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429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8016"/>
      </w:tblGrid>
      <w:tr w:rsidR="00AB48FA" w:rsidRPr="00F377A1" w:rsidTr="00510A4B">
        <w:trPr>
          <w:trHeight w:val="288"/>
        </w:trPr>
        <w:tc>
          <w:tcPr>
            <w:tcW w:w="9941" w:type="dxa"/>
            <w:gridSpan w:val="2"/>
            <w:shd w:val="clear" w:color="auto" w:fill="FFFFFF"/>
          </w:tcPr>
          <w:p w:rsidR="00AB48FA" w:rsidRPr="00F377A1" w:rsidRDefault="00AB48FA" w:rsidP="00510A4B">
            <w:pPr>
              <w:pStyle w:val="22"/>
              <w:shd w:val="clear" w:color="auto" w:fill="auto"/>
              <w:spacing w:line="280" w:lineRule="exact"/>
              <w:jc w:val="center"/>
            </w:pPr>
          </w:p>
        </w:tc>
      </w:tr>
      <w:tr w:rsidR="00476E18" w:rsidRPr="00F377A1" w:rsidTr="00510A4B">
        <w:trPr>
          <w:trHeight w:val="562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74" w:lineRule="exact"/>
              <w:jc w:val="left"/>
            </w:pPr>
          </w:p>
        </w:tc>
      </w:tr>
      <w:tr w:rsidR="00476E18" w:rsidRPr="00F377A1" w:rsidTr="00510A4B">
        <w:trPr>
          <w:trHeight w:val="4704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74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  <w:jc w:val="left"/>
            </w:pPr>
          </w:p>
        </w:tc>
      </w:tr>
      <w:tr w:rsidR="00476E18" w:rsidRPr="00F377A1" w:rsidTr="00510A4B">
        <w:trPr>
          <w:trHeight w:val="835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74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74" w:lineRule="exact"/>
              <w:jc w:val="left"/>
            </w:pPr>
          </w:p>
        </w:tc>
      </w:tr>
      <w:tr w:rsidR="00476E18" w:rsidRPr="00F377A1" w:rsidTr="00510A4B">
        <w:trPr>
          <w:trHeight w:val="562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</w:tr>
      <w:tr w:rsidR="00476E18" w:rsidRPr="00F377A1" w:rsidTr="00510A4B">
        <w:trPr>
          <w:trHeight w:val="1944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</w:p>
        </w:tc>
      </w:tr>
      <w:tr w:rsidR="00476E18" w:rsidRPr="00F377A1" w:rsidTr="00510A4B">
        <w:trPr>
          <w:trHeight w:val="2218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74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</w:p>
        </w:tc>
      </w:tr>
      <w:tr w:rsidR="00476E18" w:rsidRPr="00F377A1" w:rsidTr="00510A4B">
        <w:trPr>
          <w:trHeight w:val="283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</w:tr>
      <w:tr w:rsidR="00476E18" w:rsidRPr="00F377A1" w:rsidTr="00510A4B">
        <w:trPr>
          <w:trHeight w:val="1675"/>
        </w:trPr>
        <w:tc>
          <w:tcPr>
            <w:tcW w:w="1925" w:type="dxa"/>
            <w:shd w:val="clear" w:color="auto" w:fill="FFFFFF"/>
            <w:vAlign w:val="center"/>
          </w:tcPr>
          <w:p w:rsidR="00476E18" w:rsidRPr="00F377A1" w:rsidRDefault="00476E18" w:rsidP="00510A4B">
            <w:pPr>
              <w:pStyle w:val="22"/>
              <w:shd w:val="clear" w:color="auto" w:fill="auto"/>
              <w:spacing w:line="220" w:lineRule="exact"/>
              <w:jc w:val="left"/>
            </w:pPr>
          </w:p>
        </w:tc>
        <w:tc>
          <w:tcPr>
            <w:tcW w:w="8016" w:type="dxa"/>
            <w:shd w:val="clear" w:color="auto" w:fill="FFFFFF"/>
          </w:tcPr>
          <w:p w:rsidR="00476E18" w:rsidRPr="00F377A1" w:rsidRDefault="00510A4B" w:rsidP="00510A4B">
            <w:pPr>
              <w:pStyle w:val="22"/>
              <w:shd w:val="clear" w:color="auto" w:fill="auto"/>
              <w:spacing w:line="274" w:lineRule="exact"/>
              <w:jc w:val="left"/>
            </w:pPr>
            <w:r w:rsidRPr="00510A4B">
              <w:rPr>
                <w:noProof/>
                <w:lang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-1969135</wp:posOffset>
                  </wp:positionH>
                  <wp:positionV relativeFrom="paragraph">
                    <wp:posOffset>-8679815</wp:posOffset>
                  </wp:positionV>
                  <wp:extent cx="7080279" cy="9810750"/>
                  <wp:effectExtent l="0" t="0" r="0" b="0"/>
                  <wp:wrapNone/>
                  <wp:docPr id="2" name="Рисунок 2" descr="C:\Users\UO\Desktop\проекты программ\одаренные дети\т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O\Desktop\проекты программ\одаренные дети\т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79" cy="981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6E18" w:rsidRDefault="00476E18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8"/>
          <w:szCs w:val="28"/>
        </w:rPr>
      </w:pPr>
    </w:p>
    <w:p w:rsidR="00510A4B" w:rsidRDefault="00510A4B">
      <w:pPr>
        <w:rPr>
          <w:sz w:val="28"/>
          <w:szCs w:val="28"/>
        </w:rPr>
      </w:pPr>
    </w:p>
    <w:p w:rsidR="00510A4B" w:rsidRDefault="00510A4B">
      <w:pPr>
        <w:rPr>
          <w:sz w:val="28"/>
          <w:szCs w:val="28"/>
        </w:rPr>
      </w:pPr>
    </w:p>
    <w:tbl>
      <w:tblPr>
        <w:tblpPr w:leftFromText="180" w:rightFromText="180" w:vertAnchor="page" w:horzAnchor="margin" w:tblpY="3429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8016"/>
      </w:tblGrid>
      <w:tr w:rsidR="00510A4B" w:rsidRPr="00F377A1" w:rsidTr="00925B0F">
        <w:trPr>
          <w:trHeight w:val="288"/>
        </w:trPr>
        <w:tc>
          <w:tcPr>
            <w:tcW w:w="9941" w:type="dxa"/>
            <w:gridSpan w:val="2"/>
            <w:shd w:val="clear" w:color="auto" w:fill="FFFFFF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80" w:lineRule="exact"/>
              <w:jc w:val="center"/>
            </w:pPr>
            <w:r w:rsidRPr="00F377A1">
              <w:rPr>
                <w:rStyle w:val="24"/>
              </w:rPr>
              <w:t>1. Паспорт программы</w:t>
            </w:r>
          </w:p>
        </w:tc>
      </w:tr>
      <w:tr w:rsidR="00510A4B" w:rsidRPr="00F377A1" w:rsidTr="00925B0F">
        <w:trPr>
          <w:trHeight w:val="562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lastRenderedPageBreak/>
              <w:t>Наименование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Повышение профессиональной компетентности педагогов в области</w:t>
            </w:r>
            <w:r w:rsidRPr="00F377A1">
              <w:rPr>
                <w:rStyle w:val="211pt"/>
                <w:sz w:val="28"/>
                <w:szCs w:val="28"/>
              </w:rPr>
              <w:br/>
              <w:t>организации работы с интеллектуально одаренными детьми</w:t>
            </w:r>
          </w:p>
        </w:tc>
      </w:tr>
      <w:tr w:rsidR="00510A4B" w:rsidRPr="00F377A1" w:rsidTr="00925B0F">
        <w:trPr>
          <w:trHeight w:val="4704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Основание для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разработки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Основные положения «Конвенция о правах ребенка», принятой</w:t>
            </w:r>
            <w:r w:rsidRPr="00F377A1">
              <w:rPr>
                <w:rStyle w:val="211pt"/>
                <w:sz w:val="28"/>
                <w:szCs w:val="28"/>
              </w:rPr>
              <w:br/>
              <w:t>Генеральной Ассамблеей ООН 20 ноября 1989г.;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Федеральный Закон от 29.12.2012 № 273- ФЗ «Об образовании в</w:t>
            </w:r>
            <w:r w:rsidRPr="00F377A1">
              <w:rPr>
                <w:rStyle w:val="211pt"/>
                <w:sz w:val="28"/>
                <w:szCs w:val="28"/>
              </w:rPr>
              <w:br/>
              <w:t>Российской Федерации»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Федеральная целевая программа развития образования на 2017-</w:t>
            </w:r>
            <w:r w:rsidRPr="00F377A1">
              <w:rPr>
                <w:rStyle w:val="211pt"/>
                <w:sz w:val="28"/>
                <w:szCs w:val="28"/>
              </w:rPr>
              <w:br/>
              <w:t>2022 годы.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Федеральные государственные образовательные стандарты</w:t>
            </w:r>
            <w:r w:rsidRPr="00F377A1">
              <w:rPr>
                <w:rStyle w:val="211pt"/>
                <w:sz w:val="28"/>
                <w:szCs w:val="28"/>
              </w:rPr>
              <w:br/>
              <w:t>второго поколения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Федеральная целевая программа «Одаренные дети», в рамках</w:t>
            </w:r>
            <w:r w:rsidRPr="00F377A1">
              <w:rPr>
                <w:rStyle w:val="211pt"/>
                <w:sz w:val="28"/>
                <w:szCs w:val="28"/>
              </w:rPr>
              <w:br/>
              <w:t>Президентской Программы «Дети России», утвержденной</w:t>
            </w:r>
            <w:r w:rsidRPr="00F377A1">
              <w:rPr>
                <w:rStyle w:val="211pt"/>
                <w:sz w:val="28"/>
                <w:szCs w:val="28"/>
              </w:rPr>
              <w:br/>
              <w:t>Правительством РФ от 03.10.2002 г.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Национальный проект «Образование»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Методические рекомендации по организации учебно-</w:t>
            </w:r>
            <w:r w:rsidRPr="00F377A1">
              <w:rPr>
                <w:rStyle w:val="211pt"/>
                <w:sz w:val="28"/>
                <w:szCs w:val="28"/>
              </w:rPr>
              <w:br/>
              <w:t>воспитательного процесса в соответствии с требованиями ФГОС.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</w:pPr>
            <w:r w:rsidRPr="00F377A1">
              <w:rPr>
                <w:rStyle w:val="211pt"/>
                <w:sz w:val="28"/>
                <w:szCs w:val="28"/>
              </w:rPr>
              <w:t>Приказы и рас</w:t>
            </w:r>
            <w:r>
              <w:rPr>
                <w:rStyle w:val="211pt"/>
                <w:sz w:val="28"/>
                <w:szCs w:val="28"/>
              </w:rPr>
              <w:t>поряжения управления образованием</w:t>
            </w:r>
            <w:r w:rsidRPr="00F377A1">
              <w:rPr>
                <w:rStyle w:val="211pt"/>
                <w:sz w:val="28"/>
                <w:szCs w:val="28"/>
              </w:rPr>
              <w:br/>
              <w:t xml:space="preserve">муниципального образования </w:t>
            </w:r>
            <w:r>
              <w:rPr>
                <w:rStyle w:val="211pt"/>
                <w:sz w:val="28"/>
                <w:szCs w:val="28"/>
              </w:rPr>
              <w:t>Павловский район</w:t>
            </w:r>
            <w:r w:rsidRPr="00F377A1">
              <w:rPr>
                <w:rStyle w:val="211pt"/>
                <w:sz w:val="28"/>
                <w:szCs w:val="28"/>
              </w:rPr>
              <w:t>.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333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Уставы и локальные акты образовательных учреждений</w:t>
            </w:r>
          </w:p>
        </w:tc>
      </w:tr>
      <w:tr w:rsidR="00510A4B" w:rsidRPr="00F377A1" w:rsidTr="00925B0F">
        <w:trPr>
          <w:trHeight w:val="835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Разработчик-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составитель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Муниципальное казенное учреждение</w:t>
            </w:r>
            <w:r>
              <w:rPr>
                <w:rStyle w:val="211pt"/>
                <w:sz w:val="28"/>
                <w:szCs w:val="28"/>
              </w:rPr>
              <w:t xml:space="preserve"> центр развития образования при </w:t>
            </w:r>
            <w:r w:rsidRPr="00F377A1">
              <w:rPr>
                <w:rStyle w:val="211pt"/>
                <w:sz w:val="28"/>
                <w:szCs w:val="28"/>
              </w:rPr>
              <w:t>управлении образовани</w:t>
            </w:r>
            <w:r>
              <w:rPr>
                <w:rStyle w:val="211pt"/>
                <w:sz w:val="28"/>
                <w:szCs w:val="28"/>
              </w:rPr>
              <w:t>ем</w:t>
            </w:r>
            <w:r w:rsidRPr="00F377A1">
              <w:rPr>
                <w:rStyle w:val="211pt"/>
                <w:sz w:val="28"/>
                <w:szCs w:val="28"/>
              </w:rPr>
              <w:t xml:space="preserve"> администр</w:t>
            </w:r>
            <w:r>
              <w:rPr>
                <w:rStyle w:val="211pt"/>
                <w:sz w:val="28"/>
                <w:szCs w:val="28"/>
              </w:rPr>
              <w:t>ации муниципального образования Павловский район</w:t>
            </w:r>
          </w:p>
        </w:tc>
      </w:tr>
      <w:tr w:rsidR="00510A4B" w:rsidRPr="00F377A1" w:rsidTr="00925B0F">
        <w:trPr>
          <w:trHeight w:val="562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Сроки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реализации</w:t>
            </w:r>
          </w:p>
        </w:tc>
        <w:tc>
          <w:tcPr>
            <w:tcW w:w="8016" w:type="dxa"/>
            <w:shd w:val="clear" w:color="auto" w:fill="FFFFFF"/>
          </w:tcPr>
          <w:p w:rsidR="00510A4B" w:rsidRDefault="00510A4B" w:rsidP="00925B0F">
            <w:pPr>
              <w:pStyle w:val="22"/>
              <w:shd w:val="clear" w:color="auto" w:fill="auto"/>
              <w:spacing w:line="220" w:lineRule="exact"/>
              <w:jc w:val="left"/>
              <w:rPr>
                <w:rStyle w:val="211pt"/>
                <w:sz w:val="28"/>
                <w:szCs w:val="28"/>
              </w:rPr>
            </w:pPr>
          </w:p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2019-2022 гг</w:t>
            </w:r>
          </w:p>
        </w:tc>
      </w:tr>
      <w:tr w:rsidR="00510A4B" w:rsidRPr="00F377A1" w:rsidTr="00925B0F">
        <w:trPr>
          <w:trHeight w:val="1944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Участники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Управление образования администрации муниципального</w:t>
            </w:r>
            <w:r w:rsidRPr="00F377A1">
              <w:rPr>
                <w:rStyle w:val="211pt"/>
                <w:sz w:val="28"/>
                <w:szCs w:val="28"/>
              </w:rPr>
              <w:br/>
              <w:t xml:space="preserve">образования </w:t>
            </w:r>
            <w:r>
              <w:rPr>
                <w:rStyle w:val="211pt"/>
                <w:sz w:val="28"/>
                <w:szCs w:val="28"/>
              </w:rPr>
              <w:t>Павловский район</w:t>
            </w:r>
            <w:r w:rsidRPr="00F377A1">
              <w:rPr>
                <w:rStyle w:val="211pt"/>
                <w:sz w:val="28"/>
                <w:szCs w:val="28"/>
              </w:rPr>
              <w:t>,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Муниципальное казенное учрежд</w:t>
            </w:r>
            <w:r>
              <w:rPr>
                <w:rStyle w:val="211pt"/>
                <w:sz w:val="28"/>
                <w:szCs w:val="28"/>
              </w:rPr>
              <w:t xml:space="preserve">ение центр развития образования </w:t>
            </w:r>
            <w:r w:rsidRPr="00F377A1">
              <w:rPr>
                <w:rStyle w:val="211pt"/>
                <w:sz w:val="28"/>
                <w:szCs w:val="28"/>
              </w:rPr>
              <w:t>при управлении образован</w:t>
            </w:r>
            <w:r>
              <w:rPr>
                <w:rStyle w:val="211pt"/>
                <w:sz w:val="28"/>
                <w:szCs w:val="28"/>
              </w:rPr>
              <w:t xml:space="preserve">ием администрации муниципального </w:t>
            </w:r>
            <w:r w:rsidRPr="00F377A1">
              <w:rPr>
                <w:rStyle w:val="211pt"/>
                <w:sz w:val="28"/>
                <w:szCs w:val="28"/>
              </w:rPr>
              <w:t xml:space="preserve">образования </w:t>
            </w:r>
            <w:r>
              <w:rPr>
                <w:rStyle w:val="211pt"/>
                <w:sz w:val="28"/>
                <w:szCs w:val="28"/>
              </w:rPr>
              <w:t>Павловский район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 xml:space="preserve">Образовательные учреждения муниципального образования </w:t>
            </w:r>
            <w:r>
              <w:rPr>
                <w:rStyle w:val="211pt"/>
                <w:sz w:val="28"/>
                <w:szCs w:val="28"/>
              </w:rPr>
              <w:t>Павловский район</w:t>
            </w:r>
          </w:p>
        </w:tc>
      </w:tr>
      <w:tr w:rsidR="00510A4B" w:rsidRPr="00F377A1" w:rsidTr="00925B0F">
        <w:trPr>
          <w:trHeight w:val="2218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Исполнители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основных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мероприятий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Заместители директора по УМР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Заместители директора по УВР, ВР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Психолог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Социальные педагоги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Учитель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Классный руководитель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Школьные предметные методические объединения</w:t>
            </w:r>
          </w:p>
          <w:p w:rsidR="00510A4B" w:rsidRPr="00F377A1" w:rsidRDefault="00510A4B" w:rsidP="00925B0F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Социальные партнеры</w:t>
            </w:r>
          </w:p>
        </w:tc>
      </w:tr>
      <w:tr w:rsidR="00510A4B" w:rsidRPr="00F377A1" w:rsidTr="00925B0F">
        <w:trPr>
          <w:trHeight w:val="283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Соисполнители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Обучающиеся, родители обучающихся</w:t>
            </w:r>
          </w:p>
        </w:tc>
      </w:tr>
      <w:tr w:rsidR="00510A4B" w:rsidRPr="00F377A1" w:rsidTr="00925B0F">
        <w:trPr>
          <w:trHeight w:val="1675"/>
        </w:trPr>
        <w:tc>
          <w:tcPr>
            <w:tcW w:w="1925" w:type="dxa"/>
            <w:shd w:val="clear" w:color="auto" w:fill="FFFFFF"/>
            <w:vAlign w:val="center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Цель</w:t>
            </w:r>
          </w:p>
          <w:p w:rsidR="00510A4B" w:rsidRPr="00F377A1" w:rsidRDefault="00510A4B" w:rsidP="00925B0F">
            <w:pPr>
              <w:pStyle w:val="22"/>
              <w:shd w:val="clear" w:color="auto" w:fill="auto"/>
              <w:spacing w:line="220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016" w:type="dxa"/>
            <w:shd w:val="clear" w:color="auto" w:fill="FFFFFF"/>
          </w:tcPr>
          <w:p w:rsidR="00510A4B" w:rsidRPr="00F377A1" w:rsidRDefault="00510A4B" w:rsidP="00925B0F">
            <w:pPr>
              <w:pStyle w:val="22"/>
              <w:shd w:val="clear" w:color="auto" w:fill="auto"/>
              <w:spacing w:line="274" w:lineRule="exact"/>
              <w:jc w:val="left"/>
            </w:pPr>
            <w:r w:rsidRPr="00F377A1">
              <w:rPr>
                <w:rStyle w:val="211pt"/>
                <w:sz w:val="28"/>
                <w:szCs w:val="28"/>
              </w:rPr>
              <w:t>Повышение уровня профессиональной компетентности учителей в</w:t>
            </w:r>
            <w:r w:rsidRPr="00F377A1">
              <w:rPr>
                <w:rStyle w:val="211pt"/>
                <w:sz w:val="28"/>
                <w:szCs w:val="28"/>
              </w:rPr>
              <w:br/>
              <w:t>работе с одаренными детьми для формирования эффективной</w:t>
            </w:r>
            <w:r w:rsidRPr="00F377A1">
              <w:rPr>
                <w:rStyle w:val="211pt"/>
                <w:sz w:val="28"/>
                <w:szCs w:val="28"/>
              </w:rPr>
              <w:br/>
              <w:t xml:space="preserve">муниципальной модели развития </w:t>
            </w:r>
            <w:r>
              <w:rPr>
                <w:rStyle w:val="211pt"/>
                <w:sz w:val="28"/>
                <w:szCs w:val="28"/>
              </w:rPr>
              <w:t xml:space="preserve">и сопровождения интеллектуально </w:t>
            </w:r>
            <w:r w:rsidRPr="00F377A1">
              <w:rPr>
                <w:rStyle w:val="211pt"/>
                <w:sz w:val="28"/>
                <w:szCs w:val="28"/>
              </w:rPr>
              <w:t>одаренных детей, основанной на принципах справедливости, всеобщности и направленной на сам</w:t>
            </w:r>
            <w:r>
              <w:rPr>
                <w:rStyle w:val="211pt"/>
                <w:sz w:val="28"/>
                <w:szCs w:val="28"/>
              </w:rPr>
              <w:t xml:space="preserve">оопределение и профессиональную </w:t>
            </w:r>
            <w:r w:rsidRPr="00F377A1">
              <w:rPr>
                <w:rStyle w:val="211pt"/>
                <w:sz w:val="28"/>
                <w:szCs w:val="28"/>
              </w:rPr>
              <w:t>ориентацию всех обучающихся.</w:t>
            </w:r>
          </w:p>
        </w:tc>
      </w:tr>
    </w:tbl>
    <w:p w:rsidR="00510A4B" w:rsidRDefault="00510A4B">
      <w:pPr>
        <w:rPr>
          <w:sz w:val="28"/>
          <w:szCs w:val="28"/>
        </w:rPr>
      </w:pPr>
      <w:bookmarkStart w:id="0" w:name="_GoBack"/>
      <w:bookmarkEnd w:id="0"/>
    </w:p>
    <w:p w:rsidR="00510A4B" w:rsidRDefault="00510A4B">
      <w:pPr>
        <w:rPr>
          <w:sz w:val="28"/>
          <w:szCs w:val="28"/>
        </w:rPr>
      </w:pPr>
    </w:p>
    <w:p w:rsidR="00510A4B" w:rsidRDefault="00510A4B">
      <w:pPr>
        <w:rPr>
          <w:sz w:val="28"/>
          <w:szCs w:val="28"/>
        </w:rPr>
      </w:pPr>
    </w:p>
    <w:p w:rsidR="00510A4B" w:rsidRDefault="00510A4B">
      <w:pPr>
        <w:rPr>
          <w:sz w:val="28"/>
          <w:szCs w:val="28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p w:rsidR="00510A4B" w:rsidRDefault="00510A4B">
      <w:pPr>
        <w:rPr>
          <w:sz w:val="2"/>
          <w:szCs w:val="2"/>
        </w:rPr>
      </w:pP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8203"/>
      </w:tblGrid>
      <w:tr w:rsidR="00476E18" w:rsidRPr="00AB48FA" w:rsidTr="00AB48FA">
        <w:trPr>
          <w:trHeight w:val="640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AB48FA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Задачи</w:t>
            </w:r>
          </w:p>
          <w:p w:rsidR="00476E18" w:rsidRPr="00AB48FA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программы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Изучить требования и содержание </w:t>
            </w:r>
            <w:r w:rsidR="00AB48FA">
              <w:rPr>
                <w:rStyle w:val="211pt"/>
                <w:sz w:val="28"/>
                <w:szCs w:val="28"/>
              </w:rPr>
              <w:t>подготовки учителей к работе с и</w:t>
            </w:r>
            <w:r w:rsidRPr="00AB48FA">
              <w:rPr>
                <w:rStyle w:val="211pt"/>
                <w:sz w:val="28"/>
                <w:szCs w:val="28"/>
              </w:rPr>
              <w:t>нтеллектуально одаренными детьми в системе повышения</w:t>
            </w:r>
            <w:r w:rsidRPr="00AB48FA">
              <w:rPr>
                <w:rStyle w:val="211pt"/>
                <w:sz w:val="28"/>
                <w:szCs w:val="28"/>
              </w:rPr>
              <w:br/>
              <w:t>квалификации.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Выявить проблемы подготовки педаг</w:t>
            </w:r>
            <w:r w:rsidR="00AB48FA">
              <w:rPr>
                <w:rStyle w:val="211pt"/>
                <w:sz w:val="28"/>
                <w:szCs w:val="28"/>
              </w:rPr>
              <w:t xml:space="preserve">огов к работе с интеллектуально </w:t>
            </w:r>
            <w:r w:rsidRPr="00AB48FA">
              <w:rPr>
                <w:rStyle w:val="211pt"/>
                <w:sz w:val="28"/>
                <w:szCs w:val="28"/>
              </w:rPr>
              <w:t>одаренными детьми и определить подходы подготовки.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02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Определить сущность профессион</w:t>
            </w:r>
            <w:r w:rsidR="00AB48FA">
              <w:rPr>
                <w:rStyle w:val="211pt"/>
                <w:sz w:val="28"/>
                <w:szCs w:val="28"/>
              </w:rPr>
              <w:t xml:space="preserve">альной компетентности педагога, </w:t>
            </w:r>
            <w:r w:rsidRPr="00AB48FA">
              <w:rPr>
                <w:rStyle w:val="211pt"/>
                <w:sz w:val="28"/>
                <w:szCs w:val="28"/>
              </w:rPr>
              <w:t>работающего с интеллектуально одаренными детьми.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31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Подготовить диагностический инструментарий </w:t>
            </w:r>
            <w:r w:rsidR="00AB48FA">
              <w:rPr>
                <w:rStyle w:val="211pt"/>
                <w:sz w:val="28"/>
                <w:szCs w:val="28"/>
              </w:rPr>
              <w:t xml:space="preserve">для отслеживания </w:t>
            </w:r>
            <w:r w:rsidRPr="00AB48FA">
              <w:rPr>
                <w:rStyle w:val="211pt"/>
                <w:sz w:val="28"/>
                <w:szCs w:val="28"/>
              </w:rPr>
              <w:t>формирования професси</w:t>
            </w:r>
            <w:r w:rsidR="00AB48FA">
              <w:rPr>
                <w:rStyle w:val="211pt"/>
                <w:sz w:val="28"/>
                <w:szCs w:val="28"/>
              </w:rPr>
              <w:t xml:space="preserve">ональных компетенций в реальной </w:t>
            </w:r>
            <w:r w:rsidRPr="00AB48FA">
              <w:rPr>
                <w:rStyle w:val="211pt"/>
                <w:sz w:val="28"/>
                <w:szCs w:val="28"/>
              </w:rPr>
              <w:t>педагогической деятельности.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Внедрить в практику управления о</w:t>
            </w:r>
            <w:r w:rsidR="00AB48FA">
              <w:rPr>
                <w:rStyle w:val="211pt"/>
                <w:sz w:val="28"/>
                <w:szCs w:val="28"/>
              </w:rPr>
              <w:t xml:space="preserve">бразовательными организациями и </w:t>
            </w:r>
            <w:r w:rsidRPr="00AB48FA">
              <w:rPr>
                <w:rStyle w:val="211pt"/>
                <w:sz w:val="28"/>
                <w:szCs w:val="28"/>
              </w:rPr>
              <w:t>профессиональным развити</w:t>
            </w:r>
            <w:r w:rsidR="00AB48FA">
              <w:rPr>
                <w:rStyle w:val="211pt"/>
                <w:sz w:val="28"/>
                <w:szCs w:val="28"/>
              </w:rPr>
              <w:t xml:space="preserve">ем педагогов методов управления </w:t>
            </w:r>
            <w:r w:rsidRPr="00AB48FA">
              <w:rPr>
                <w:rStyle w:val="211pt"/>
                <w:sz w:val="28"/>
                <w:szCs w:val="28"/>
              </w:rPr>
              <w:t>результатами, в т. ч. индивидуальных планов развития педагогов.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84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Повысить компетентность педагогов по проблеме </w:t>
            </w:r>
            <w:r w:rsidR="00AB48FA" w:rsidRPr="00AB48FA">
              <w:rPr>
                <w:rStyle w:val="211pt"/>
                <w:sz w:val="28"/>
                <w:szCs w:val="28"/>
              </w:rPr>
              <w:t>выявления, обучения</w:t>
            </w:r>
            <w:r w:rsidRPr="00AB48FA">
              <w:rPr>
                <w:rStyle w:val="211pt"/>
                <w:sz w:val="28"/>
                <w:szCs w:val="28"/>
              </w:rPr>
              <w:t>, развития и психологич</w:t>
            </w:r>
            <w:r w:rsidR="00AB48FA">
              <w:rPr>
                <w:rStyle w:val="211pt"/>
                <w:sz w:val="28"/>
                <w:szCs w:val="28"/>
              </w:rPr>
              <w:t xml:space="preserve">еской поддержки интеллектуально </w:t>
            </w:r>
            <w:r w:rsidRPr="00AB48FA">
              <w:rPr>
                <w:rStyle w:val="211pt"/>
                <w:sz w:val="28"/>
                <w:szCs w:val="28"/>
              </w:rPr>
              <w:t>одарённых детей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Мотивировать педагогов к профессиональному росту в работе с</w:t>
            </w:r>
            <w:r w:rsidRPr="00AB48FA">
              <w:rPr>
                <w:rStyle w:val="211pt"/>
                <w:sz w:val="28"/>
                <w:szCs w:val="28"/>
              </w:rPr>
              <w:br/>
              <w:t>интеллектуально одаренными детьми.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Создать комплексную модель </w:t>
            </w:r>
            <w:r w:rsidR="00AB48FA">
              <w:rPr>
                <w:rStyle w:val="211pt"/>
                <w:sz w:val="28"/>
                <w:szCs w:val="28"/>
              </w:rPr>
              <w:t xml:space="preserve">профессиональной компетентности </w:t>
            </w:r>
            <w:r w:rsidRPr="00AB48FA">
              <w:rPr>
                <w:rStyle w:val="211pt"/>
                <w:sz w:val="28"/>
                <w:szCs w:val="28"/>
              </w:rPr>
              <w:t>педагогов.</w:t>
            </w:r>
          </w:p>
          <w:p w:rsidR="00476E18" w:rsidRPr="00AB48FA" w:rsidRDefault="007A743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93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Создать систему стимулирова</w:t>
            </w:r>
            <w:r w:rsidR="00AB48FA">
              <w:rPr>
                <w:rStyle w:val="211pt"/>
                <w:sz w:val="28"/>
                <w:szCs w:val="28"/>
              </w:rPr>
              <w:t xml:space="preserve">ния интеллектуальных творческих </w:t>
            </w:r>
            <w:r w:rsidRPr="00AB48FA">
              <w:rPr>
                <w:rStyle w:val="211pt"/>
                <w:sz w:val="28"/>
                <w:szCs w:val="28"/>
              </w:rPr>
              <w:t xml:space="preserve">достижений обучающихся, </w:t>
            </w:r>
            <w:r w:rsidR="00AB48FA">
              <w:rPr>
                <w:rStyle w:val="211pt"/>
                <w:sz w:val="28"/>
                <w:szCs w:val="28"/>
              </w:rPr>
              <w:t xml:space="preserve">а также педагогов, работающих с </w:t>
            </w:r>
            <w:r w:rsidRPr="00AB48FA">
              <w:rPr>
                <w:rStyle w:val="211pt"/>
                <w:sz w:val="28"/>
                <w:szCs w:val="28"/>
              </w:rPr>
              <w:t>интеллектуально одаренными детьми.</w:t>
            </w:r>
          </w:p>
        </w:tc>
      </w:tr>
      <w:tr w:rsidR="00476E18" w:rsidRPr="00AB48FA" w:rsidTr="00AB48FA">
        <w:trPr>
          <w:trHeight w:val="802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lastRenderedPageBreak/>
              <w:t>Ожидаемые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конечные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результаты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реализации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программы и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показатели</w:t>
            </w:r>
          </w:p>
          <w:p w:rsidR="00476E18" w:rsidRPr="00AB48FA" w:rsidRDefault="007A743C" w:rsidP="00AB48FA">
            <w:pPr>
              <w:pStyle w:val="22"/>
              <w:shd w:val="clear" w:color="auto" w:fill="auto"/>
              <w:spacing w:line="274" w:lineRule="exact"/>
              <w:jc w:val="center"/>
            </w:pPr>
            <w:r w:rsidRPr="00AB48FA">
              <w:rPr>
                <w:rStyle w:val="211pt"/>
                <w:sz w:val="28"/>
                <w:szCs w:val="28"/>
              </w:rPr>
              <w:t>эффективности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разработана комплексная модель </w:t>
            </w:r>
            <w:r w:rsidR="00AB48FA">
              <w:rPr>
                <w:rStyle w:val="211pt"/>
                <w:sz w:val="28"/>
                <w:szCs w:val="28"/>
              </w:rPr>
              <w:t xml:space="preserve">профессиональной компетентности </w:t>
            </w:r>
            <w:r w:rsidRPr="00AB48FA">
              <w:rPr>
                <w:rStyle w:val="211pt"/>
                <w:sz w:val="28"/>
                <w:szCs w:val="28"/>
              </w:rPr>
              <w:t xml:space="preserve">педагогов в образовательных учреждениях </w:t>
            </w:r>
            <w:r w:rsidR="00AB48FA">
              <w:rPr>
                <w:rStyle w:val="211pt"/>
                <w:sz w:val="28"/>
                <w:szCs w:val="28"/>
              </w:rPr>
              <w:t xml:space="preserve">района, работающих с </w:t>
            </w:r>
            <w:r w:rsidRPr="00AB48FA">
              <w:rPr>
                <w:rStyle w:val="211pt"/>
                <w:sz w:val="28"/>
                <w:szCs w:val="28"/>
              </w:rPr>
              <w:t>интеллектуально одаренными детьми;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 xml:space="preserve">проанализированы результаты работы педагогов, </w:t>
            </w:r>
            <w:r w:rsidR="00AB48FA">
              <w:rPr>
                <w:rStyle w:val="211pt"/>
                <w:sz w:val="28"/>
                <w:szCs w:val="28"/>
              </w:rPr>
              <w:t xml:space="preserve">представивших свой </w:t>
            </w:r>
            <w:r w:rsidRPr="00AB48FA">
              <w:rPr>
                <w:rStyle w:val="211pt"/>
                <w:sz w:val="28"/>
                <w:szCs w:val="28"/>
              </w:rPr>
              <w:t>опыт инновационной деятель</w:t>
            </w:r>
            <w:r w:rsidR="00AB48FA">
              <w:rPr>
                <w:rStyle w:val="211pt"/>
                <w:sz w:val="28"/>
                <w:szCs w:val="28"/>
              </w:rPr>
              <w:t xml:space="preserve">ности на различных методических </w:t>
            </w:r>
            <w:r w:rsidRPr="00AB48FA">
              <w:rPr>
                <w:rStyle w:val="211pt"/>
                <w:sz w:val="28"/>
                <w:szCs w:val="28"/>
              </w:rPr>
              <w:t>мероприятиях.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определены индивидуальные ус</w:t>
            </w:r>
            <w:r w:rsidR="00AB48FA">
              <w:rPr>
                <w:rStyle w:val="211pt"/>
                <w:sz w:val="28"/>
                <w:szCs w:val="28"/>
              </w:rPr>
              <w:t xml:space="preserve">ловия развития профессиональной </w:t>
            </w:r>
            <w:r w:rsidRPr="00AB48FA">
              <w:rPr>
                <w:rStyle w:val="211pt"/>
                <w:sz w:val="28"/>
                <w:szCs w:val="28"/>
              </w:rPr>
              <w:t>компетентности;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разработаны критерии и индикаторы</w:t>
            </w:r>
            <w:r w:rsidR="00AB48FA">
              <w:rPr>
                <w:rStyle w:val="211pt"/>
                <w:sz w:val="28"/>
                <w:szCs w:val="28"/>
              </w:rPr>
              <w:t xml:space="preserve"> выявления учительского роста и </w:t>
            </w:r>
            <w:r w:rsidRPr="00AB48FA">
              <w:rPr>
                <w:rStyle w:val="211pt"/>
                <w:sz w:val="28"/>
                <w:szCs w:val="28"/>
              </w:rPr>
              <w:t>готовности педагогов к работе с одаренными детьми;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определена эффективность ра</w:t>
            </w:r>
            <w:r w:rsidR="00AB48FA">
              <w:rPr>
                <w:rStyle w:val="211pt"/>
                <w:sz w:val="28"/>
                <w:szCs w:val="28"/>
              </w:rPr>
              <w:t xml:space="preserve">зработанной программы повышения </w:t>
            </w:r>
            <w:r w:rsidRPr="00AB48FA">
              <w:rPr>
                <w:rStyle w:val="211pt"/>
                <w:sz w:val="28"/>
                <w:szCs w:val="28"/>
              </w:rPr>
              <w:t>квалификации, направленной н</w:t>
            </w:r>
            <w:r w:rsidR="00AB48FA">
              <w:rPr>
                <w:rStyle w:val="211pt"/>
                <w:sz w:val="28"/>
                <w:szCs w:val="28"/>
              </w:rPr>
              <w:t xml:space="preserve">а формирование профессиональных </w:t>
            </w:r>
            <w:r w:rsidRPr="00AB48FA">
              <w:rPr>
                <w:rStyle w:val="211pt"/>
                <w:sz w:val="28"/>
                <w:szCs w:val="28"/>
              </w:rPr>
              <w:t xml:space="preserve">компетенций, способствующих </w:t>
            </w:r>
            <w:r w:rsidR="00AB48FA">
              <w:rPr>
                <w:rStyle w:val="211pt"/>
                <w:sz w:val="28"/>
                <w:szCs w:val="28"/>
              </w:rPr>
              <w:t xml:space="preserve">выявлению и поддержки одаренных </w:t>
            </w:r>
            <w:r w:rsidRPr="00AB48FA">
              <w:rPr>
                <w:rStyle w:val="211pt"/>
                <w:sz w:val="28"/>
                <w:szCs w:val="28"/>
              </w:rPr>
              <w:t>учеников, и объединенных общей компетенцией работы</w:t>
            </w:r>
            <w:r w:rsidR="00AB48FA">
              <w:rPr>
                <w:rStyle w:val="211pt"/>
                <w:sz w:val="28"/>
                <w:szCs w:val="28"/>
              </w:rPr>
              <w:t xml:space="preserve"> с одаренными </w:t>
            </w:r>
            <w:r w:rsidRPr="00AB48FA">
              <w:rPr>
                <w:rStyle w:val="211pt"/>
                <w:sz w:val="28"/>
                <w:szCs w:val="28"/>
              </w:rPr>
              <w:t>детьми;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разработаны план и тематика курсов повышения квалификации в</w:t>
            </w:r>
            <w:r w:rsidRPr="00AB48FA">
              <w:rPr>
                <w:rStyle w:val="211pt"/>
                <w:sz w:val="28"/>
                <w:szCs w:val="28"/>
              </w:rPr>
              <w:br/>
              <w:t>данном направлении;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403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увеличение доли педагогов, имеющих высокий уровень</w:t>
            </w:r>
            <w:r w:rsidRPr="00AB48FA">
              <w:rPr>
                <w:rStyle w:val="211pt"/>
                <w:sz w:val="28"/>
                <w:szCs w:val="28"/>
              </w:rPr>
              <w:br/>
              <w:t>сформированности профессиональных компетенций в работе с</w:t>
            </w:r>
            <w:r w:rsidRPr="00AB48FA">
              <w:rPr>
                <w:rStyle w:val="211pt"/>
                <w:sz w:val="28"/>
                <w:szCs w:val="28"/>
              </w:rPr>
              <w:br/>
              <w:t>одаренными детьми;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35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эффективная организация рабо</w:t>
            </w:r>
            <w:r w:rsidR="00AB48FA">
              <w:rPr>
                <w:rStyle w:val="211pt"/>
                <w:sz w:val="28"/>
                <w:szCs w:val="28"/>
              </w:rPr>
              <w:t xml:space="preserve">ты с интеллектуально одаренными </w:t>
            </w:r>
            <w:r w:rsidRPr="00AB48FA">
              <w:rPr>
                <w:rStyle w:val="211pt"/>
                <w:sz w:val="28"/>
                <w:szCs w:val="28"/>
              </w:rPr>
              <w:t>детьми путем тесного сотрудничес</w:t>
            </w:r>
            <w:r w:rsidR="00AB48FA">
              <w:rPr>
                <w:rStyle w:val="211pt"/>
                <w:sz w:val="28"/>
                <w:szCs w:val="28"/>
              </w:rPr>
              <w:t xml:space="preserve">тва и сетевого взаимодействия с </w:t>
            </w:r>
            <w:r w:rsidRPr="00AB48FA">
              <w:rPr>
                <w:rStyle w:val="211pt"/>
                <w:sz w:val="28"/>
                <w:szCs w:val="28"/>
              </w:rPr>
              <w:t>социальными партнерами, что развивае</w:t>
            </w:r>
            <w:r w:rsidR="00AB48FA">
              <w:rPr>
                <w:rStyle w:val="211pt"/>
                <w:sz w:val="28"/>
                <w:szCs w:val="28"/>
              </w:rPr>
              <w:t xml:space="preserve">т желание каждого участвовать в </w:t>
            </w:r>
            <w:r w:rsidRPr="00AB48FA">
              <w:rPr>
                <w:rStyle w:val="211pt"/>
                <w:sz w:val="28"/>
                <w:szCs w:val="28"/>
              </w:rPr>
              <w:t>интеллектуальных мероприятиях.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11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формирование школьной базы данных о талантливых и одаренн</w:t>
            </w:r>
            <w:r w:rsidR="00AB48FA">
              <w:rPr>
                <w:rStyle w:val="211pt"/>
                <w:sz w:val="28"/>
                <w:szCs w:val="28"/>
              </w:rPr>
              <w:t xml:space="preserve">ых </w:t>
            </w:r>
            <w:r w:rsidRPr="00AB48FA">
              <w:rPr>
                <w:rStyle w:val="211pt"/>
                <w:sz w:val="28"/>
                <w:szCs w:val="28"/>
              </w:rPr>
              <w:t>учащихся;</w:t>
            </w:r>
          </w:p>
          <w:p w:rsidR="00476E18" w:rsidRPr="00AB48FA" w:rsidRDefault="007A743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line="274" w:lineRule="exact"/>
              <w:jc w:val="left"/>
            </w:pPr>
            <w:r w:rsidRPr="00AB48FA">
              <w:rPr>
                <w:rStyle w:val="211pt"/>
                <w:sz w:val="28"/>
                <w:szCs w:val="28"/>
              </w:rPr>
              <w:t>увеличение количества учащихся, занявших призовые места на</w:t>
            </w:r>
            <w:r w:rsidRPr="00AB48FA">
              <w:rPr>
                <w:rStyle w:val="211pt"/>
                <w:sz w:val="28"/>
                <w:szCs w:val="28"/>
              </w:rPr>
              <w:br/>
              <w:t>олимпиадах, конкурсах, соревнован</w:t>
            </w:r>
            <w:r w:rsidR="00AB48FA">
              <w:rPr>
                <w:rStyle w:val="211pt"/>
                <w:sz w:val="28"/>
                <w:szCs w:val="28"/>
              </w:rPr>
              <w:t xml:space="preserve">иях различного уровня от 20 % и </w:t>
            </w:r>
            <w:r w:rsidRPr="00AB48FA">
              <w:rPr>
                <w:rStyle w:val="211pt"/>
                <w:sz w:val="28"/>
                <w:szCs w:val="28"/>
              </w:rPr>
              <w:t>выше.</w:t>
            </w:r>
          </w:p>
        </w:tc>
      </w:tr>
    </w:tbl>
    <w:p w:rsidR="00AB48FA" w:rsidRDefault="00AB48FA" w:rsidP="00AB48FA">
      <w:pPr>
        <w:pStyle w:val="26"/>
        <w:keepNext/>
        <w:keepLines/>
        <w:shd w:val="clear" w:color="auto" w:fill="auto"/>
        <w:tabs>
          <w:tab w:val="left" w:pos="1492"/>
        </w:tabs>
        <w:spacing w:line="240" w:lineRule="auto"/>
        <w:ind w:left="360" w:firstLine="0"/>
        <w:jc w:val="both"/>
      </w:pPr>
      <w:bookmarkStart w:id="1" w:name="bookmark1"/>
    </w:p>
    <w:p w:rsidR="00476E18" w:rsidRPr="00AB48FA" w:rsidRDefault="007A743C" w:rsidP="00AB48FA">
      <w:pPr>
        <w:pStyle w:val="26"/>
        <w:keepNext/>
        <w:keepLines/>
        <w:numPr>
          <w:ilvl w:val="0"/>
          <w:numId w:val="6"/>
        </w:numPr>
        <w:shd w:val="clear" w:color="auto" w:fill="auto"/>
        <w:tabs>
          <w:tab w:val="left" w:pos="1492"/>
        </w:tabs>
        <w:spacing w:line="240" w:lineRule="auto"/>
        <w:ind w:left="360" w:hanging="360"/>
        <w:jc w:val="center"/>
      </w:pPr>
      <w:r w:rsidRPr="00AB48FA">
        <w:t>Описание текущей ситуации и обоснование необходимости</w:t>
      </w:r>
      <w:r w:rsidRPr="00AB48FA">
        <w:br/>
        <w:t>реализации программы</w:t>
      </w:r>
      <w:bookmarkEnd w:id="1"/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В настоящее время веду</w:t>
      </w:r>
      <w:r w:rsidRPr="00AB48FA">
        <w:rPr>
          <w:rStyle w:val="27"/>
        </w:rPr>
        <w:t>щ</w:t>
      </w:r>
      <w:r w:rsidRPr="00AB48FA">
        <w:t>им фактором экономического и социального</w:t>
      </w:r>
      <w:r w:rsidRPr="00AB48FA">
        <w:br/>
        <w:t>развития общества становятся интеллектуальные и творческие ресурсы</w:t>
      </w:r>
      <w:r w:rsidRPr="00AB48FA">
        <w:br/>
        <w:t xml:space="preserve">человека. В современных условиях проблема обеспечения </w:t>
      </w:r>
      <w:r w:rsidR="00AB48FA" w:rsidRPr="00AB48FA">
        <w:t>личностной, социальной</w:t>
      </w:r>
      <w:r w:rsidRPr="00AB48FA">
        <w:t xml:space="preserve"> самореализации требует дальнейшего решения и</w:t>
      </w:r>
      <w:r w:rsidRPr="00AB48FA">
        <w:br/>
        <w:t>профессионального самоопределения одаренных детей в новых социально-</w:t>
      </w:r>
      <w:r w:rsidRPr="00AB48FA">
        <w:br/>
        <w:t>экономических условиях, и в этой связи образовательные учреждения</w:t>
      </w:r>
      <w:r w:rsidRPr="00AB48FA">
        <w:br/>
        <w:t>должны оказывать содействие выявлению и развитию природных задатков</w:t>
      </w:r>
      <w:r w:rsidRPr="00AB48FA">
        <w:br/>
        <w:t>детей на всех ступенях их воспитания и образования.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Необходимо дальнейшее обеспечение условий, способствующих</w:t>
      </w:r>
      <w:r w:rsidRPr="00AB48FA">
        <w:br/>
        <w:t>максимальному раскрытию потенциальных возможностей одаренных детей.</w:t>
      </w:r>
      <w:r w:rsidRPr="00AB48FA">
        <w:br/>
        <w:t>В связи с этим чрезвычайно актуальна проблема повышения</w:t>
      </w:r>
      <w:r w:rsidRPr="00AB48FA">
        <w:br/>
        <w:t>профессиональной компетентности педагогов в области организации работы</w:t>
      </w:r>
      <w:r w:rsidRPr="00AB48FA">
        <w:br/>
        <w:t>с интеллектуально одаренными детьми.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Профессиональный стандарт педагога выдвигает требования к</w:t>
      </w:r>
      <w:r w:rsidRPr="00AB48FA">
        <w:br/>
        <w:t>личностным качествам учителя, необходимым для его профессиональной</w:t>
      </w:r>
      <w:r w:rsidRPr="00AB48FA">
        <w:br/>
        <w:t>деятельности, таким как готовность обучать всех детей без исключения, вне</w:t>
      </w:r>
      <w:r w:rsidRPr="00AB48FA">
        <w:br/>
        <w:t>зависимости от их склонностей, способностей и особенностей развития.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lastRenderedPageBreak/>
        <w:t>Зачастую одарённых детей готовят к олимпиадам, не стремясь развить</w:t>
      </w:r>
      <w:r w:rsidRPr="00AB48FA">
        <w:br/>
        <w:t>их способности, практические навыки для дальнейшей жизни. В основном</w:t>
      </w:r>
      <w:r w:rsidRPr="00AB48FA">
        <w:br/>
        <w:t>этому мешает то, что многие учителя до сих пор воспринимают учеников как</w:t>
      </w:r>
      <w:r w:rsidRPr="00AB48FA">
        <w:br/>
        <w:t>объект образовательной деятельности. Несмотря на то, что в педагогических</w:t>
      </w:r>
      <w:r w:rsidRPr="00AB48FA">
        <w:br/>
        <w:t>вузах уже много лет учат будущих учителей тому, что ребёнок - это субъект</w:t>
      </w:r>
      <w:r w:rsidRPr="00AB48FA">
        <w:br/>
        <w:t>образовательного процесса, обратное мнение и авторитарный стиль</w:t>
      </w:r>
      <w:r w:rsidRPr="00AB48FA">
        <w:br/>
        <w:t>преподавания всё ещё живут в наших школах. Такой подход может задавить</w:t>
      </w:r>
      <w:r w:rsidRPr="00AB48FA">
        <w:br/>
        <w:t>одарённых детей, отбить у них желание учиться и развиваться, что помешает</w:t>
      </w:r>
      <w:r w:rsidRPr="00AB48FA">
        <w:br/>
        <w:t>проявиться их талантам.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При организации работы с одарёнными детьми востребован такой</w:t>
      </w:r>
      <w:r w:rsidRPr="00AB48FA">
        <w:br/>
        <w:t>педагог, который умеет творчески мыслить и сможет применять</w:t>
      </w:r>
      <w:r w:rsidRPr="00AB48FA">
        <w:br/>
        <w:t>инновационные технологии. Только такой педагог способен раскрыть</w:t>
      </w:r>
      <w:r w:rsidRPr="00AB48FA">
        <w:br/>
        <w:t>потенциал ребенка и не зарыть его талант в землю, используя разные формы</w:t>
      </w:r>
      <w:r w:rsidRPr="00AB48FA">
        <w:br/>
        <w:t>работы с интеллектуально одаренными детьми.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 xml:space="preserve">Создание условий для оптимального развития одаренных </w:t>
      </w:r>
      <w:r w:rsidR="00AB48FA" w:rsidRPr="00AB48FA">
        <w:t>детей, включая</w:t>
      </w:r>
      <w:r w:rsidRPr="00AB48FA">
        <w:t xml:space="preserve"> детей, чья одаренность на настоящий момент может быть еще не</w:t>
      </w:r>
      <w:r w:rsidRPr="00AB48FA">
        <w:br/>
        <w:t>проявившейся, а также просто способных детей, в отношении которых есть</w:t>
      </w:r>
      <w:r w:rsidRPr="00AB48FA">
        <w:br/>
        <w:t>серьезная надежда на дальнейший качественный скачок в развитии их</w:t>
      </w:r>
      <w:r w:rsidRPr="00AB48FA">
        <w:br/>
        <w:t>способностей, является одним из главных направлений работы ОУ и</w:t>
      </w:r>
      <w:r w:rsidRPr="00AB48FA">
        <w:br/>
        <w:t>педагогического коллектива.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В работе с этой категорией учащихся педагогу необходимо</w:t>
      </w:r>
      <w:r w:rsidRPr="00AB48FA">
        <w:br/>
        <w:t>руководствоваться следующими принципами: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принцип индивидуализации обучения (</w:t>
      </w:r>
      <w:r w:rsidR="00AB48FA">
        <w:t>высшим уровнем реализации</w:t>
      </w:r>
      <w:r w:rsidR="00AB48FA">
        <w:br/>
        <w:t xml:space="preserve">этого </w:t>
      </w:r>
      <w:r w:rsidRPr="00AB48FA">
        <w:t>принципа выступает разработка индивидуальной системы</w:t>
      </w:r>
      <w:r w:rsidRPr="00AB48FA">
        <w:br/>
        <w:t>оптимальных условий развития, одаренного учащегося);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  <w:tab w:val="left" w:pos="1431"/>
          <w:tab w:val="left" w:pos="2850"/>
          <w:tab w:val="left" w:pos="7222"/>
        </w:tabs>
        <w:spacing w:line="240" w:lineRule="auto"/>
        <w:ind w:firstLine="360"/>
      </w:pPr>
      <w:r w:rsidRPr="00AB48FA">
        <w:t>принцип</w:t>
      </w:r>
      <w:r w:rsidRPr="00AB48FA">
        <w:tab/>
        <w:t>свободы выбора учащимся</w:t>
      </w:r>
      <w:r w:rsidRPr="00AB48FA">
        <w:tab/>
        <w:t>дополнительных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</w:pPr>
      <w:r w:rsidRPr="00AB48FA">
        <w:t>образовательных услуг, помощи, наставничества;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  <w:tab w:val="left" w:pos="1431"/>
          <w:tab w:val="left" w:pos="2850"/>
          <w:tab w:val="left" w:pos="7222"/>
        </w:tabs>
        <w:spacing w:line="240" w:lineRule="auto"/>
        <w:ind w:firstLine="360"/>
      </w:pPr>
      <w:r w:rsidRPr="00AB48FA">
        <w:t>принцип</w:t>
      </w:r>
      <w:r w:rsidRPr="00AB48FA">
        <w:tab/>
        <w:t>максимального разнообразия</w:t>
      </w:r>
      <w:r w:rsidRPr="00AB48FA">
        <w:tab/>
        <w:t>предоставляемых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</w:pPr>
      <w:r w:rsidRPr="00AB48FA">
        <w:t>возможностей;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принцип возрастания роли внеурочной деятельности при снижении в</w:t>
      </w:r>
      <w:r w:rsidRPr="00AB48FA">
        <w:br/>
        <w:t>определенном смысле и в определенной мере учебных требований;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принцип особого внимания к проблеме межпредметных связей в</w:t>
      </w:r>
      <w:r w:rsidRPr="00AB48FA">
        <w:br/>
        <w:t>индивидуальной работе с обучающимися;</w:t>
      </w:r>
    </w:p>
    <w:p w:rsidR="00476E18" w:rsidRPr="00AB48FA" w:rsidRDefault="007A743C" w:rsidP="00AB48FA">
      <w:pPr>
        <w:pStyle w:val="2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принцип создания условий для совместной работы обучающихся при</w:t>
      </w:r>
      <w:r w:rsidRPr="00AB48FA">
        <w:br/>
        <w:t>минимальном участии учителя.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Для устранения данной проблемы нами сформирован «</w:t>
      </w:r>
      <w:r w:rsidR="00AB48FA" w:rsidRPr="00AB48FA">
        <w:t>портрет» педагога</w:t>
      </w:r>
      <w:r w:rsidRPr="00AB48FA">
        <w:t>, способного успешно работать с одаренными учащимися, который</w:t>
      </w:r>
      <w:r w:rsidRPr="00AB48FA">
        <w:br/>
        <w:t>включает в себя профессионально - личностную квалификацию педагога и</w:t>
      </w:r>
      <w:r w:rsidRPr="00AB48FA">
        <w:br/>
        <w:t>основные знания, умения и навыки:</w:t>
      </w:r>
    </w:p>
    <w:p w:rsidR="00476E18" w:rsidRPr="00AB48FA" w:rsidRDefault="007A743C" w:rsidP="00AB48FA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Наличие знаний о различных аспектах проявления </w:t>
      </w:r>
      <w:r w:rsidR="00AB48FA" w:rsidRPr="00AB48FA">
        <w:t>одаренности, критериях</w:t>
      </w:r>
      <w:r w:rsidRPr="00AB48FA">
        <w:t xml:space="preserve"> выявления и формах работы с одаренными детьми, личностных</w:t>
      </w:r>
      <w:r w:rsidRPr="00AB48FA">
        <w:br/>
        <w:t>особенностях, как самих одаренных детей, так и их родителей, технологий</w:t>
      </w:r>
      <w:r w:rsidRPr="00AB48FA">
        <w:br/>
        <w:t>работы с ними;</w:t>
      </w:r>
    </w:p>
    <w:p w:rsidR="00476E18" w:rsidRPr="00AB48FA" w:rsidRDefault="007A743C" w:rsidP="00AB48FA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Умение воспитывать, оказывать посредническую помощь и</w:t>
      </w:r>
      <w:r w:rsidRPr="00AB48FA">
        <w:br/>
        <w:t>поддержку одаренным обучающимся и их родителям, а также</w:t>
      </w:r>
      <w:r w:rsidRPr="00AB48FA">
        <w:br/>
      </w:r>
      <w:r w:rsidRPr="00AB48FA">
        <w:lastRenderedPageBreak/>
        <w:t>консультировать;</w:t>
      </w:r>
    </w:p>
    <w:p w:rsidR="00476E18" w:rsidRPr="00AB48FA" w:rsidRDefault="007A743C" w:rsidP="00AB48FA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Развитие познавательной и внутренней профессиональной</w:t>
      </w:r>
      <w:r w:rsidRPr="00AB48FA">
        <w:br/>
        <w:t>мотивации, потребности в личностном росте и совершенствовании, вдобавок</w:t>
      </w:r>
      <w:r w:rsidRPr="00AB48FA">
        <w:br/>
        <w:t>осознание достоинств и недостатков собственной деятельности и желание</w:t>
      </w:r>
      <w:r w:rsidRPr="00AB48FA">
        <w:br/>
        <w:t>исправлять ошибки и повышать успехи;</w:t>
      </w:r>
    </w:p>
    <w:p w:rsidR="00476E18" w:rsidRPr="00AB48FA" w:rsidRDefault="007A743C" w:rsidP="00AB48FA">
      <w:pPr>
        <w:pStyle w:val="22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Наличие таких качеств, как креативность, </w:t>
      </w:r>
      <w:r w:rsidR="00AB48FA" w:rsidRPr="00AB48FA">
        <w:t>коммуникативность, инициативность</w:t>
      </w:r>
      <w:r w:rsidRPr="00AB48FA">
        <w:t>, независимость (способность работать в одиночку</w:t>
      </w:r>
      <w:r w:rsidR="00AB48FA" w:rsidRPr="00AB48FA">
        <w:t>), объективность</w:t>
      </w:r>
      <w:r w:rsidRPr="00AB48FA">
        <w:t xml:space="preserve">, толерантность, любовь к детям, адекватная </w:t>
      </w:r>
      <w:r w:rsidR="00AB48FA" w:rsidRPr="00AB48FA">
        <w:t>самооценка, дивергентное</w:t>
      </w:r>
      <w:r w:rsidRPr="00AB48FA">
        <w:t xml:space="preserve"> мышление, педагогический такт и т.д.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Профессионально - личностная квалификация педагогов для работы с</w:t>
      </w:r>
      <w:r w:rsidRPr="00AB48FA">
        <w:br/>
        <w:t>одарёнными детьми состоящая из двух компонентов: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Базовый компонент профессиональной квалификации педагогов для</w:t>
      </w:r>
      <w:r w:rsidRPr="00AB48FA">
        <w:br/>
        <w:t>работы с одаренными детьми составляют: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а)</w:t>
      </w:r>
      <w:r w:rsidRPr="00AB48FA">
        <w:tab/>
        <w:t>общая профессиональная педагогическая подготовка - предметные,</w:t>
      </w:r>
      <w:r w:rsidRPr="00AB48FA">
        <w:br/>
        <w:t>психолого-педагогические и методические знания, умения и навыки;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б)</w:t>
      </w:r>
      <w:r w:rsidRPr="00AB48FA">
        <w:tab/>
        <w:t>основные профессионально значимые личностные качества педагога.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Специфический компонент профессиональной квалификации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</w:pPr>
      <w:r w:rsidRPr="00AB48FA">
        <w:t>педагогов для работы с одаренными детьми образуют: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а)</w:t>
      </w:r>
      <w:r w:rsidRPr="00AB48FA">
        <w:tab/>
        <w:t>психолого-педагогические знания, умения и навыки, являющиеся</w:t>
      </w:r>
      <w:r w:rsidRPr="00AB48FA">
        <w:br/>
        <w:t>результатом активного усвоения психологии и педагогики одаренности</w:t>
      </w:r>
      <w:r w:rsidRPr="00AB48FA">
        <w:br/>
        <w:t>(знания об одаренности, ее видах, психологических основах, критериях и</w:t>
      </w:r>
      <w:r w:rsidRPr="00AB48FA">
        <w:br/>
        <w:t>принципах выявления; знания о психологических особенностях одаренных</w:t>
      </w:r>
      <w:r w:rsidRPr="00AB48FA">
        <w:br/>
        <w:t>детей, их возрастном и индивидуальном развитии; знания об особенностях</w:t>
      </w:r>
      <w:r w:rsidRPr="00AB48FA">
        <w:br/>
        <w:t>профессиональной квалификации специалистов для работы с одаренными</w:t>
      </w:r>
      <w:r w:rsidRPr="00AB48FA">
        <w:br/>
        <w:t>детьми; знания о направлениях и формах работы с одаренными детьми, о</w:t>
      </w:r>
      <w:r w:rsidRPr="00AB48FA">
        <w:br/>
        <w:t>принципах и стратегиях разработки и реализации методов выявления</w:t>
      </w:r>
      <w:r w:rsidRPr="00AB48FA">
        <w:br/>
        <w:t>одаренных детей на основе признаков одаренности; умения и навыки в</w:t>
      </w:r>
      <w:r w:rsidRPr="00AB48FA">
        <w:br/>
        <w:t>области дидактики и методики обучения одаренных детей с учетом видов и</w:t>
      </w:r>
      <w:r w:rsidRPr="00AB48FA">
        <w:br/>
        <w:t>особенностей одаренности учащихся, их контингента и конкретных условий</w:t>
      </w:r>
      <w:r w:rsidRPr="00AB48FA">
        <w:br/>
        <w:t>обучения; умения и навыки психолого-педагогического консультирования</w:t>
      </w:r>
      <w:r w:rsidRPr="00AB48FA">
        <w:br/>
        <w:t>одаренных детей, их родителей и других членов семьи);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б)</w:t>
      </w:r>
      <w:r w:rsidRPr="00AB48FA">
        <w:tab/>
        <w:t>профессионально-личностная позиция педагогов, позволяющая: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столько реализовывать традиционный тип обучения</w:t>
      </w:r>
      <w:r w:rsidRPr="00AB48FA">
        <w:br/>
        <w:t>одаренных детей, сколько успешно активизировать и развивать детскую</w:t>
      </w:r>
      <w:r w:rsidRPr="00AB48FA">
        <w:br/>
        <w:t>одаренность;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столько управлять процессом обучения и контролировать его,</w:t>
      </w:r>
      <w:r w:rsidRPr="00AB48FA">
        <w:br/>
        <w:t>сколько предоставлять учащимся свободу учиться;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в)</w:t>
      </w:r>
      <w:r w:rsidRPr="00AB48FA">
        <w:tab/>
        <w:t>профессионально значимые личностные качества педагогов: высокие</w:t>
      </w:r>
      <w:r w:rsidRPr="00AB48FA">
        <w:br/>
        <w:t>уровни развития познавательной и внутренней профессиональной</w:t>
      </w:r>
      <w:r w:rsidRPr="00AB48FA">
        <w:br/>
        <w:t>мотивации, эмпатии; внутренний локус контроля; высокая и адекватная</w:t>
      </w:r>
      <w:r w:rsidRPr="00AB48FA">
        <w:br/>
        <w:t>самооценка; стремление к личностному росту и т. д. Эти качества</w:t>
      </w:r>
      <w:r w:rsidRPr="00AB48FA">
        <w:br/>
        <w:t>срабатывают эффективно лишь в системе и тогда, когда подчинены тому, что</w:t>
      </w:r>
      <w:r w:rsidRPr="00AB48FA">
        <w:br/>
        <w:t>делает человека педагогом, - «желанию жить в ученике».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Целями работы учителей в ОУ с одаренными детьми являются: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выявление одаренных детей;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lastRenderedPageBreak/>
        <w:t>создание условий, способствующих их оптимальному развитию.</w:t>
      </w:r>
    </w:p>
    <w:p w:rsidR="00476E18" w:rsidRPr="00AB48FA" w:rsidRDefault="007A743C" w:rsidP="00AB48FA">
      <w:pPr>
        <w:pStyle w:val="70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Для реализации первой цели необходимо решить следующие задачи:</w:t>
      </w:r>
    </w:p>
    <w:p w:rsidR="00476E18" w:rsidRPr="00AB48FA" w:rsidRDefault="007A743C" w:rsidP="00AB48FA">
      <w:pPr>
        <w:pStyle w:val="22"/>
        <w:numPr>
          <w:ilvl w:val="0"/>
          <w:numId w:val="10"/>
        </w:numPr>
        <w:shd w:val="clear" w:color="auto" w:fill="auto"/>
        <w:tabs>
          <w:tab w:val="left" w:pos="709"/>
          <w:tab w:val="left" w:pos="1083"/>
        </w:tabs>
        <w:spacing w:line="240" w:lineRule="auto"/>
        <w:ind w:firstLine="360"/>
      </w:pPr>
      <w:r w:rsidRPr="00AB48FA">
        <w:t>Знакомить учителей с научными данными о психологических</w:t>
      </w:r>
      <w:r w:rsidRPr="00AB48FA">
        <w:br/>
        <w:t>особенностях и методических приемах, эффективных при работе с</w:t>
      </w:r>
      <w:r w:rsidRPr="00AB48FA">
        <w:br/>
        <w:t>одаренными детьми, через:</w:t>
      </w:r>
    </w:p>
    <w:p w:rsidR="00476E18" w:rsidRPr="00AB48FA" w:rsidRDefault="00AB48FA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right" w:pos="9368"/>
        </w:tabs>
        <w:spacing w:line="240" w:lineRule="auto"/>
        <w:ind w:firstLine="360"/>
      </w:pPr>
      <w:r>
        <w:t xml:space="preserve">Проведение </w:t>
      </w:r>
      <w:r w:rsidR="007A743C" w:rsidRPr="00AB48FA">
        <w:t>педагогических советов с приглашением</w:t>
      </w:r>
      <w:r>
        <w:t xml:space="preserve"> </w:t>
      </w:r>
      <w:r w:rsidR="007A743C" w:rsidRPr="00AB48FA">
        <w:t>специалистов;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обучение на курсах повышения квалификации;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подбор и накопление в библиотечном фонде </w:t>
      </w:r>
      <w:r w:rsidR="00AB48FA" w:rsidRPr="00AB48FA">
        <w:t>литературы, необходимой</w:t>
      </w:r>
      <w:r w:rsidRPr="00AB48FA">
        <w:t xml:space="preserve"> для самообразования, систематический обзор новых</w:t>
      </w:r>
      <w:r w:rsidRPr="00AB48FA">
        <w:br/>
        <w:t>поступлений;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AB48FA">
        <w:t>научно-методическую работу по данному направлению (с</w:t>
      </w:r>
      <w:r w:rsidRPr="00AB48FA">
        <w:br/>
        <w:t>последующим обсуждением и обменом опытом).</w:t>
      </w:r>
    </w:p>
    <w:p w:rsidR="00476E18" w:rsidRPr="00AB48FA" w:rsidRDefault="007A743C" w:rsidP="00AB48FA">
      <w:pPr>
        <w:pStyle w:val="22"/>
        <w:numPr>
          <w:ilvl w:val="0"/>
          <w:numId w:val="10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AB48FA">
        <w:t>Проводить целенаправленные наблюдения за учебной и внеурочной</w:t>
      </w:r>
      <w:r w:rsidRPr="00AB48FA">
        <w:br/>
        <w:t>деятельностью обучающихся для выявления детей, имеющих склонность и</w:t>
      </w:r>
      <w:r w:rsidRPr="00AB48FA">
        <w:br/>
        <w:t>показывающих высокую результативность в различных областях</w:t>
      </w:r>
      <w:r w:rsidRPr="00AB48FA">
        <w:br/>
        <w:t>деятельности, путем:</w:t>
      </w:r>
    </w:p>
    <w:p w:rsidR="00476E18" w:rsidRPr="00AB48FA" w:rsidRDefault="00AB48FA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right" w:pos="9368"/>
        </w:tabs>
        <w:spacing w:line="240" w:lineRule="auto"/>
        <w:ind w:firstLine="360"/>
      </w:pPr>
      <w:r w:rsidRPr="00AB48FA">
        <w:t>Обсуждения</w:t>
      </w:r>
      <w:r>
        <w:t xml:space="preserve"> критериев</w:t>
      </w:r>
      <w:r w:rsidR="007A743C" w:rsidRPr="00AB48FA">
        <w:t>, позволяющих судить о наличии</w:t>
      </w:r>
      <w:r>
        <w:t xml:space="preserve"> </w:t>
      </w:r>
      <w:r w:rsidR="007A743C" w:rsidRPr="00AB48FA">
        <w:t>одаренности;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right" w:pos="9368"/>
        </w:tabs>
        <w:spacing w:line="240" w:lineRule="auto"/>
        <w:ind w:firstLine="360"/>
      </w:pPr>
      <w:r w:rsidRPr="00AB48FA">
        <w:t>знакомства</w:t>
      </w:r>
      <w:r w:rsidR="00AB48FA">
        <w:t xml:space="preserve"> </w:t>
      </w:r>
      <w:r w:rsidRPr="00AB48FA">
        <w:t>с приемами целенаправленного педагогического</w:t>
      </w:r>
      <w:r w:rsidR="00AB48FA">
        <w:t xml:space="preserve"> </w:t>
      </w:r>
      <w:r w:rsidRPr="00AB48FA">
        <w:t>наблюдения;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right" w:pos="9368"/>
        </w:tabs>
        <w:spacing w:line="240" w:lineRule="auto"/>
        <w:ind w:firstLine="360"/>
      </w:pPr>
      <w:r w:rsidRPr="00AB48FA">
        <w:t>выявления,</w:t>
      </w:r>
      <w:r w:rsidR="00AB48FA" w:rsidRPr="00AB48FA">
        <w:t xml:space="preserve"> </w:t>
      </w:r>
      <w:r w:rsidRPr="00AB48FA">
        <w:t>мнения родителей о склонностях, области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</w:pPr>
      <w:r w:rsidRPr="00AB48FA">
        <w:t>наибольшей успешности и круге интересов, об особенностях личностного</w:t>
      </w:r>
      <w:r w:rsidRPr="00AB48FA">
        <w:br/>
        <w:t>развития их ребенка;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периодического сбора сведений среди учителей-предметников и</w:t>
      </w:r>
      <w:r w:rsidRPr="00AB48FA">
        <w:br/>
        <w:t>классных руководителей о наличии одаренных учеников в их классах.</w:t>
      </w:r>
    </w:p>
    <w:p w:rsidR="00476E18" w:rsidRPr="00AB48FA" w:rsidRDefault="007A743C" w:rsidP="00AB48FA">
      <w:pPr>
        <w:pStyle w:val="22"/>
        <w:numPr>
          <w:ilvl w:val="0"/>
          <w:numId w:val="10"/>
        </w:numPr>
        <w:shd w:val="clear" w:color="auto" w:fill="auto"/>
        <w:tabs>
          <w:tab w:val="left" w:pos="709"/>
          <w:tab w:val="left" w:pos="1093"/>
        </w:tabs>
        <w:spacing w:line="240" w:lineRule="auto"/>
        <w:ind w:firstLine="360"/>
      </w:pPr>
      <w:r w:rsidRPr="00AB48FA">
        <w:t>Подбирать материалы и проводить специальные тесты, позволяющие</w:t>
      </w:r>
      <w:r w:rsidRPr="00AB48FA">
        <w:br/>
        <w:t xml:space="preserve">определить наличие одаренности, в единстве с такими видами </w:t>
      </w:r>
      <w:r w:rsidR="00AB48FA" w:rsidRPr="00AB48FA">
        <w:t>деятельности, как</w:t>
      </w:r>
      <w:r w:rsidRPr="00AB48FA">
        <w:t>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right" w:pos="9368"/>
        </w:tabs>
        <w:spacing w:line="240" w:lineRule="auto"/>
        <w:ind w:firstLine="360"/>
      </w:pPr>
      <w:r w:rsidRPr="00AB48FA">
        <w:t>знакомство</w:t>
      </w:r>
      <w:r w:rsidRPr="00AB48FA">
        <w:tab/>
        <w:t>с имеющимся практическим опытом работы по</w:t>
      </w:r>
    </w:p>
    <w:p w:rsidR="00476E18" w:rsidRPr="00AB48FA" w:rsidRDefault="007A743C" w:rsidP="00AB48FA">
      <w:pPr>
        <w:pStyle w:val="22"/>
        <w:shd w:val="clear" w:color="auto" w:fill="auto"/>
        <w:tabs>
          <w:tab w:val="left" w:pos="709"/>
        </w:tabs>
        <w:spacing w:line="240" w:lineRule="auto"/>
      </w:pPr>
      <w:r w:rsidRPr="00AB48FA">
        <w:t>данному направлению;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лонгэтюдное (длительное) наблюдение за корреляцией между</w:t>
      </w:r>
      <w:r w:rsidRPr="00AB48FA">
        <w:br/>
        <w:t>результативностью по итогам тестирования и успехами в реальной</w:t>
      </w:r>
      <w:r w:rsidRPr="00AB48FA">
        <w:br/>
        <w:t>деятельности;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AB48FA">
        <w:t xml:space="preserve">проведение различных внеурочных конкурсов, </w:t>
      </w:r>
      <w:r w:rsidR="00AB48FA" w:rsidRPr="00AB48FA">
        <w:t>олимпиад, позволяющих</w:t>
      </w:r>
      <w:r w:rsidRPr="00AB48FA">
        <w:t xml:space="preserve"> ребенку проявить свои способности.</w:t>
      </w:r>
    </w:p>
    <w:p w:rsidR="00476E18" w:rsidRPr="00AB48FA" w:rsidRDefault="007A743C" w:rsidP="00AB48FA">
      <w:pPr>
        <w:pStyle w:val="70"/>
        <w:shd w:val="clear" w:color="auto" w:fill="auto"/>
        <w:spacing w:line="240" w:lineRule="auto"/>
        <w:ind w:firstLine="360"/>
      </w:pPr>
      <w:r w:rsidRPr="00AB48FA">
        <w:t>После выявления одаренных детей работа с ними должна вестись</w:t>
      </w:r>
      <w:r w:rsidRPr="00AB48FA">
        <w:br/>
        <w:t>двумя группами педагогов:</w:t>
      </w:r>
    </w:p>
    <w:p w:rsidR="00476E18" w:rsidRPr="00AB48FA" w:rsidRDefault="007A743C" w:rsidP="00AB48FA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учителями, вводя</w:t>
      </w:r>
      <w:r w:rsidRPr="00AB48FA">
        <w:rPr>
          <w:rStyle w:val="27"/>
        </w:rPr>
        <w:t>щ</w:t>
      </w:r>
      <w:r w:rsidRPr="00AB48FA">
        <w:t>ими обучающегося в сферу учебного предмета и</w:t>
      </w:r>
      <w:r w:rsidRPr="00AB48FA">
        <w:br/>
        <w:t>создающими атмосферу эмоциональной включенности, стимулирующими и</w:t>
      </w:r>
      <w:r w:rsidRPr="00AB48FA">
        <w:br/>
        <w:t>поддерживающими интерес к предмету, закладывающими основы системы</w:t>
      </w:r>
      <w:r w:rsidRPr="00AB48FA">
        <w:br/>
        <w:t>знаний, отрабатывающими с учеником технику исполнения видов</w:t>
      </w:r>
      <w:r w:rsidRPr="00AB48FA">
        <w:br/>
        <w:t>деятельности при решении различных учебных задач;</w:t>
      </w:r>
    </w:p>
    <w:p w:rsidR="00476E18" w:rsidRPr="00AB48FA" w:rsidRDefault="007A743C" w:rsidP="00AB48FA">
      <w:pPr>
        <w:pStyle w:val="22"/>
        <w:numPr>
          <w:ilvl w:val="0"/>
          <w:numId w:val="11"/>
        </w:numPr>
        <w:shd w:val="clear" w:color="auto" w:fill="auto"/>
        <w:tabs>
          <w:tab w:val="left" w:pos="709"/>
          <w:tab w:val="left" w:pos="1118"/>
        </w:tabs>
        <w:spacing w:line="240" w:lineRule="auto"/>
        <w:ind w:firstLine="360"/>
      </w:pPr>
      <w:r w:rsidRPr="00AB48FA">
        <w:t>наставниками, которые: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выполняют функции научного руководителя, выводящего</w:t>
      </w:r>
      <w:r w:rsidRPr="00AB48FA">
        <w:br/>
        <w:t xml:space="preserve">ученика на высокий профессиональный уровень в работе над </w:t>
      </w:r>
      <w:r w:rsidR="00AB48FA" w:rsidRPr="00AB48FA">
        <w:t>темой, избранной</w:t>
      </w:r>
      <w:r w:rsidRPr="00AB48FA">
        <w:t xml:space="preserve"> самим учеником;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координируют индивидуальную работу всех </w:t>
      </w:r>
      <w:r w:rsidR="00AB48FA" w:rsidRPr="00AB48FA">
        <w:t>лиц, заинтересованных</w:t>
      </w:r>
      <w:r w:rsidRPr="00AB48FA">
        <w:t xml:space="preserve"> в судьбе одаренного обучающегося;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lastRenderedPageBreak/>
        <w:t>обеспечивают необходимое одаренному обучающемуся общение;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осуществляют связь с родителями одаренного обучающегося.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Наставниками могут стать учителя, психологи, родители или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</w:pPr>
      <w:r w:rsidRPr="00AB48FA">
        <w:t>приглашенные для этой цели специалисты.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Обучающийся свободен в выборе наставника или в отказе от работы с</w:t>
      </w:r>
      <w:r w:rsidRPr="00AB48FA">
        <w:br/>
        <w:t>наставником.</w:t>
      </w:r>
    </w:p>
    <w:p w:rsidR="00476E18" w:rsidRPr="00AB48FA" w:rsidRDefault="007A743C" w:rsidP="00AB48FA">
      <w:pPr>
        <w:pStyle w:val="70"/>
        <w:shd w:val="clear" w:color="auto" w:fill="auto"/>
        <w:spacing w:line="240" w:lineRule="auto"/>
        <w:ind w:firstLine="360"/>
      </w:pPr>
      <w:r w:rsidRPr="00AB48FA">
        <w:t>Для реализации второй цели необходимо решить следующие задачи:</w:t>
      </w:r>
    </w:p>
    <w:p w:rsidR="00476E18" w:rsidRPr="00AB48FA" w:rsidRDefault="007A743C" w:rsidP="00AB48FA">
      <w:pPr>
        <w:pStyle w:val="22"/>
        <w:numPr>
          <w:ilvl w:val="0"/>
          <w:numId w:val="12"/>
        </w:numPr>
        <w:shd w:val="clear" w:color="auto" w:fill="auto"/>
        <w:tabs>
          <w:tab w:val="left" w:pos="1073"/>
        </w:tabs>
        <w:spacing w:line="240" w:lineRule="auto"/>
        <w:ind w:firstLine="360"/>
      </w:pPr>
      <w:r w:rsidRPr="00AB48FA">
        <w:t>Находить среди различных систем обучения те методы, формы и</w:t>
      </w:r>
      <w:r w:rsidRPr="00AB48FA">
        <w:br/>
        <w:t xml:space="preserve">приемы, которые способствуют развитию самостоятельности </w:t>
      </w:r>
      <w:r w:rsidR="00AB48FA" w:rsidRPr="00AB48FA">
        <w:t>мышления, инициативности</w:t>
      </w:r>
      <w:r w:rsidRPr="00AB48FA">
        <w:t xml:space="preserve"> и творчества, и применять эти методы, формы и приемы с</w:t>
      </w:r>
      <w:r w:rsidRPr="00AB48FA">
        <w:br/>
        <w:t>опорой на следующие правила: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соотнести количество предоставляемой информации и отбор</w:t>
      </w:r>
      <w:r w:rsidRPr="00AB48FA">
        <w:br/>
        <w:t xml:space="preserve">умения ее обрабатывать (анализировать, сравнивать, </w:t>
      </w:r>
      <w:r w:rsidR="00AB48FA" w:rsidRPr="00AB48FA">
        <w:t>сопоставлять, классифицировать</w:t>
      </w:r>
      <w:r w:rsidRPr="00AB48FA">
        <w:t>, делать выводы);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минимальное количество времени сообщать информацию или</w:t>
      </w:r>
      <w:r w:rsidRPr="00AB48FA">
        <w:br/>
        <w:t>показать конкретные способы выполнения учебных заданий, а больше</w:t>
      </w:r>
      <w:r w:rsidRPr="00AB48FA">
        <w:br/>
        <w:t>предоставлять ребятам возможности обсуждать вопросы самим (меньше</w:t>
      </w:r>
      <w:r w:rsidRPr="00AB48FA">
        <w:br/>
        <w:t>объяснять и больше спрашивать, используя так называемые «открытые</w:t>
      </w:r>
      <w:r w:rsidRPr="00AB48FA">
        <w:br/>
        <w:t xml:space="preserve">вопросы», чтобы понять, как обучающиеся пришли к выводу, </w:t>
      </w:r>
      <w:r w:rsidR="00AB48FA" w:rsidRPr="00AB48FA">
        <w:t>решению, оценке</w:t>
      </w:r>
      <w:r w:rsidRPr="00AB48FA">
        <w:t>);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стремиться реагировать на каждый ответ в классе, а</w:t>
      </w:r>
      <w:r w:rsidRPr="00AB48FA">
        <w:br/>
        <w:t xml:space="preserve">внимательно и с интересом слушать, не оценивая ответы, а лишь </w:t>
      </w:r>
      <w:r w:rsidR="00AB48FA" w:rsidRPr="00AB48FA">
        <w:t>показывая, что</w:t>
      </w:r>
      <w:r w:rsidRPr="00AB48FA">
        <w:t xml:space="preserve"> принимаете их. (Такое поведение способствует тому, что ученики</w:t>
      </w:r>
      <w:r w:rsidRPr="00AB48FA">
        <w:br/>
        <w:t>начинают больше взаимодействовать друг с другом и чаще сами</w:t>
      </w:r>
      <w:r w:rsidRPr="00AB48FA">
        <w:br/>
        <w:t>комментируют идеи и мнения одноклассников. Тем самым они оказываются</w:t>
      </w:r>
      <w:r w:rsidRPr="00AB48FA">
        <w:br/>
        <w:t>в меньшей зависимости от учителя.)</w:t>
      </w:r>
    </w:p>
    <w:p w:rsidR="00476E18" w:rsidRPr="00AB48FA" w:rsidRDefault="007A743C" w:rsidP="00AB48FA">
      <w:pPr>
        <w:pStyle w:val="22"/>
        <w:numPr>
          <w:ilvl w:val="0"/>
          <w:numId w:val="12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Совершенствовать способности в совместной деятельности с</w:t>
      </w:r>
      <w:r w:rsidRPr="00AB48FA">
        <w:br/>
        <w:t>научным руководителем, поскольку научный руководитель: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обеспечивает высокий уровень консультирования по выбранной</w:t>
      </w:r>
      <w:r w:rsidRPr="00AB48FA">
        <w:br/>
        <w:t>обучающимся теме научного исследования;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поощряет проявление самодеятельности, предоставляя свободу</w:t>
      </w:r>
      <w:r w:rsidRPr="00AB48FA">
        <w:br/>
        <w:t>выбора области приложения сил и методов достижения цели;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создает условия для конкретного воплощения творческих идей с</w:t>
      </w:r>
      <w:r w:rsidRPr="00AB48FA">
        <w:br/>
        <w:t>учетом особенностей ситуации и личностных особенностей учащегося;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способствует пробуждению желания испытать себя и в других</w:t>
      </w:r>
      <w:r w:rsidRPr="00AB48FA">
        <w:br/>
        <w:t>сферах, поощряя результативность в какой-либо области.</w:t>
      </w:r>
    </w:p>
    <w:p w:rsidR="00476E18" w:rsidRPr="00AB48FA" w:rsidRDefault="007A743C" w:rsidP="00AB48FA">
      <w:pPr>
        <w:pStyle w:val="22"/>
        <w:numPr>
          <w:ilvl w:val="0"/>
          <w:numId w:val="12"/>
        </w:numPr>
        <w:shd w:val="clear" w:color="auto" w:fill="auto"/>
        <w:tabs>
          <w:tab w:val="left" w:pos="709"/>
          <w:tab w:val="left" w:pos="1028"/>
        </w:tabs>
        <w:spacing w:line="240" w:lineRule="auto"/>
        <w:ind w:firstLine="360"/>
      </w:pPr>
      <w:r w:rsidRPr="00AB48FA">
        <w:t xml:space="preserve">Разработать гибкие индивидуальные программы обучения </w:t>
      </w:r>
      <w:r w:rsidR="00AB48FA" w:rsidRPr="00AB48FA">
        <w:t>учащихся, чья</w:t>
      </w:r>
      <w:r w:rsidRPr="00AB48FA">
        <w:t xml:space="preserve"> одаренность в определенных областях уже выявлена, с учетом того что: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целью индивидуальной программы </w:t>
      </w:r>
      <w:r w:rsidR="00AB48FA" w:rsidRPr="00AB48FA">
        <w:t>обучения,</w:t>
      </w:r>
      <w:r w:rsidRPr="00AB48FA">
        <w:t xml:space="preserve"> одаренного</w:t>
      </w:r>
      <w:r w:rsidRPr="00AB48FA">
        <w:br/>
        <w:t>обучающегося является создание условий для оптимального развития</w:t>
      </w:r>
      <w:r w:rsidRPr="00AB48FA">
        <w:br/>
        <w:t>одаренности и одновременно для ликвидации возможной «флюсовости» в</w:t>
      </w:r>
      <w:r w:rsidRPr="00AB48FA">
        <w:br/>
        <w:t>познании или дисбаланса в личностном развитии;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AB48FA">
        <w:t>предложение о создании таких программ может быть внесено</w:t>
      </w:r>
      <w:r w:rsidRPr="00AB48FA">
        <w:br/>
        <w:t xml:space="preserve">родителями, учителем-предметником, классным </w:t>
      </w:r>
      <w:r w:rsidR="00AB48FA" w:rsidRPr="00AB48FA">
        <w:t>руководителем, наставником</w:t>
      </w:r>
      <w:r w:rsidRPr="00AB48FA">
        <w:t xml:space="preserve">, психологом, педсоветом или любыми другими </w:t>
      </w:r>
      <w:r w:rsidR="00AB48FA" w:rsidRPr="00AB48FA">
        <w:t>лицами, заинтересованными</w:t>
      </w:r>
      <w:r w:rsidRPr="00AB48FA">
        <w:t xml:space="preserve"> в судьбе одаренного обучающегося;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AB48FA">
        <w:lastRenderedPageBreak/>
        <w:t xml:space="preserve">инициативу разработки программы берет на себя </w:t>
      </w:r>
      <w:r w:rsidR="00AB48FA" w:rsidRPr="00AB48FA">
        <w:t>психолог, наставник</w:t>
      </w:r>
      <w:r w:rsidRPr="00AB48FA">
        <w:t>, классный руководитель, учитель-предметник, кто-либо из</w:t>
      </w:r>
      <w:r w:rsidRPr="00AB48FA">
        <w:br/>
        <w:t>родителей или сам ученик (старшеклассник).</w:t>
      </w:r>
    </w:p>
    <w:p w:rsidR="00476E18" w:rsidRPr="00AB48FA" w:rsidRDefault="007A743C" w:rsidP="00AB48FA">
      <w:pPr>
        <w:pStyle w:val="22"/>
        <w:numPr>
          <w:ilvl w:val="0"/>
          <w:numId w:val="12"/>
        </w:numPr>
        <w:shd w:val="clear" w:color="auto" w:fill="auto"/>
        <w:tabs>
          <w:tab w:val="left" w:pos="426"/>
        </w:tabs>
        <w:spacing w:line="240" w:lineRule="auto"/>
        <w:ind w:firstLine="360"/>
      </w:pPr>
      <w:r w:rsidRPr="00AB48FA">
        <w:t xml:space="preserve">Проявлять уважение к индивидуальности ученика, что, в </w:t>
      </w:r>
      <w:r w:rsidR="00AB48FA" w:rsidRPr="00AB48FA">
        <w:t>частности, предполагает</w:t>
      </w:r>
      <w:r w:rsidRPr="00AB48FA">
        <w:t>:</w:t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а) </w:t>
      </w:r>
      <w:r w:rsidRPr="00AB48FA">
        <w:tab/>
      </w:r>
      <w:r w:rsidR="007A743C" w:rsidRPr="00AB48FA">
        <w:t xml:space="preserve">понимание особенностей </w:t>
      </w:r>
      <w:r w:rsidRPr="00AB48FA">
        <w:t>развития,</w:t>
      </w:r>
      <w:r w:rsidR="007A743C" w:rsidRPr="00AB48FA">
        <w:t xml:space="preserve"> одаренного обучающегося;</w:t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09"/>
          <w:tab w:val="left" w:pos="1195"/>
        </w:tabs>
        <w:spacing w:line="240" w:lineRule="auto"/>
        <w:ind w:firstLine="360"/>
      </w:pPr>
      <w:r w:rsidRPr="00AB48FA">
        <w:t xml:space="preserve">б) </w:t>
      </w:r>
      <w:r w:rsidRPr="00AB48FA">
        <w:tab/>
      </w:r>
      <w:r w:rsidR="007A743C" w:rsidRPr="00AB48FA">
        <w:t xml:space="preserve">составление программы личностного развития </w:t>
      </w:r>
      <w:r w:rsidRPr="00AB48FA">
        <w:t>обучающегося, способствующей</w:t>
      </w:r>
      <w:r w:rsidR="007A743C" w:rsidRPr="00AB48FA">
        <w:t xml:space="preserve"> формированию адекватного отношения к окружающей</w:t>
      </w:r>
      <w:r w:rsidR="007A743C" w:rsidRPr="00AB48FA">
        <w:br/>
        <w:t>действительности, уважения к себе, умения взаимодействовать с другими и</w:t>
      </w:r>
      <w:r w:rsidR="007A743C" w:rsidRPr="00AB48FA">
        <w:br/>
        <w:t>развитию чуткого отношения к людям (такая программа составляется</w:t>
      </w:r>
      <w:r w:rsidR="007A743C" w:rsidRPr="00AB48FA">
        <w:br/>
        <w:t>психологом);</w:t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в) </w:t>
      </w:r>
      <w:r w:rsidRPr="00AB48FA">
        <w:tab/>
      </w:r>
      <w:r w:rsidR="007A743C" w:rsidRPr="00AB48FA">
        <w:t>создание ситуации продуктивного и эмоционально благоприятного</w:t>
      </w:r>
      <w:r w:rsidR="007A743C" w:rsidRPr="00AB48FA">
        <w:br/>
        <w:t>взаимодействия с одноклассниками, способствующей гармонизации развития</w:t>
      </w:r>
      <w:r w:rsidR="007A743C" w:rsidRPr="00AB48FA">
        <w:br/>
        <w:t>интеллектуальной, эмоциональной и социальной сфер;</w:t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г) </w:t>
      </w:r>
      <w:r w:rsidRPr="00AB48FA">
        <w:tab/>
      </w:r>
      <w:r w:rsidR="007A743C" w:rsidRPr="00AB48FA">
        <w:t>стремление избежать в работе с одаренными детьми двух крайностей</w:t>
      </w:r>
      <w:r w:rsidR="007A743C" w:rsidRPr="00AB48FA">
        <w:br/>
        <w:t>- возведение ребенка на пьедестал, подчеркивание его особых прав, с одной</w:t>
      </w:r>
      <w:r w:rsidR="007A743C" w:rsidRPr="00AB48FA">
        <w:br/>
        <w:t>стороны, а с другой стороны - публичное принижение достоинства или</w:t>
      </w:r>
      <w:r w:rsidR="007A743C" w:rsidRPr="00AB48FA">
        <w:br/>
        <w:t xml:space="preserve">игнорирование интеллектуальных успехов во время борьбы </w:t>
      </w:r>
      <w:r w:rsidRPr="00AB48FA">
        <w:t>со «</w:t>
      </w:r>
      <w:r w:rsidR="007A743C" w:rsidRPr="00AB48FA">
        <w:t>звездностью»;</w:t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д) </w:t>
      </w:r>
      <w:r w:rsidRPr="00AB48FA">
        <w:tab/>
      </w:r>
      <w:r w:rsidR="007A743C" w:rsidRPr="00AB48FA">
        <w:t>освобождение от целого ряда ошибочных стереотипных ожиданий и</w:t>
      </w:r>
      <w:r w:rsidR="007A743C" w:rsidRPr="00AB48FA">
        <w:br/>
        <w:t>понимание того, что интеллектуально одаренный обучающийся: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обязательно должен иметь столь же высокую эмоциональную</w:t>
      </w:r>
      <w:r w:rsidRPr="00AB48FA">
        <w:br/>
        <w:t>и социальную зрелость (плохо адаптируется, не имеет развитого</w:t>
      </w:r>
      <w:r w:rsidRPr="00AB48FA">
        <w:br/>
        <w:t>самоконтроля, не является независимым и ответственным);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всегда способен заниматься самостоятельно и нуждается в</w:t>
      </w:r>
      <w:r w:rsidRPr="00AB48FA">
        <w:br/>
        <w:t>индивидуализации обучения и помощи;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может иметь некоторое отставание в физическом </w:t>
      </w:r>
      <w:r w:rsidR="00AB48FA" w:rsidRPr="00AB48FA">
        <w:t>развитии (</w:t>
      </w:r>
      <w:r w:rsidRPr="00AB48FA">
        <w:t>проявляющееся, например, в плохой координации движений или корявом</w:t>
      </w:r>
      <w:r w:rsidRPr="00AB48FA">
        <w:br/>
        <w:t>почерке);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не должен успевать и превосходить всех по большинству</w:t>
      </w:r>
      <w:r w:rsidRPr="00AB48FA">
        <w:br/>
        <w:t>предметов школьной программы;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 xml:space="preserve">ему всегда присущи высокая мотивация к </w:t>
      </w:r>
      <w:r w:rsidR="00AB48FA" w:rsidRPr="00AB48FA">
        <w:t>достижениям, стремление</w:t>
      </w:r>
      <w:r w:rsidRPr="00AB48FA">
        <w:t xml:space="preserve"> быть лучшим, сознательные усилия в учебе, положительное</w:t>
      </w:r>
      <w:r w:rsidRPr="00AB48FA">
        <w:br/>
        <w:t>отношение к школе;</w:t>
      </w:r>
    </w:p>
    <w:p w:rsidR="00476E18" w:rsidRPr="00AB48FA" w:rsidRDefault="007A743C" w:rsidP="00AB48FA">
      <w:pPr>
        <w:pStyle w:val="22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AB48FA">
        <w:t>ему могут быть свойственны пассивность, отсутствие внешнего</w:t>
      </w:r>
      <w:r w:rsidRPr="00AB48FA">
        <w:br/>
        <w:t>интеллектуального блеска, чрезмерная застенчивость.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Таким образом, готовность педагогов к работе с одаренными</w:t>
      </w:r>
      <w:r w:rsidRPr="00AB48FA">
        <w:br/>
        <w:t>обучающимися во многих субъектах Российской Федерации в данный</w:t>
      </w:r>
      <w:r w:rsidRPr="00AB48FA">
        <w:br/>
        <w:t>момент находится на достаточно низком уровне, данное явление обусловлено</w:t>
      </w:r>
      <w:r w:rsidRPr="00AB48FA">
        <w:br/>
        <w:t>отсутствием мотивации к совершенствованию своих профессиональных</w:t>
      </w:r>
      <w:r w:rsidRPr="00AB48FA">
        <w:br/>
        <w:t>качеств и знаний в данной сфере. Данная ситуация может быть</w:t>
      </w:r>
      <w:r w:rsidRPr="00AB48FA">
        <w:br/>
        <w:t>скорректирована, если педагоги в работе с лицами, проявляющими</w:t>
      </w:r>
      <w:r w:rsidRPr="00AB48FA">
        <w:br/>
        <w:t>неординарные способности будут ориентироваться на приведенные критерии</w:t>
      </w:r>
      <w:r w:rsidRPr="00AB48FA">
        <w:br/>
        <w:t>успешного педагога, а также будут систематически проходить курсы</w:t>
      </w:r>
      <w:r w:rsidRPr="00AB48FA">
        <w:br/>
        <w:t>повышения квалификации по работе с одаренными детьми.</w:t>
      </w:r>
    </w:p>
    <w:p w:rsidR="00476E18" w:rsidRDefault="00AB48FA" w:rsidP="00AB48FA">
      <w:pPr>
        <w:pStyle w:val="26"/>
        <w:keepNext/>
        <w:keepLines/>
        <w:shd w:val="clear" w:color="auto" w:fill="auto"/>
        <w:tabs>
          <w:tab w:val="left" w:pos="2192"/>
        </w:tabs>
        <w:spacing w:line="240" w:lineRule="auto"/>
        <w:ind w:firstLine="0"/>
        <w:jc w:val="center"/>
      </w:pPr>
      <w:bookmarkStart w:id="2" w:name="bookmark2"/>
      <w:r>
        <w:lastRenderedPageBreak/>
        <w:t>3.</w:t>
      </w:r>
      <w:r w:rsidR="007A743C" w:rsidRPr="00AB48FA">
        <w:t>Основные направления реализации программы</w:t>
      </w:r>
      <w:bookmarkEnd w:id="2"/>
    </w:p>
    <w:p w:rsidR="00AB48FA" w:rsidRPr="00AB48FA" w:rsidRDefault="00AB48FA" w:rsidP="00AB48FA">
      <w:pPr>
        <w:pStyle w:val="26"/>
        <w:keepNext/>
        <w:keepLines/>
        <w:shd w:val="clear" w:color="auto" w:fill="auto"/>
        <w:tabs>
          <w:tab w:val="left" w:pos="2192"/>
        </w:tabs>
        <w:spacing w:line="240" w:lineRule="auto"/>
        <w:ind w:firstLine="0"/>
        <w:jc w:val="center"/>
      </w:pP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Неоспоримым остается тот факт, что наряду с разработкой и</w:t>
      </w:r>
      <w:r w:rsidRPr="00AB48FA">
        <w:br/>
        <w:t>уточнением понятий «одаренность» и «одаренный ребенок», не менее</w:t>
      </w:r>
      <w:r w:rsidRPr="00AB48FA">
        <w:br/>
        <w:t>важным на современном этапе остается вопрос о личности и</w:t>
      </w:r>
      <w:r w:rsidRPr="00AB48FA">
        <w:br/>
        <w:t>профессиональных качествах педагога, который создает благоприятную</w:t>
      </w:r>
      <w:r w:rsidRPr="00AB48FA">
        <w:br/>
        <w:t>среду для раскрытия потенциала, развитию и становления одаренных детей.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Согласно приказу Министерства труда и социальной защиты</w:t>
      </w:r>
      <w:r w:rsidRPr="00AB48FA">
        <w:br/>
        <w:t xml:space="preserve">Российской Федерации от 25.12.2014 № 1115н профессиональный </w:t>
      </w:r>
      <w:r w:rsidR="00AB48FA" w:rsidRPr="00AB48FA">
        <w:t>стандарт «</w:t>
      </w:r>
      <w:r w:rsidRPr="00AB48FA">
        <w:t>Педагог» выдвигает новые требования к квалификации. Квалификация</w:t>
      </w:r>
      <w:r w:rsidRPr="00AB48FA">
        <w:br/>
        <w:t>учителя складывается из его профессиональных компетенций педагога, в</w:t>
      </w:r>
      <w:r w:rsidRPr="00AB48FA">
        <w:br/>
        <w:t>связи с этим, отмечается необходимость наполнения профессионального</w:t>
      </w:r>
      <w:r w:rsidRPr="00AB48FA">
        <w:br/>
        <w:t>стандарта учителя новыми компетенциями, одной из которых выступает</w:t>
      </w:r>
      <w:r w:rsidRPr="00AB48FA">
        <w:br/>
        <w:t>работа с одаренными учащимися. Следовательно, введение нового</w:t>
      </w:r>
      <w:r w:rsidRPr="00AB48FA">
        <w:br/>
        <w:t>профессионального стандарта педагога должно неизбежно повлечь за собой</w:t>
      </w:r>
      <w:r w:rsidRPr="00AB48FA">
        <w:br/>
        <w:t>изменение стандартов его подготовки и повышения квалификации.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Согласно стандарту: профессиональная компетенция - способность</w:t>
      </w:r>
      <w:r w:rsidRPr="00AB48FA">
        <w:br/>
        <w:t>успешно действовать на основе практического опыта, умения и знаний при</w:t>
      </w:r>
      <w:r w:rsidRPr="00AB48FA">
        <w:br/>
        <w:t>решении профессиональных задач. И этот практический опыт, умения и</w:t>
      </w:r>
      <w:r w:rsidRPr="00AB48FA">
        <w:br/>
        <w:t>знания можно получить только при грамотной подготовки педагога.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При работе с одаренными детьми педагог должен уметь разрабатывать</w:t>
      </w:r>
      <w:r w:rsidRPr="00AB48FA">
        <w:br/>
        <w:t>и реализовывать индивидуальные программы развития с учетом личностных</w:t>
      </w:r>
      <w:r w:rsidRPr="00AB48FA">
        <w:br/>
        <w:t xml:space="preserve">и возрастных особенностей учащихся. С учетом выше </w:t>
      </w:r>
      <w:r w:rsidR="00AB48FA" w:rsidRPr="00AB48FA">
        <w:t>изложенного, подготовку</w:t>
      </w:r>
      <w:r w:rsidRPr="00AB48FA">
        <w:t xml:space="preserve"> педагогов к работе с одаренными детьми будем рассматривать</w:t>
      </w:r>
      <w:r w:rsidRPr="00AB48FA">
        <w:br/>
        <w:t>как процесс формирования у них способности решать профессиональные</w:t>
      </w:r>
      <w:r w:rsidRPr="00AB48FA">
        <w:br/>
        <w:t>задачи, касающиеся выявления и развития одаренных детей.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Результатом такой подготовки становится формирование у педагогов</w:t>
      </w:r>
      <w:r w:rsidRPr="00AB48FA">
        <w:br/>
        <w:t>готовности способности: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94"/>
        </w:tabs>
        <w:spacing w:line="240" w:lineRule="auto"/>
        <w:ind w:firstLine="360"/>
      </w:pPr>
      <w:r w:rsidRPr="00AB48FA">
        <w:t>знать психолого-педагогические закономерности и особенности</w:t>
      </w:r>
      <w:r w:rsidRPr="00AB48FA">
        <w:br/>
        <w:t>возрастного и личностного развития одаренных детей и уметь выявлять</w:t>
      </w:r>
      <w:r w:rsidRPr="00AB48FA">
        <w:br/>
        <w:t>данные закономерности и особенности;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уметь отбирать оптимальные способы организации образования</w:t>
      </w:r>
      <w:r w:rsidRPr="00AB48FA">
        <w:br/>
        <w:t>процесса, выбирать образовательные технологии, необходимые для работы с</w:t>
      </w:r>
      <w:r w:rsidRPr="00AB48FA">
        <w:br/>
        <w:t>одаренными детьми, а также проектировать индивидуальные программы</w:t>
      </w:r>
      <w:r w:rsidRPr="00AB48FA">
        <w:br/>
        <w:t>развития и реализовывать их;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применять различные способы педагогического взаимодействия</w:t>
      </w:r>
      <w:r w:rsidRPr="00AB48FA">
        <w:br/>
        <w:t>между всеми субъектами образовательного процесса,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 xml:space="preserve">Часто, в школе с одаренными детьми работает </w:t>
      </w:r>
      <w:r w:rsidR="00AB48FA" w:rsidRPr="00AB48FA">
        <w:t>учитель, подготовленный</w:t>
      </w:r>
      <w:r w:rsidRPr="00AB48FA">
        <w:t xml:space="preserve"> для среднего ученика. Такой учитель, зачастую, не может</w:t>
      </w:r>
      <w:r w:rsidRPr="00AB48FA">
        <w:br/>
        <w:t>выявить одаренного ребенка, не знает его особенности, он равнодушен к их</w:t>
      </w:r>
      <w:r w:rsidRPr="00AB48FA">
        <w:br/>
        <w:t>проблемам. Иногда неподготовленные учителя для работы с одаренными</w:t>
      </w:r>
      <w:r w:rsidRPr="00AB48FA">
        <w:br/>
        <w:t>детьми негативно настроены по отношению к способным детям, ведь они</w:t>
      </w:r>
      <w:r w:rsidRPr="00AB48FA">
        <w:br/>
        <w:t>создают угрозу учительскому авторитету. Такие учителя часто используют</w:t>
      </w:r>
      <w:r w:rsidRPr="00AB48FA">
        <w:br/>
        <w:t>для одаренных детей тактику количественного увеличения заданий, а не</w:t>
      </w:r>
      <w:r w:rsidRPr="00AB48FA">
        <w:br/>
        <w:t>качественное их изменение. Исходя из этого представляется актуальной</w:t>
      </w:r>
      <w:r w:rsidRPr="00AB48FA">
        <w:br/>
      </w:r>
      <w:r w:rsidRPr="00AB48FA">
        <w:lastRenderedPageBreak/>
        <w:t>разработка модели учительского роста в работе с одаренными детьми.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Модель учительского роста формируется и структурируется в</w:t>
      </w:r>
      <w:r w:rsidRPr="00AB48FA">
        <w:br/>
        <w:t>соответствии с компонентами педагогического труда. Работа учителя есть</w:t>
      </w:r>
      <w:r w:rsidRPr="00AB48FA">
        <w:br/>
        <w:t>сложнейшая психическая реальность, представленная в виде многомерного</w:t>
      </w:r>
      <w:r w:rsidRPr="00AB48FA">
        <w:br/>
        <w:t>пространства, состоящего из трёх взаимосвязанных элементов: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педагогическая деятельность;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личность учителя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психолого-педагогическое общение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Все они объединены глобальной задачей развития личности ученика и</w:t>
      </w:r>
      <w:r w:rsidRPr="00AB48FA">
        <w:br/>
        <w:t>его одаренности, не накладываются друг на друга, не повторяются, а</w:t>
      </w:r>
      <w:r w:rsidRPr="00AB48FA">
        <w:br/>
        <w:t>вступают в сложные отношения выступая то предпосылкой, то средством, то</w:t>
      </w:r>
      <w:r w:rsidRPr="00AB48FA">
        <w:br/>
        <w:t>результатом развития.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 xml:space="preserve">Модель учительского роста показана на схеме 1. Выделенные </w:t>
      </w:r>
      <w:r w:rsidR="00AB48FA" w:rsidRPr="00AB48FA">
        <w:t>этапы, особенно</w:t>
      </w:r>
      <w:r w:rsidRPr="00AB48FA">
        <w:t xml:space="preserve"> развитие учительского потенциала и профессиональная</w:t>
      </w:r>
      <w:r w:rsidRPr="00AB48FA">
        <w:br/>
        <w:t>педагогическая деятельность могут пересекаться по времени реализации.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Первый этап организуется исходя из: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запроса школы на уровень владения учителями педагогическими</w:t>
      </w:r>
      <w:r w:rsidRPr="00AB48FA">
        <w:br/>
        <w:t>компетенциями, в работе с одаренными детьми</w:t>
      </w:r>
    </w:p>
    <w:p w:rsidR="00476E18" w:rsidRPr="00AB48FA" w:rsidRDefault="007A743C" w:rsidP="00AB48FA">
      <w:pPr>
        <w:pStyle w:val="22"/>
        <w:numPr>
          <w:ilvl w:val="0"/>
          <w:numId w:val="13"/>
        </w:numPr>
        <w:shd w:val="clear" w:color="auto" w:fill="auto"/>
        <w:tabs>
          <w:tab w:val="left" w:pos="957"/>
        </w:tabs>
        <w:spacing w:line="240" w:lineRule="auto"/>
        <w:ind w:firstLine="360"/>
      </w:pPr>
      <w:r w:rsidRPr="00AB48FA">
        <w:t>потребностно - мотивационных установок педагогов.</w:t>
      </w:r>
    </w:p>
    <w:p w:rsidR="00AB48FA" w:rsidRDefault="007A743C" w:rsidP="00AB48FA">
      <w:pPr>
        <w:pStyle w:val="22"/>
        <w:shd w:val="clear" w:color="auto" w:fill="auto"/>
        <w:tabs>
          <w:tab w:val="left" w:pos="7344"/>
        </w:tabs>
        <w:spacing w:line="240" w:lineRule="auto"/>
        <w:ind w:firstLine="360"/>
      </w:pPr>
      <w:r w:rsidRPr="00AB48FA">
        <w:t>Для этого группа, реализующая модель (заместители директора по</w:t>
      </w:r>
      <w:r w:rsidRPr="00AB48FA">
        <w:br/>
        <w:t>научно-методической работе, учебной работе, наиболее компетентные</w:t>
      </w:r>
      <w:r w:rsidRPr="00AB48FA">
        <w:br/>
        <w:t>учителя-методисты), формулирует первичный запрос школы на основании</w:t>
      </w:r>
      <w:r w:rsidRPr="00AB48FA">
        <w:br/>
        <w:t xml:space="preserve">документов, определяющих развитие </w:t>
      </w:r>
      <w:r w:rsidR="00AB48FA" w:rsidRPr="00AB48FA">
        <w:t xml:space="preserve">учреждения: </w:t>
      </w:r>
      <w:r w:rsidR="00AB48FA" w:rsidRPr="00AB48FA">
        <w:tab/>
      </w:r>
    </w:p>
    <w:p w:rsidR="00476E18" w:rsidRPr="00AB48FA" w:rsidRDefault="00AB48FA" w:rsidP="00AB48FA">
      <w:pPr>
        <w:pStyle w:val="22"/>
        <w:shd w:val="clear" w:color="auto" w:fill="auto"/>
        <w:tabs>
          <w:tab w:val="left" w:pos="7344"/>
        </w:tabs>
        <w:spacing w:line="240" w:lineRule="auto"/>
        <w:ind w:firstLine="360"/>
      </w:pPr>
      <w:r w:rsidRPr="00AB48FA">
        <w:t>О</w:t>
      </w:r>
      <w:r w:rsidR="007A743C" w:rsidRPr="00AB48FA">
        <w:t>бразовательной</w:t>
      </w:r>
      <w:r>
        <w:t xml:space="preserve"> </w:t>
      </w:r>
      <w:r w:rsidR="007A743C" w:rsidRPr="00AB48FA">
        <w:t>программы, программы развития, комплексно-целевых программ.</w:t>
      </w:r>
    </w:p>
    <w:p w:rsidR="00476E18" w:rsidRPr="00AB48FA" w:rsidRDefault="007A743C" w:rsidP="00AB48FA">
      <w:pPr>
        <w:pStyle w:val="22"/>
        <w:shd w:val="clear" w:color="auto" w:fill="auto"/>
        <w:spacing w:line="240" w:lineRule="auto"/>
        <w:ind w:firstLine="360"/>
      </w:pPr>
      <w:r w:rsidRPr="00AB48FA">
        <w:t>Чтобы обучение было мотивированным, его необходимо строить с</w:t>
      </w:r>
      <w:r w:rsidRPr="00AB48FA">
        <w:br/>
        <w:t>учетом реальных потребностей педагогов. Их содержание определяется с</w:t>
      </w:r>
      <w:r w:rsidRPr="00AB48FA">
        <w:br/>
        <w:t>помощью диагностик и анкетирования. Более полную и точную информацию</w:t>
      </w:r>
      <w:r w:rsidRPr="00AB48FA">
        <w:br/>
        <w:t>дает индивидуальное собеседование.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60"/>
      </w:pPr>
      <w:r w:rsidRPr="00AB48FA">
        <w:t>На этом этапе реализуется принцип демократических</w:t>
      </w:r>
      <w:r w:rsidRPr="00AB48FA">
        <w:br/>
        <w:t>взаимоотношений администрации и педагогов, а также ориентированность на</w:t>
      </w:r>
      <w:r w:rsidRPr="00AB48FA">
        <w:br/>
        <w:t>проблемные вопросы практики, что позволяет выявить «тонкие места» (как</w:t>
      </w:r>
      <w:r w:rsidRPr="00AB48FA">
        <w:br/>
        <w:t>методическую готовность учителей, так и интеграцию различных</w:t>
      </w:r>
      <w:r w:rsidRPr="00AB48FA">
        <w:br/>
        <w:t>педагогических технологий), требующие сопровождения для их скорейшего</w:t>
      </w:r>
      <w:r w:rsidRPr="00AB48FA">
        <w:br/>
        <w:t>и эффективного решения.</w:t>
      </w:r>
    </w:p>
    <w:p w:rsidR="00476E18" w:rsidRDefault="007A743C" w:rsidP="003F7341">
      <w:pPr>
        <w:pStyle w:val="22"/>
        <w:shd w:val="clear" w:color="auto" w:fill="auto"/>
        <w:ind w:firstLine="360"/>
      </w:pPr>
      <w:r>
        <w:t>Следующий этап представляет собой собственно деятельность по</w:t>
      </w:r>
      <w:r>
        <w:br/>
        <w:t>развитию учительского роста. Она может быть организована в форме</w:t>
      </w:r>
      <w:r>
        <w:br/>
        <w:t>сетевого взаимодействия образовательных организаций, так как</w:t>
      </w:r>
      <w:r>
        <w:br/>
        <w:t>каждая образовательная организация имеет свои сильные стороны в работе с</w:t>
      </w:r>
      <w:r>
        <w:br/>
        <w:t>разными категориями детей, в том числе и с одаренными.</w:t>
      </w:r>
    </w:p>
    <w:p w:rsidR="00476E18" w:rsidRDefault="007A743C" w:rsidP="003F7341">
      <w:pPr>
        <w:pStyle w:val="22"/>
        <w:shd w:val="clear" w:color="auto" w:fill="auto"/>
        <w:ind w:firstLine="360"/>
        <w:jc w:val="center"/>
      </w:pPr>
      <w:r>
        <w:t>Модель сетевого взаимодействия образовательных</w:t>
      </w:r>
      <w:r>
        <w:br/>
        <w:t>организаций в работе с интеллектуально одаренными детьми в рамках</w:t>
      </w:r>
      <w:r>
        <w:br/>
        <w:t>учительского роста профессиональной компетентности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2107"/>
        <w:gridCol w:w="2088"/>
        <w:gridCol w:w="2165"/>
        <w:gridCol w:w="1474"/>
      </w:tblGrid>
      <w:tr w:rsidR="00476E18" w:rsidRPr="003F7341">
        <w:trPr>
          <w:trHeight w:val="84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7A743C">
            <w:pPr>
              <w:pStyle w:val="22"/>
              <w:shd w:val="clear" w:color="auto" w:fill="auto"/>
              <w:spacing w:line="283" w:lineRule="exact"/>
              <w:jc w:val="left"/>
            </w:pPr>
            <w:r w:rsidRPr="003F7341">
              <w:rPr>
                <w:rStyle w:val="211pt"/>
                <w:sz w:val="28"/>
                <w:szCs w:val="28"/>
              </w:rPr>
              <w:lastRenderedPageBreak/>
              <w:t>ИРО г.</w:t>
            </w:r>
            <w:r w:rsidRPr="003F7341">
              <w:rPr>
                <w:rStyle w:val="211pt"/>
                <w:sz w:val="28"/>
                <w:szCs w:val="28"/>
              </w:rPr>
              <w:br/>
              <w:t>Краснодар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7A743C">
            <w:pPr>
              <w:pStyle w:val="22"/>
              <w:shd w:val="clear" w:color="auto" w:fill="auto"/>
              <w:spacing w:line="278" w:lineRule="exact"/>
              <w:jc w:val="left"/>
            </w:pPr>
            <w:r w:rsidRPr="003F7341">
              <w:rPr>
                <w:rStyle w:val="211pt"/>
                <w:sz w:val="28"/>
                <w:szCs w:val="28"/>
              </w:rPr>
              <w:t>Повышение профессиональной компетентности педагогов,</w:t>
            </w:r>
            <w:r w:rsidRPr="003F7341">
              <w:rPr>
                <w:rStyle w:val="211pt"/>
                <w:sz w:val="28"/>
                <w:szCs w:val="28"/>
              </w:rPr>
              <w:br/>
              <w:t>в работе с одаренными детьми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E18" w:rsidRPr="003F7341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3F7341">
              <w:rPr>
                <w:rStyle w:val="211pt"/>
                <w:sz w:val="28"/>
                <w:szCs w:val="28"/>
              </w:rPr>
              <w:t>ГБОУ ДО</w:t>
            </w:r>
            <w:r w:rsidRPr="003F7341">
              <w:rPr>
                <w:rStyle w:val="211pt"/>
                <w:sz w:val="28"/>
                <w:szCs w:val="28"/>
              </w:rPr>
              <w:br/>
              <w:t>«ЦРО» г.</w:t>
            </w:r>
            <w:r w:rsidRPr="003F7341">
              <w:rPr>
                <w:rStyle w:val="211pt"/>
                <w:sz w:val="28"/>
                <w:szCs w:val="28"/>
              </w:rPr>
              <w:br/>
              <w:t>Краснодар</w:t>
            </w:r>
          </w:p>
        </w:tc>
      </w:tr>
      <w:tr w:rsidR="00476E18" w:rsidRPr="003F7341">
        <w:trPr>
          <w:trHeight w:val="648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Управление</w:t>
            </w:r>
            <w:r w:rsidRPr="003F7341">
              <w:rPr>
                <w:rStyle w:val="211pt"/>
                <w:sz w:val="28"/>
                <w:szCs w:val="28"/>
              </w:rPr>
              <w:br/>
              <w:t>образования</w:t>
            </w:r>
            <w:r w:rsidRPr="003F7341">
              <w:rPr>
                <w:rStyle w:val="211pt"/>
                <w:sz w:val="28"/>
                <w:szCs w:val="28"/>
              </w:rPr>
              <w:br/>
              <w:t xml:space="preserve">МО </w:t>
            </w:r>
            <w:r w:rsidR="003F7341">
              <w:rPr>
                <w:rStyle w:val="211pt"/>
                <w:sz w:val="28"/>
                <w:szCs w:val="28"/>
              </w:rPr>
              <w:t>Павловский район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69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Образовательные учреждения (МБДОУ, ОУ)</w:t>
            </w:r>
            <w:r w:rsidRPr="003F7341">
              <w:rPr>
                <w:rStyle w:val="211pt"/>
                <w:sz w:val="28"/>
                <w:szCs w:val="28"/>
              </w:rPr>
              <w:br/>
              <w:t xml:space="preserve">МО </w:t>
            </w:r>
            <w:r w:rsidR="003F7341">
              <w:rPr>
                <w:rStyle w:val="211pt"/>
                <w:sz w:val="28"/>
                <w:szCs w:val="28"/>
              </w:rPr>
              <w:t>Павловский район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341" w:rsidRDefault="003F7341" w:rsidP="003F7341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  <w:sz w:val="28"/>
                <w:szCs w:val="28"/>
              </w:rPr>
            </w:pPr>
          </w:p>
          <w:p w:rsidR="00476E18" w:rsidRPr="003F7341" w:rsidRDefault="003F7341" w:rsidP="003F7341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>РИМЦ</w:t>
            </w:r>
          </w:p>
        </w:tc>
      </w:tr>
      <w:tr w:rsidR="00476E18" w:rsidRPr="003F7341">
        <w:trPr>
          <w:trHeight w:val="1666"/>
        </w:trPr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6E18" w:rsidRPr="003F7341" w:rsidRDefault="00476E18" w:rsidP="003F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Образовательные</w:t>
            </w:r>
          </w:p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организации</w:t>
            </w:r>
          </w:p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дополнительного</w:t>
            </w:r>
          </w:p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3F7341" w:rsidRDefault="00476E18" w:rsidP="003F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Образовательные</w:t>
            </w:r>
            <w:r w:rsidRPr="003F7341">
              <w:rPr>
                <w:rStyle w:val="211pt"/>
                <w:sz w:val="28"/>
                <w:szCs w:val="28"/>
              </w:rPr>
              <w:br/>
              <w:t>организации</w:t>
            </w:r>
            <w:r w:rsidRPr="003F7341">
              <w:rPr>
                <w:rStyle w:val="211pt"/>
                <w:sz w:val="28"/>
                <w:szCs w:val="28"/>
              </w:rPr>
              <w:br/>
              <w:t>высшего и</w:t>
            </w:r>
            <w:r w:rsidRPr="003F7341">
              <w:rPr>
                <w:rStyle w:val="211pt"/>
                <w:sz w:val="28"/>
                <w:szCs w:val="28"/>
              </w:rPr>
              <w:br/>
              <w:t>среднего</w:t>
            </w:r>
          </w:p>
          <w:p w:rsidR="00476E18" w:rsidRPr="003F7341" w:rsidRDefault="003F7341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профессионального</w:t>
            </w:r>
            <w:r>
              <w:rPr>
                <w:rStyle w:val="211pt"/>
                <w:sz w:val="28"/>
                <w:szCs w:val="28"/>
              </w:rPr>
              <w:br/>
            </w:r>
            <w:r w:rsidR="007A743C" w:rsidRPr="003F7341">
              <w:rPr>
                <w:rStyle w:val="211pt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E18" w:rsidRPr="003F7341" w:rsidRDefault="00476E18" w:rsidP="003F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E18" w:rsidRPr="003F7341">
        <w:trPr>
          <w:trHeight w:val="250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E18" w:rsidRPr="003F7341" w:rsidRDefault="003F7341" w:rsidP="003F7341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>Методическое</w:t>
            </w:r>
            <w:r>
              <w:rPr>
                <w:rStyle w:val="211pt"/>
                <w:sz w:val="28"/>
                <w:szCs w:val="28"/>
              </w:rPr>
              <w:br/>
              <w:t>сопровождени</w:t>
            </w:r>
            <w:r w:rsidR="007A743C" w:rsidRPr="003F7341">
              <w:rPr>
                <w:rStyle w:val="211pt"/>
                <w:sz w:val="28"/>
                <w:szCs w:val="28"/>
              </w:rPr>
              <w:t>е в работе с</w:t>
            </w:r>
            <w:r w:rsidR="007A743C" w:rsidRPr="003F7341">
              <w:rPr>
                <w:rStyle w:val="211pt"/>
                <w:sz w:val="28"/>
                <w:szCs w:val="28"/>
              </w:rPr>
              <w:br/>
              <w:t>одаренными</w:t>
            </w:r>
            <w:r w:rsidR="007A743C" w:rsidRPr="003F7341">
              <w:rPr>
                <w:rStyle w:val="211pt"/>
                <w:sz w:val="28"/>
                <w:szCs w:val="28"/>
              </w:rPr>
              <w:br/>
              <w:t>детьми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Опыт в развитии</w:t>
            </w:r>
            <w:r w:rsidRPr="003F7341">
              <w:rPr>
                <w:rStyle w:val="211pt"/>
                <w:sz w:val="28"/>
                <w:szCs w:val="28"/>
              </w:rPr>
              <w:br/>
              <w:t>творческой</w:t>
            </w:r>
            <w:r w:rsidRPr="003F7341">
              <w:rPr>
                <w:rStyle w:val="211pt"/>
                <w:sz w:val="28"/>
                <w:szCs w:val="28"/>
              </w:rPr>
              <w:br/>
              <w:t>одаренности</w:t>
            </w:r>
            <w:r w:rsidRPr="003F7341">
              <w:rPr>
                <w:rStyle w:val="211pt"/>
                <w:sz w:val="28"/>
                <w:szCs w:val="28"/>
              </w:rPr>
              <w:br/>
              <w:t>детей и</w:t>
            </w:r>
          </w:p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профессиональны</w:t>
            </w:r>
            <w:r w:rsidRPr="003F7341">
              <w:rPr>
                <w:rStyle w:val="211pt"/>
                <w:sz w:val="28"/>
                <w:szCs w:val="28"/>
              </w:rPr>
              <w:br/>
              <w:t>х компетенций</w:t>
            </w:r>
            <w:r w:rsidRPr="003F7341">
              <w:rPr>
                <w:rStyle w:val="211pt"/>
                <w:sz w:val="28"/>
                <w:szCs w:val="28"/>
              </w:rPr>
              <w:br/>
              <w:t>педагогов</w:t>
            </w:r>
            <w:r w:rsidRPr="003F7341">
              <w:rPr>
                <w:rStyle w:val="211pt"/>
                <w:sz w:val="28"/>
                <w:szCs w:val="28"/>
              </w:rPr>
              <w:br/>
              <w:t>дополнительного</w:t>
            </w:r>
            <w:r w:rsidRPr="003F7341">
              <w:rPr>
                <w:rStyle w:val="211pt"/>
                <w:sz w:val="28"/>
                <w:szCs w:val="28"/>
              </w:rPr>
              <w:br/>
              <w:t>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Опыт в</w:t>
            </w:r>
            <w:r w:rsidRPr="003F7341">
              <w:rPr>
                <w:rStyle w:val="211pt"/>
                <w:sz w:val="28"/>
                <w:szCs w:val="28"/>
              </w:rPr>
              <w:br/>
              <w:t>организации</w:t>
            </w:r>
            <w:r w:rsidRPr="003F7341">
              <w:rPr>
                <w:rStyle w:val="211pt"/>
                <w:sz w:val="28"/>
                <w:szCs w:val="28"/>
              </w:rPr>
              <w:br/>
            </w:r>
            <w:r w:rsidR="003F7341">
              <w:rPr>
                <w:rStyle w:val="211pt"/>
                <w:sz w:val="28"/>
                <w:szCs w:val="28"/>
              </w:rPr>
              <w:t>проектной и</w:t>
            </w:r>
            <w:r w:rsidR="003F7341">
              <w:rPr>
                <w:rStyle w:val="211pt"/>
                <w:sz w:val="28"/>
                <w:szCs w:val="28"/>
              </w:rPr>
              <w:br/>
              <w:t>исследовательск</w:t>
            </w:r>
            <w:r w:rsidR="003F7341" w:rsidRPr="003F7341">
              <w:rPr>
                <w:rStyle w:val="211pt"/>
                <w:sz w:val="28"/>
                <w:szCs w:val="28"/>
              </w:rPr>
              <w:t>ой</w:t>
            </w:r>
            <w:r w:rsidRPr="003F7341">
              <w:rPr>
                <w:rStyle w:val="211pt"/>
                <w:sz w:val="28"/>
                <w:szCs w:val="28"/>
              </w:rPr>
              <w:t xml:space="preserve"> деятельности</w:t>
            </w:r>
            <w:r w:rsidRPr="003F7341">
              <w:rPr>
                <w:rStyle w:val="211pt"/>
                <w:sz w:val="28"/>
                <w:szCs w:val="28"/>
              </w:rPr>
              <w:br/>
              <w:t>обучающихся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Опыт в выявлении</w:t>
            </w:r>
            <w:r w:rsidRPr="003F7341">
              <w:rPr>
                <w:rStyle w:val="211pt"/>
                <w:sz w:val="28"/>
                <w:szCs w:val="28"/>
              </w:rPr>
              <w:br/>
              <w:t>и психолого-</w:t>
            </w:r>
            <w:r w:rsidRPr="003F7341">
              <w:rPr>
                <w:rStyle w:val="211pt"/>
                <w:sz w:val="28"/>
                <w:szCs w:val="28"/>
              </w:rPr>
              <w:br/>
              <w:t>педагогическом</w:t>
            </w:r>
            <w:r w:rsidRPr="003F7341">
              <w:rPr>
                <w:rStyle w:val="211pt"/>
                <w:sz w:val="28"/>
                <w:szCs w:val="28"/>
              </w:rPr>
              <w:br/>
              <w:t>сопровождении</w:t>
            </w:r>
            <w:r w:rsidRPr="003F7341">
              <w:rPr>
                <w:rStyle w:val="211pt"/>
                <w:sz w:val="28"/>
                <w:szCs w:val="28"/>
              </w:rPr>
              <w:br/>
              <w:t>интеллектуальной</w:t>
            </w:r>
            <w:r w:rsidRPr="003F7341">
              <w:rPr>
                <w:rStyle w:val="211pt"/>
                <w:sz w:val="28"/>
                <w:szCs w:val="28"/>
              </w:rPr>
              <w:br/>
              <w:t>одаренности</w:t>
            </w:r>
            <w:r w:rsidRPr="003F7341">
              <w:rPr>
                <w:rStyle w:val="211pt"/>
                <w:sz w:val="28"/>
                <w:szCs w:val="28"/>
              </w:rPr>
              <w:br/>
              <w:t>ребенка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E18" w:rsidRPr="003F7341" w:rsidRDefault="007A743C" w:rsidP="003F7341">
            <w:pPr>
              <w:pStyle w:val="22"/>
              <w:shd w:val="clear" w:color="auto" w:fill="auto"/>
              <w:spacing w:line="274" w:lineRule="exact"/>
              <w:jc w:val="center"/>
            </w:pPr>
            <w:r w:rsidRPr="003F7341">
              <w:rPr>
                <w:rStyle w:val="211pt"/>
                <w:sz w:val="28"/>
                <w:szCs w:val="28"/>
              </w:rPr>
              <w:t>Опыт в</w:t>
            </w:r>
            <w:r w:rsidRPr="003F7341">
              <w:rPr>
                <w:rStyle w:val="211pt"/>
                <w:sz w:val="28"/>
                <w:szCs w:val="28"/>
              </w:rPr>
              <w:br/>
              <w:t>раннем</w:t>
            </w:r>
            <w:r w:rsidRPr="003F7341">
              <w:rPr>
                <w:rStyle w:val="211pt"/>
                <w:sz w:val="28"/>
                <w:szCs w:val="28"/>
              </w:rPr>
              <w:br/>
              <w:t>выявлении</w:t>
            </w:r>
            <w:r w:rsidRPr="003F7341">
              <w:rPr>
                <w:rStyle w:val="211pt"/>
                <w:sz w:val="28"/>
                <w:szCs w:val="28"/>
              </w:rPr>
              <w:br/>
              <w:t>и развитии</w:t>
            </w:r>
            <w:r w:rsidRPr="003F7341">
              <w:rPr>
                <w:rStyle w:val="211pt"/>
                <w:sz w:val="28"/>
                <w:szCs w:val="28"/>
              </w:rPr>
              <w:br/>
            </w:r>
            <w:r w:rsidR="003F7341" w:rsidRPr="003F7341">
              <w:rPr>
                <w:rStyle w:val="211pt"/>
                <w:sz w:val="28"/>
                <w:szCs w:val="28"/>
              </w:rPr>
              <w:t>одаренности</w:t>
            </w:r>
            <w:r w:rsidRPr="003F7341">
              <w:rPr>
                <w:rStyle w:val="211pt"/>
                <w:sz w:val="28"/>
                <w:szCs w:val="28"/>
              </w:rPr>
              <w:br/>
              <w:t>и</w:t>
            </w:r>
          </w:p>
        </w:tc>
      </w:tr>
    </w:tbl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Организация работы с одаренными школьниками достигается путем</w:t>
      </w:r>
      <w:r>
        <w:br/>
        <w:t>тесного сотрудничества и сетевого взаимодействия с социальными</w:t>
      </w:r>
      <w:r>
        <w:br/>
        <w:t>партнерами, что развивает желание каждого участвовать в интеллектуальных</w:t>
      </w:r>
      <w:r>
        <w:br/>
        <w:t>мероприятиях.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Из образовательных организаций - участников сетевого</w:t>
      </w:r>
      <w:r>
        <w:br/>
        <w:t>взаимодействия формируется творческая группа тьюторов по направлениям</w:t>
      </w:r>
      <w:r>
        <w:br/>
        <w:t>одаренности. Сама модель сетевого взаимодействия предположительно будет</w:t>
      </w:r>
      <w:r>
        <w:br/>
        <w:t>вариативной, так как партнеры сетевого взаимодействия и представляемый</w:t>
      </w:r>
      <w:r>
        <w:br/>
        <w:t>ими опыт могут меняться.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Участники сетевого взаимодействия по теме проекта:</w:t>
      </w:r>
    </w:p>
    <w:p w:rsidR="00476E18" w:rsidRDefault="007A743C" w:rsidP="0078650E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Дошкольные образовательные организации и их опыт в раннем</w:t>
      </w:r>
      <w:r>
        <w:br/>
        <w:t>выявлении и развитии одаренности.</w:t>
      </w:r>
    </w:p>
    <w:p w:rsidR="00476E18" w:rsidRDefault="007A743C" w:rsidP="0078650E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Средние общеобразовательные школы города и их опыт в выявлении</w:t>
      </w:r>
      <w:r>
        <w:br/>
        <w:t>и психолого-педагогическом сопровождении интеллектуальной одаренности</w:t>
      </w:r>
      <w:r>
        <w:br/>
        <w:t>ребенка.</w:t>
      </w:r>
    </w:p>
    <w:p w:rsidR="00476E18" w:rsidRDefault="007A743C" w:rsidP="0078650E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Образовательные организации дополнительного образования и их</w:t>
      </w:r>
      <w:r>
        <w:br/>
        <w:t>опыт в развитии творческой одаренности детей и профессиональных</w:t>
      </w:r>
      <w:r>
        <w:br/>
        <w:t>компетенций педагогов дополнительного образования.</w:t>
      </w:r>
    </w:p>
    <w:p w:rsidR="00476E18" w:rsidRDefault="007A743C" w:rsidP="0078650E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1459"/>
        </w:tabs>
        <w:spacing w:line="240" w:lineRule="auto"/>
        <w:ind w:firstLine="357"/>
      </w:pPr>
      <w:r>
        <w:t>Образовательные организации высшего и среднего</w:t>
      </w:r>
      <w:r>
        <w:br/>
        <w:t>профессионального образования, как научных консультантов в организации</w:t>
      </w:r>
      <w:r>
        <w:br/>
        <w:t>проектной и исследовательской деятельности обучающихся.</w:t>
      </w:r>
    </w:p>
    <w:p w:rsidR="00476E18" w:rsidRDefault="007A743C" w:rsidP="0078650E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Институт развития образования, как кураторов методического</w:t>
      </w:r>
      <w:r>
        <w:br/>
        <w:t>сопровождения.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 xml:space="preserve">Педагогам предлагается сопровождение в соответствии с их </w:t>
      </w:r>
      <w:r w:rsidR="0078650E">
        <w:t>запросами, а</w:t>
      </w:r>
      <w:r>
        <w:t xml:space="preserve"> также с учетом степени готовности к тем или иным способам</w:t>
      </w:r>
      <w:r>
        <w:br/>
        <w:t>использования различных технологий, форм и методов обучения в своей</w:t>
      </w:r>
      <w:r>
        <w:br/>
      </w:r>
      <w:r>
        <w:lastRenderedPageBreak/>
        <w:t>работе.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Все формы сопровождения можно условно разделить на следующие</w:t>
      </w:r>
      <w:r>
        <w:br/>
        <w:t>группы:</w:t>
      </w:r>
    </w:p>
    <w:p w:rsidR="00476E18" w:rsidRDefault="007A743C" w:rsidP="003F7341">
      <w:pPr>
        <w:pStyle w:val="22"/>
        <w:numPr>
          <w:ilvl w:val="0"/>
          <w:numId w:val="15"/>
        </w:numPr>
        <w:shd w:val="clear" w:color="auto" w:fill="auto"/>
        <w:tabs>
          <w:tab w:val="left" w:pos="1315"/>
        </w:tabs>
        <w:spacing w:line="240" w:lineRule="auto"/>
        <w:ind w:firstLine="357"/>
      </w:pPr>
      <w:r>
        <w:t>Организация методической поддержки (</w:t>
      </w:r>
      <w:r w:rsidR="0078650E">
        <w:t>консультирование, тьюторство</w:t>
      </w:r>
      <w:r>
        <w:t xml:space="preserve">, помощь в работе творческих групп, общешкольные </w:t>
      </w:r>
      <w:r w:rsidR="0078650E">
        <w:t>семинары, курсы</w:t>
      </w:r>
      <w:r>
        <w:t>) силами специалистов школы (методических кадров, «продвинутых» в</w:t>
      </w:r>
      <w:r>
        <w:br/>
        <w:t>области использования различных технологий, форм и методов обучения</w:t>
      </w:r>
      <w:r>
        <w:br/>
        <w:t>учителей). Это направление носит в основном характер передачи</w:t>
      </w:r>
      <w:r>
        <w:br/>
        <w:t>информации, но формы здесь могут быть самыми разнообразными. Их</w:t>
      </w:r>
      <w:r>
        <w:br/>
        <w:t>можно разделить на активные и пассивные.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В предлагаемой модели предпочтение отдается активным формам.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Создание организационных (работа ресурсных кабинетов или</w:t>
      </w:r>
      <w:r>
        <w:br/>
        <w:t>информационных центров) и методических (консультирование) условий для</w:t>
      </w:r>
      <w:r>
        <w:br/>
        <w:t xml:space="preserve">участия педагогов школы в различных мероприятиях: курсы, </w:t>
      </w:r>
      <w:r w:rsidR="0078650E">
        <w:t>конференции, окружные</w:t>
      </w:r>
      <w:r>
        <w:t xml:space="preserve"> методические объединения, круглые столы, семинары практикумы</w:t>
      </w:r>
      <w:r>
        <w:br/>
        <w:t>и т.д.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 xml:space="preserve">Оказание методической поддержки (тьюторство) для </w:t>
      </w:r>
      <w:r w:rsidR="0078650E">
        <w:t>педагогов, ведущих</w:t>
      </w:r>
      <w:r>
        <w:t xml:space="preserve"> свою научно-исследовательскую деятельность, педагогический</w:t>
      </w:r>
      <w:r>
        <w:br/>
        <w:t>эксперимент, привлечение «продвинутых» учителей к работе по экспертизе</w:t>
      </w:r>
      <w:r>
        <w:br/>
        <w:t>методических разработок.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line="240" w:lineRule="auto"/>
        <w:ind w:firstLine="357"/>
      </w:pPr>
      <w:r>
        <w:t>Информационная поддержка участия педагогов в различных</w:t>
      </w:r>
      <w:r>
        <w:br/>
        <w:t>педагогических мероприятиях (конференции, мастер-классы, конкурсы</w:t>
      </w:r>
      <w:r>
        <w:br/>
        <w:t>профессионального мастерства) по представлению, обобщению своего</w:t>
      </w:r>
      <w:r>
        <w:br/>
        <w:t>опыта.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709"/>
          <w:tab w:val="left" w:pos="1164"/>
        </w:tabs>
        <w:spacing w:line="240" w:lineRule="auto"/>
        <w:ind w:firstLine="357"/>
      </w:pPr>
      <w:r>
        <w:t>Психолого-педагогическое сопровождение.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Психолого-педагогическое сопровождение учителей позволяет им</w:t>
      </w:r>
      <w:r>
        <w:br/>
        <w:t>преодолевать психологические барьеры, связанные с готовностью к</w:t>
      </w:r>
      <w:r>
        <w:br/>
        <w:t>нововведениям, овладевать конструктивными способами общения, строить</w:t>
      </w:r>
      <w:r>
        <w:br/>
        <w:t>позитивное взаимодействие с коллегами, руководством школы, родителями и</w:t>
      </w:r>
      <w:r>
        <w:br/>
        <w:t>детьми. Вместе с тем, в рамках психолого-педагогического сопровождения</w:t>
      </w:r>
      <w:r>
        <w:br/>
        <w:t>на первый план выходят два аспекта работы: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firstLine="357"/>
      </w:pPr>
      <w:r>
        <w:t>Психолого-методическая помощь, связанная с внедрением личностно</w:t>
      </w:r>
      <w:r>
        <w:br/>
        <w:t>ориентированных технологий обучения в учебный процесс (как в сфере</w:t>
      </w:r>
      <w:r>
        <w:br/>
        <w:t>взаимодействия, так и во взаимоотношениях с детьми).</w:t>
      </w:r>
    </w:p>
    <w:p w:rsidR="00476E18" w:rsidRDefault="007A743C" w:rsidP="0078650E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firstLine="357"/>
      </w:pPr>
      <w:r>
        <w:t>Профилактическая направленность, связанная с приобретением</w:t>
      </w:r>
      <w:r>
        <w:br/>
        <w:t>учителями навыков эмоционального саморегулирования, развитием</w:t>
      </w:r>
      <w:r>
        <w:br/>
        <w:t>способности сохранять и активизировать компенсаторные, защитные и</w:t>
      </w:r>
      <w:r>
        <w:br/>
        <w:t xml:space="preserve">регулятивные механизмы с целью сохранения эмоционального </w:t>
      </w:r>
      <w:r w:rsidR="0078650E">
        <w:t>здоровья, профессионального</w:t>
      </w:r>
      <w:r>
        <w:t xml:space="preserve"> долголетия.</w:t>
      </w:r>
    </w:p>
    <w:p w:rsidR="00476E18" w:rsidRDefault="007A743C" w:rsidP="003F7341">
      <w:pPr>
        <w:pStyle w:val="22"/>
        <w:shd w:val="clear" w:color="auto" w:fill="auto"/>
        <w:spacing w:line="240" w:lineRule="auto"/>
        <w:ind w:firstLine="357"/>
      </w:pPr>
      <w:r>
        <w:t>Третий этап - это непосредственная деятельность педагога, его работа</w:t>
      </w:r>
      <w:r>
        <w:br/>
        <w:t>с одаренными, нацеленная на использование новых технологий, форм и</w:t>
      </w:r>
      <w:r>
        <w:br/>
        <w:t>методов обучения в образовательном процессе. Он может протекать</w:t>
      </w:r>
      <w:r>
        <w:br/>
        <w:t>параллельно с предыдущим, что и дает несомненные преимущества</w:t>
      </w:r>
      <w:r>
        <w:br/>
        <w:t>описываемой модели, так как, организуя свое повышение квалификации на</w:t>
      </w:r>
      <w:r>
        <w:br/>
        <w:t>рабочем месте, учитель имеет возможность максимально встроить его в свою</w:t>
      </w:r>
      <w:r>
        <w:br/>
      </w:r>
      <w:r>
        <w:lastRenderedPageBreak/>
        <w:t>работу.</w:t>
      </w:r>
    </w:p>
    <w:p w:rsidR="0078650E" w:rsidRDefault="0078650E" w:rsidP="0078650E">
      <w:pPr>
        <w:pStyle w:val="22"/>
        <w:shd w:val="clear" w:color="auto" w:fill="auto"/>
        <w:spacing w:line="240" w:lineRule="auto"/>
        <w:ind w:firstLine="357"/>
        <w:jc w:val="center"/>
      </w:pPr>
    </w:p>
    <w:p w:rsidR="00476E18" w:rsidRDefault="0078650E" w:rsidP="0078650E">
      <w:pPr>
        <w:pStyle w:val="26"/>
        <w:keepNext/>
        <w:keepLines/>
        <w:shd w:val="clear" w:color="auto" w:fill="auto"/>
        <w:tabs>
          <w:tab w:val="left" w:pos="2758"/>
        </w:tabs>
        <w:spacing w:line="280" w:lineRule="exact"/>
        <w:ind w:firstLine="0"/>
        <w:jc w:val="center"/>
      </w:pPr>
      <w:bookmarkStart w:id="3" w:name="bookmark4"/>
      <w:r>
        <w:t>4.</w:t>
      </w:r>
      <w:r w:rsidR="007A743C">
        <w:t>Этапы и методы реализации программы</w:t>
      </w:r>
      <w:bookmarkEnd w:id="3"/>
    </w:p>
    <w:p w:rsidR="00476E18" w:rsidRDefault="007A743C">
      <w:pPr>
        <w:pStyle w:val="22"/>
        <w:shd w:val="clear" w:color="auto" w:fill="auto"/>
        <w:ind w:firstLine="360"/>
        <w:jc w:val="left"/>
      </w:pPr>
      <w:r>
        <w:t>Реализация программы осуществляется в три этапа:</w:t>
      </w:r>
    </w:p>
    <w:p w:rsidR="00476E18" w:rsidRPr="0078650E" w:rsidRDefault="007A743C" w:rsidP="0078650E">
      <w:pPr>
        <w:pStyle w:val="22"/>
        <w:numPr>
          <w:ilvl w:val="0"/>
          <w:numId w:val="16"/>
        </w:numPr>
        <w:shd w:val="clear" w:color="auto" w:fill="auto"/>
        <w:tabs>
          <w:tab w:val="left" w:pos="1068"/>
        </w:tabs>
        <w:ind w:firstLine="851"/>
        <w:jc w:val="left"/>
        <w:rPr>
          <w:b/>
        </w:rPr>
      </w:pPr>
      <w:r w:rsidRPr="0078650E">
        <w:rPr>
          <w:b/>
        </w:rPr>
        <w:t>этап. Подготовительный:</w:t>
      </w:r>
    </w:p>
    <w:p w:rsidR="00476E18" w:rsidRPr="0078650E" w:rsidRDefault="007A743C" w:rsidP="0078650E">
      <w:pPr>
        <w:pStyle w:val="22"/>
        <w:numPr>
          <w:ilvl w:val="0"/>
          <w:numId w:val="16"/>
        </w:numPr>
        <w:shd w:val="clear" w:color="auto" w:fill="auto"/>
        <w:tabs>
          <w:tab w:val="left" w:pos="1116"/>
        </w:tabs>
        <w:ind w:firstLine="851"/>
        <w:jc w:val="left"/>
        <w:rPr>
          <w:b/>
        </w:rPr>
      </w:pPr>
      <w:r w:rsidRPr="0078650E">
        <w:rPr>
          <w:b/>
        </w:rPr>
        <w:t>этап. Основной</w:t>
      </w:r>
    </w:p>
    <w:p w:rsidR="00476E18" w:rsidRPr="0078650E" w:rsidRDefault="007A743C" w:rsidP="0078650E">
      <w:pPr>
        <w:pStyle w:val="22"/>
        <w:numPr>
          <w:ilvl w:val="0"/>
          <w:numId w:val="16"/>
        </w:numPr>
        <w:shd w:val="clear" w:color="auto" w:fill="auto"/>
        <w:tabs>
          <w:tab w:val="left" w:pos="1116"/>
        </w:tabs>
        <w:ind w:firstLine="851"/>
        <w:jc w:val="left"/>
        <w:rPr>
          <w:b/>
        </w:rPr>
      </w:pPr>
      <w:r w:rsidRPr="0078650E">
        <w:rPr>
          <w:b/>
        </w:rPr>
        <w:t>этап. Обобщение результатов деятельности</w:t>
      </w:r>
    </w:p>
    <w:p w:rsidR="00476E18" w:rsidRDefault="007A743C" w:rsidP="0078650E">
      <w:pPr>
        <w:pStyle w:val="22"/>
        <w:shd w:val="clear" w:color="auto" w:fill="auto"/>
        <w:ind w:firstLine="360"/>
        <w:jc w:val="center"/>
      </w:pPr>
      <w:r>
        <w:t>Содержание и методы реализации программы, необходимые условия</w:t>
      </w:r>
    </w:p>
    <w:p w:rsidR="00476E18" w:rsidRDefault="007A743C">
      <w:pPr>
        <w:pStyle w:val="32"/>
        <w:shd w:val="clear" w:color="auto" w:fill="auto"/>
        <w:spacing w:line="280" w:lineRule="exact"/>
      </w:pPr>
      <w:r>
        <w:rPr>
          <w:rStyle w:val="33"/>
        </w:rPr>
        <w:t>организации работ.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7210"/>
      </w:tblGrid>
      <w:tr w:rsidR="00476E18" w:rsidRPr="0078650E" w:rsidTr="0078650E">
        <w:trPr>
          <w:trHeight w:val="57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78650E" w:rsidRDefault="007A743C" w:rsidP="0078650E">
            <w:pPr>
              <w:pStyle w:val="22"/>
              <w:shd w:val="clear" w:color="auto" w:fill="auto"/>
              <w:spacing w:line="269" w:lineRule="exact"/>
              <w:jc w:val="center"/>
            </w:pPr>
            <w:r w:rsidRPr="0078650E">
              <w:rPr>
                <w:rStyle w:val="2105pt"/>
                <w:sz w:val="28"/>
                <w:szCs w:val="28"/>
              </w:rPr>
              <w:t>Этапы реализации</w:t>
            </w:r>
            <w:r w:rsidRPr="0078650E">
              <w:rPr>
                <w:rStyle w:val="2105pt"/>
                <w:sz w:val="28"/>
                <w:szCs w:val="28"/>
              </w:rPr>
              <w:br/>
              <w:t>программы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78650E" w:rsidRDefault="007A743C" w:rsidP="0078650E">
            <w:pPr>
              <w:pStyle w:val="22"/>
              <w:shd w:val="clear" w:color="auto" w:fill="auto"/>
              <w:spacing w:line="210" w:lineRule="exact"/>
              <w:jc w:val="center"/>
            </w:pPr>
            <w:r w:rsidRPr="0078650E">
              <w:rPr>
                <w:rStyle w:val="2105pt"/>
                <w:sz w:val="28"/>
                <w:szCs w:val="28"/>
              </w:rPr>
              <w:t>Методы реализации программы</w:t>
            </w:r>
          </w:p>
        </w:tc>
      </w:tr>
      <w:tr w:rsidR="00476E18" w:rsidRPr="0078650E" w:rsidTr="0078650E">
        <w:trPr>
          <w:trHeight w:val="333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78650E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Подготовительный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E18" w:rsidRPr="0078650E" w:rsidRDefault="007A743C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288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Мониторинг уровня квалифик</w:t>
            </w:r>
            <w:r w:rsidR="0078650E">
              <w:rPr>
                <w:rStyle w:val="211pt"/>
                <w:sz w:val="28"/>
                <w:szCs w:val="28"/>
              </w:rPr>
              <w:t xml:space="preserve">ации педагогов в соответствии с </w:t>
            </w:r>
            <w:r w:rsidRPr="0078650E">
              <w:rPr>
                <w:rStyle w:val="211pt"/>
                <w:sz w:val="28"/>
                <w:szCs w:val="28"/>
              </w:rPr>
              <w:t>темой программы и включение их в творческую деятельность.</w:t>
            </w:r>
          </w:p>
          <w:p w:rsidR="00476E18" w:rsidRPr="0078650E" w:rsidRDefault="007A743C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322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Изучение понятия «одарен</w:t>
            </w:r>
            <w:r w:rsidR="0078650E">
              <w:rPr>
                <w:rStyle w:val="211pt"/>
                <w:sz w:val="28"/>
                <w:szCs w:val="28"/>
              </w:rPr>
              <w:t xml:space="preserve">ности» и требований стандарта к </w:t>
            </w:r>
            <w:r w:rsidRPr="0078650E">
              <w:rPr>
                <w:rStyle w:val="211pt"/>
                <w:sz w:val="28"/>
                <w:szCs w:val="28"/>
              </w:rPr>
              <w:t>педагогу, работающему с одаренными детьми.</w:t>
            </w:r>
          </w:p>
          <w:p w:rsidR="00476E18" w:rsidRPr="0078650E" w:rsidRDefault="007A743C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485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Организация сетевого взаимодействия образовательных</w:t>
            </w:r>
            <w:r w:rsidRPr="0078650E">
              <w:rPr>
                <w:rStyle w:val="211pt"/>
                <w:sz w:val="28"/>
                <w:szCs w:val="28"/>
              </w:rPr>
              <w:br/>
              <w:t>организаций по работе с одаренными детьми.</w:t>
            </w:r>
          </w:p>
          <w:p w:rsidR="00476E18" w:rsidRPr="0078650E" w:rsidRDefault="007A743C">
            <w:pPr>
              <w:pStyle w:val="22"/>
              <w:numPr>
                <w:ilvl w:val="0"/>
                <w:numId w:val="17"/>
              </w:numPr>
              <w:shd w:val="clear" w:color="auto" w:fill="auto"/>
              <w:tabs>
                <w:tab w:val="left" w:pos="422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Выявление проблем подготовки педагогов в работе с</w:t>
            </w:r>
            <w:r w:rsidRPr="0078650E">
              <w:rPr>
                <w:rStyle w:val="211pt"/>
                <w:sz w:val="28"/>
                <w:szCs w:val="28"/>
              </w:rPr>
              <w:br/>
              <w:t>одаренными учащимися путе</w:t>
            </w:r>
            <w:r w:rsidR="0078650E">
              <w:rPr>
                <w:rStyle w:val="211pt"/>
                <w:sz w:val="28"/>
                <w:szCs w:val="28"/>
              </w:rPr>
              <w:t xml:space="preserve">м опросов и собеседований в ОУ, </w:t>
            </w:r>
            <w:r w:rsidRPr="0078650E">
              <w:rPr>
                <w:rStyle w:val="211pt"/>
                <w:sz w:val="28"/>
                <w:szCs w:val="28"/>
              </w:rPr>
              <w:t>совместная разработка за</w:t>
            </w:r>
            <w:r w:rsidR="0078650E">
              <w:rPr>
                <w:rStyle w:val="211pt"/>
                <w:sz w:val="28"/>
                <w:szCs w:val="28"/>
              </w:rPr>
              <w:t xml:space="preserve">местителей директора по научно- </w:t>
            </w:r>
            <w:r w:rsidRPr="0078650E">
              <w:rPr>
                <w:rStyle w:val="211pt"/>
                <w:sz w:val="28"/>
                <w:szCs w:val="28"/>
              </w:rPr>
              <w:t xml:space="preserve">методической работе и педагогов обучающих </w:t>
            </w:r>
            <w:r w:rsidR="0078650E" w:rsidRPr="0078650E">
              <w:rPr>
                <w:rStyle w:val="211pt"/>
                <w:sz w:val="28"/>
                <w:szCs w:val="28"/>
              </w:rPr>
              <w:t>задач, предполагающих</w:t>
            </w:r>
            <w:r w:rsidRPr="0078650E">
              <w:rPr>
                <w:rStyle w:val="211pt"/>
                <w:sz w:val="28"/>
                <w:szCs w:val="28"/>
              </w:rPr>
              <w:t xml:space="preserve"> выбор темы </w:t>
            </w:r>
            <w:r w:rsidR="0078650E">
              <w:rPr>
                <w:rStyle w:val="211pt"/>
                <w:sz w:val="28"/>
                <w:szCs w:val="28"/>
              </w:rPr>
              <w:t xml:space="preserve">самообразования для учителей, в </w:t>
            </w:r>
            <w:r w:rsidRPr="0078650E">
              <w:rPr>
                <w:rStyle w:val="211pt"/>
                <w:sz w:val="28"/>
                <w:szCs w:val="28"/>
              </w:rPr>
              <w:t>дальнейшем выбор темы курсов повышения квалификации,</w:t>
            </w:r>
            <w:r w:rsidR="0078650E">
              <w:rPr>
                <w:rStyle w:val="211pt"/>
              </w:rPr>
              <w:t xml:space="preserve"> </w:t>
            </w:r>
            <w:r w:rsidR="0078650E" w:rsidRPr="0078650E">
              <w:rPr>
                <w:rStyle w:val="211pt"/>
                <w:sz w:val="28"/>
                <w:szCs w:val="28"/>
              </w:rPr>
              <w:t xml:space="preserve">консультирование по вопросам </w:t>
            </w:r>
            <w:r w:rsidR="0078650E">
              <w:rPr>
                <w:rStyle w:val="211pt"/>
                <w:sz w:val="28"/>
                <w:szCs w:val="28"/>
              </w:rPr>
              <w:t xml:space="preserve">воспитания и развития одаренных </w:t>
            </w:r>
            <w:r w:rsidR="0078650E" w:rsidRPr="0078650E">
              <w:rPr>
                <w:rStyle w:val="211pt"/>
                <w:sz w:val="28"/>
                <w:szCs w:val="28"/>
              </w:rPr>
              <w:t>обучающихся, индивидуальные проекты педагогов.</w:t>
            </w:r>
          </w:p>
        </w:tc>
      </w:tr>
    </w:tbl>
    <w:p w:rsidR="00476E18" w:rsidRDefault="00476E18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7210"/>
      </w:tblGrid>
      <w:tr w:rsidR="00476E18" w:rsidTr="0078650E">
        <w:trPr>
          <w:trHeight w:val="8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78650E" w:rsidRDefault="007A743C" w:rsidP="0078650E">
            <w:pPr>
              <w:pStyle w:val="22"/>
              <w:shd w:val="clear" w:color="auto" w:fill="auto"/>
              <w:spacing w:line="220" w:lineRule="exact"/>
              <w:jc w:val="center"/>
            </w:pPr>
            <w:r w:rsidRPr="0078650E">
              <w:rPr>
                <w:rStyle w:val="211pt"/>
                <w:sz w:val="28"/>
                <w:szCs w:val="28"/>
              </w:rPr>
              <w:t>Основной этап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E18" w:rsidRPr="0078650E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Разработка и презентация модел</w:t>
            </w:r>
            <w:r w:rsidR="0078650E">
              <w:rPr>
                <w:rStyle w:val="211pt"/>
                <w:sz w:val="28"/>
                <w:szCs w:val="28"/>
              </w:rPr>
              <w:t xml:space="preserve">и учительского роста в работе с </w:t>
            </w:r>
            <w:r w:rsidRPr="0078650E">
              <w:rPr>
                <w:rStyle w:val="211pt"/>
                <w:sz w:val="28"/>
                <w:szCs w:val="28"/>
              </w:rPr>
              <w:t>одаренными детьми</w:t>
            </w:r>
          </w:p>
          <w:p w:rsidR="00476E18" w:rsidRPr="0078650E" w:rsidRDefault="007A743C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 xml:space="preserve">Организация экспериментальной работы по </w:t>
            </w:r>
            <w:r w:rsidR="0078650E">
              <w:rPr>
                <w:rStyle w:val="211pt"/>
                <w:sz w:val="28"/>
                <w:szCs w:val="28"/>
              </w:rPr>
              <w:t xml:space="preserve">подготовке учителей </w:t>
            </w:r>
            <w:r w:rsidRPr="0078650E">
              <w:rPr>
                <w:rStyle w:val="211pt"/>
                <w:sz w:val="28"/>
                <w:szCs w:val="28"/>
              </w:rPr>
              <w:t>к работе с одаренными детьми</w:t>
            </w:r>
          </w:p>
          <w:p w:rsidR="00476E18" w:rsidRPr="0078650E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 xml:space="preserve">1.1.Определение содержания </w:t>
            </w:r>
            <w:r w:rsidR="0078650E">
              <w:rPr>
                <w:rStyle w:val="211pt"/>
                <w:sz w:val="28"/>
                <w:szCs w:val="28"/>
              </w:rPr>
              <w:t xml:space="preserve">курсовой подготовки, семинаров, </w:t>
            </w:r>
            <w:r w:rsidRPr="0078650E">
              <w:rPr>
                <w:rStyle w:val="211pt"/>
                <w:sz w:val="28"/>
                <w:szCs w:val="28"/>
              </w:rPr>
              <w:t>консультаций,</w:t>
            </w:r>
          </w:p>
          <w:p w:rsidR="00476E18" w:rsidRPr="0078650E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1.2.Организация деятельности творческих групп и лабораторий.</w:t>
            </w:r>
            <w:r w:rsidRPr="0078650E">
              <w:rPr>
                <w:rStyle w:val="211pt"/>
                <w:sz w:val="28"/>
                <w:szCs w:val="28"/>
              </w:rPr>
              <w:br/>
              <w:t>1.3.Психологическое поддержка педагог</w:t>
            </w:r>
            <w:r w:rsidR="0078650E">
              <w:rPr>
                <w:rStyle w:val="211pt"/>
                <w:sz w:val="28"/>
                <w:szCs w:val="28"/>
              </w:rPr>
              <w:t>ов, участвующих в</w:t>
            </w:r>
            <w:r w:rsidR="0078650E">
              <w:rPr>
                <w:rStyle w:val="211pt"/>
                <w:sz w:val="28"/>
                <w:szCs w:val="28"/>
              </w:rPr>
              <w:br/>
              <w:t xml:space="preserve">инновационной </w:t>
            </w:r>
            <w:r w:rsidRPr="0078650E">
              <w:rPr>
                <w:rStyle w:val="211pt"/>
                <w:sz w:val="28"/>
                <w:szCs w:val="28"/>
              </w:rPr>
              <w:t>деятельности</w:t>
            </w:r>
          </w:p>
          <w:p w:rsidR="00476E18" w:rsidRPr="0078650E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1.4.Определение индивидуальных траекторий развития педагога.</w:t>
            </w:r>
            <w:r w:rsidRPr="0078650E">
              <w:rPr>
                <w:rStyle w:val="211pt"/>
                <w:sz w:val="28"/>
                <w:szCs w:val="28"/>
              </w:rPr>
              <w:br/>
              <w:t>1.5.Реализация мероприятий, направленных на повышение</w:t>
            </w:r>
            <w:r w:rsidRPr="0078650E">
              <w:rPr>
                <w:rStyle w:val="211pt"/>
                <w:sz w:val="28"/>
                <w:szCs w:val="28"/>
              </w:rPr>
              <w:br/>
              <w:t>профессиональных компетенций</w:t>
            </w:r>
            <w:r w:rsidR="0078650E">
              <w:rPr>
                <w:rStyle w:val="211pt"/>
                <w:sz w:val="28"/>
                <w:szCs w:val="28"/>
              </w:rPr>
              <w:t xml:space="preserve"> педагога в работе с одаренными </w:t>
            </w:r>
            <w:r w:rsidRPr="0078650E">
              <w:rPr>
                <w:rStyle w:val="211pt"/>
                <w:sz w:val="28"/>
                <w:szCs w:val="28"/>
              </w:rPr>
              <w:t>детьми.</w:t>
            </w:r>
          </w:p>
          <w:p w:rsidR="00476E18" w:rsidRPr="0078650E" w:rsidRDefault="007A743C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355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Отслеживание индивидуа</w:t>
            </w:r>
            <w:r w:rsidR="0078650E">
              <w:rPr>
                <w:rStyle w:val="211pt"/>
                <w:sz w:val="28"/>
                <w:szCs w:val="28"/>
              </w:rPr>
              <w:t xml:space="preserve">льных образовательных маршрутов </w:t>
            </w:r>
            <w:r w:rsidRPr="0078650E">
              <w:rPr>
                <w:rStyle w:val="211pt"/>
                <w:sz w:val="28"/>
                <w:szCs w:val="28"/>
              </w:rPr>
              <w:t>педагога. Мон</w:t>
            </w:r>
            <w:r w:rsidR="0078650E">
              <w:rPr>
                <w:rStyle w:val="211pt"/>
                <w:sz w:val="28"/>
                <w:szCs w:val="28"/>
              </w:rPr>
              <w:t xml:space="preserve">иторинг уровня сформированности </w:t>
            </w:r>
            <w:r w:rsidRPr="0078650E">
              <w:rPr>
                <w:rStyle w:val="211pt"/>
                <w:sz w:val="28"/>
                <w:szCs w:val="28"/>
              </w:rPr>
              <w:t xml:space="preserve">профессиональных компетенций </w:t>
            </w:r>
            <w:r w:rsidR="0078650E">
              <w:rPr>
                <w:rStyle w:val="211pt"/>
                <w:sz w:val="28"/>
                <w:szCs w:val="28"/>
              </w:rPr>
              <w:t xml:space="preserve">педагогов в работе с одаренными </w:t>
            </w:r>
            <w:r w:rsidRPr="0078650E">
              <w:rPr>
                <w:rStyle w:val="211pt"/>
                <w:sz w:val="28"/>
                <w:szCs w:val="28"/>
              </w:rPr>
              <w:t>детьми (входной, рубежный, итоговый)</w:t>
            </w:r>
          </w:p>
          <w:p w:rsidR="00476E18" w:rsidRPr="0078650E" w:rsidRDefault="007A743C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288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Создание коллекции электро</w:t>
            </w:r>
            <w:r w:rsidR="0078650E">
              <w:rPr>
                <w:rStyle w:val="211pt"/>
                <w:sz w:val="28"/>
                <w:szCs w:val="28"/>
              </w:rPr>
              <w:t xml:space="preserve">нных образовательных ресурсов в </w:t>
            </w:r>
            <w:r w:rsidRPr="0078650E">
              <w:rPr>
                <w:rStyle w:val="211pt"/>
                <w:sz w:val="28"/>
                <w:szCs w:val="28"/>
              </w:rPr>
              <w:t>информационно-образовательном пространстве школы.</w:t>
            </w:r>
          </w:p>
          <w:p w:rsidR="00476E18" w:rsidRPr="0078650E" w:rsidRDefault="007A743C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317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lastRenderedPageBreak/>
              <w:t>Мониторинг эффективности выбранной модели учительского</w:t>
            </w:r>
            <w:r w:rsidRPr="0078650E">
              <w:rPr>
                <w:rStyle w:val="211pt"/>
                <w:sz w:val="28"/>
                <w:szCs w:val="28"/>
              </w:rPr>
              <w:br/>
              <w:t>роста в работе с одаренными детьми</w:t>
            </w:r>
          </w:p>
        </w:tc>
      </w:tr>
      <w:tr w:rsidR="00476E18">
        <w:trPr>
          <w:trHeight w:val="222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lastRenderedPageBreak/>
              <w:t>Этап обобщения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результатов</w:t>
            </w:r>
          </w:p>
          <w:p w:rsidR="00476E18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деятельности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E18" w:rsidRPr="0078650E" w:rsidRDefault="007A743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485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Анализ данных, полученных в ходе инновационной</w:t>
            </w:r>
            <w:r w:rsidRPr="0078650E">
              <w:rPr>
                <w:rStyle w:val="211pt"/>
                <w:sz w:val="28"/>
                <w:szCs w:val="28"/>
              </w:rPr>
              <w:br/>
              <w:t>деятельности, их систематизация и обработка; уточнение</w:t>
            </w:r>
            <w:r w:rsidRPr="0078650E">
              <w:rPr>
                <w:rStyle w:val="211pt"/>
                <w:sz w:val="28"/>
                <w:szCs w:val="28"/>
              </w:rPr>
              <w:br/>
              <w:t>теоретических и практических</w:t>
            </w:r>
            <w:r w:rsidR="0060757F">
              <w:rPr>
                <w:rStyle w:val="211pt"/>
                <w:sz w:val="28"/>
                <w:szCs w:val="28"/>
              </w:rPr>
              <w:t xml:space="preserve"> выводов; оформление полученных </w:t>
            </w:r>
            <w:r w:rsidRPr="0078650E">
              <w:rPr>
                <w:rStyle w:val="211pt"/>
                <w:sz w:val="28"/>
                <w:szCs w:val="28"/>
              </w:rPr>
              <w:t>результатов;</w:t>
            </w:r>
          </w:p>
          <w:p w:rsidR="00476E18" w:rsidRPr="0078650E" w:rsidRDefault="007A743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93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>Анализ эффективности модел</w:t>
            </w:r>
            <w:r w:rsidR="0060757F">
              <w:rPr>
                <w:rStyle w:val="211pt"/>
                <w:sz w:val="28"/>
                <w:szCs w:val="28"/>
              </w:rPr>
              <w:t xml:space="preserve">и учительского роста в работе с </w:t>
            </w:r>
            <w:r w:rsidRPr="0078650E">
              <w:rPr>
                <w:rStyle w:val="211pt"/>
                <w:sz w:val="28"/>
                <w:szCs w:val="28"/>
              </w:rPr>
              <w:t>одаренными детьми</w:t>
            </w:r>
          </w:p>
          <w:p w:rsidR="00476E18" w:rsidRPr="0078650E" w:rsidRDefault="007A743C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293"/>
              </w:tabs>
              <w:spacing w:line="274" w:lineRule="exact"/>
              <w:jc w:val="left"/>
            </w:pPr>
            <w:r w:rsidRPr="0078650E">
              <w:rPr>
                <w:rStyle w:val="211pt"/>
                <w:sz w:val="28"/>
                <w:szCs w:val="28"/>
              </w:rPr>
              <w:t xml:space="preserve">Издательская деятельность </w:t>
            </w:r>
            <w:r w:rsidR="0060757F">
              <w:rPr>
                <w:rStyle w:val="211pt"/>
                <w:sz w:val="28"/>
                <w:szCs w:val="28"/>
              </w:rPr>
              <w:t xml:space="preserve">с обобщением опыта педагогов по </w:t>
            </w:r>
            <w:r w:rsidRPr="0078650E">
              <w:rPr>
                <w:rStyle w:val="211pt"/>
                <w:sz w:val="28"/>
                <w:szCs w:val="28"/>
              </w:rPr>
              <w:t>теме инновационной деятельности.</w:t>
            </w:r>
          </w:p>
        </w:tc>
      </w:tr>
    </w:tbl>
    <w:p w:rsidR="0060757F" w:rsidRDefault="0060757F" w:rsidP="0060757F">
      <w:pPr>
        <w:pStyle w:val="26"/>
        <w:keepNext/>
        <w:keepLines/>
        <w:shd w:val="clear" w:color="auto" w:fill="auto"/>
        <w:tabs>
          <w:tab w:val="left" w:pos="2342"/>
        </w:tabs>
        <w:spacing w:line="280" w:lineRule="exact"/>
        <w:ind w:firstLine="0"/>
      </w:pPr>
      <w:bookmarkStart w:id="4" w:name="bookmark5"/>
    </w:p>
    <w:p w:rsidR="00476E18" w:rsidRDefault="0060757F" w:rsidP="0060757F">
      <w:pPr>
        <w:pStyle w:val="26"/>
        <w:keepNext/>
        <w:keepLines/>
        <w:shd w:val="clear" w:color="auto" w:fill="auto"/>
        <w:tabs>
          <w:tab w:val="left" w:pos="2342"/>
        </w:tabs>
        <w:spacing w:line="280" w:lineRule="exact"/>
        <w:ind w:firstLine="0"/>
        <w:jc w:val="center"/>
      </w:pPr>
      <w:r>
        <w:t>5.</w:t>
      </w:r>
      <w:r w:rsidR="007A743C">
        <w:t>Прогнозируемые результаты по каждому этапу</w:t>
      </w:r>
      <w:bookmarkEnd w:id="4"/>
    </w:p>
    <w:p w:rsidR="0060757F" w:rsidRDefault="0060757F" w:rsidP="0060757F">
      <w:pPr>
        <w:pStyle w:val="26"/>
        <w:keepNext/>
        <w:keepLines/>
        <w:shd w:val="clear" w:color="auto" w:fill="auto"/>
        <w:tabs>
          <w:tab w:val="left" w:pos="2342"/>
        </w:tabs>
        <w:spacing w:line="280" w:lineRule="exact"/>
        <w:ind w:firstLine="0"/>
        <w:jc w:val="center"/>
      </w:pPr>
    </w:p>
    <w:p w:rsidR="00476E18" w:rsidRDefault="007A743C" w:rsidP="0060757F">
      <w:pPr>
        <w:pStyle w:val="22"/>
        <w:shd w:val="clear" w:color="auto" w:fill="auto"/>
        <w:spacing w:line="240" w:lineRule="auto"/>
        <w:ind w:firstLine="360"/>
      </w:pPr>
      <w:r>
        <w:t>Организационно-методической базой по реализации проекта в ОО</w:t>
      </w:r>
      <w:r>
        <w:br/>
        <w:t>является рабочая группа, созданная локальным актом школы. Она выполняет</w:t>
      </w:r>
      <w:r>
        <w:br/>
        <w:t>работы, необходимые для организации и проведения мероприятий по</w:t>
      </w:r>
      <w:r>
        <w:br/>
        <w:t>обсуждению результатов выполнения проекта, выполняет информационную</w:t>
      </w:r>
      <w:r>
        <w:br/>
        <w:t>и методическую поддержку педагогов, осуществляет учет, анализ и</w:t>
      </w:r>
      <w:r>
        <w:br/>
        <w:t>обобщение результатов выполнения задач проекта, координирует</w:t>
      </w:r>
      <w:r>
        <w:br/>
        <w:t>деятельность исполнителей проекта и отвечает за результаты.</w:t>
      </w:r>
    </w:p>
    <w:p w:rsidR="00476E18" w:rsidRDefault="007A743C" w:rsidP="0060757F">
      <w:pPr>
        <w:pStyle w:val="70"/>
        <w:shd w:val="clear" w:color="auto" w:fill="auto"/>
        <w:spacing w:line="240" w:lineRule="auto"/>
        <w:ind w:firstLine="360"/>
      </w:pPr>
      <w:r>
        <w:t>Прогнозируемые результаты 1- этапа: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157"/>
        </w:tabs>
        <w:spacing w:line="240" w:lineRule="auto"/>
        <w:ind w:firstLine="360"/>
      </w:pPr>
      <w:r>
        <w:t>Создана модель сетевого взаимодействия образовательных</w:t>
      </w:r>
      <w:r>
        <w:br/>
        <w:t xml:space="preserve">организаций МО </w:t>
      </w:r>
      <w:r w:rsidR="0060757F">
        <w:t>Павловский район</w:t>
      </w:r>
      <w:r>
        <w:t xml:space="preserve"> по проблеме повышения квалификации</w:t>
      </w:r>
      <w:r>
        <w:br/>
        <w:t>педагогов, работающих с одаренными детьми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47"/>
        </w:tabs>
        <w:spacing w:line="240" w:lineRule="auto"/>
        <w:ind w:firstLine="360"/>
      </w:pPr>
      <w:r>
        <w:t>Выявлены категории педагогов, работающие с одаренными детьми.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937"/>
        </w:tabs>
        <w:spacing w:line="240" w:lineRule="auto"/>
        <w:ind w:firstLine="360"/>
      </w:pPr>
      <w:r>
        <w:t>Выявлена потребность педагогов в курсах повышения квалификации</w:t>
      </w:r>
      <w:r>
        <w:br/>
        <w:t>по проблемам одаренных детей.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91"/>
          <w:tab w:val="left" w:pos="4330"/>
          <w:tab w:val="left" w:pos="7014"/>
        </w:tabs>
        <w:spacing w:line="240" w:lineRule="auto"/>
        <w:ind w:firstLine="360"/>
      </w:pPr>
      <w:r>
        <w:t>О</w:t>
      </w:r>
      <w:r w:rsidR="0060757F">
        <w:t>пределен уровень</w:t>
      </w:r>
      <w:r w:rsidR="0060757F">
        <w:tab/>
        <w:t>сформированности</w:t>
      </w:r>
      <w:r>
        <w:tab/>
        <w:t>профессиональных</w:t>
      </w:r>
    </w:p>
    <w:p w:rsidR="00476E18" w:rsidRDefault="007A743C" w:rsidP="0060757F">
      <w:pPr>
        <w:pStyle w:val="22"/>
        <w:shd w:val="clear" w:color="auto" w:fill="auto"/>
        <w:spacing w:line="240" w:lineRule="auto"/>
      </w:pPr>
      <w:r>
        <w:t>компетенций педагога.</w:t>
      </w:r>
    </w:p>
    <w:p w:rsidR="00476E18" w:rsidRDefault="007A743C" w:rsidP="0060757F">
      <w:pPr>
        <w:pStyle w:val="70"/>
        <w:shd w:val="clear" w:color="auto" w:fill="auto"/>
        <w:spacing w:line="240" w:lineRule="auto"/>
        <w:ind w:firstLine="360"/>
      </w:pPr>
      <w:r>
        <w:t>Прогнозируемые результаты 2- этапа: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982"/>
        </w:tabs>
        <w:spacing w:line="240" w:lineRule="auto"/>
        <w:ind w:firstLine="360"/>
      </w:pPr>
      <w:r>
        <w:t>Разработана модель учительского роста в работе с одаренными</w:t>
      </w:r>
      <w:r>
        <w:br/>
        <w:t>детьми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91"/>
        </w:tabs>
        <w:spacing w:line="240" w:lineRule="auto"/>
        <w:ind w:firstLine="360"/>
      </w:pPr>
      <w:r>
        <w:t>Разработана программа курса повышения профессиональных</w:t>
      </w:r>
      <w:r>
        <w:br/>
        <w:t>компетенций педагога в работе с одаренными детьми, отражающая</w:t>
      </w:r>
      <w:r>
        <w:br/>
        <w:t>содержание и технологию подготовки, диагностический инструментарий.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91"/>
        </w:tabs>
        <w:spacing w:line="240" w:lineRule="auto"/>
        <w:ind w:firstLine="360"/>
      </w:pPr>
      <w:r>
        <w:t>Апробирована программа курса повышения профессиональных</w:t>
      </w:r>
      <w:r>
        <w:br/>
        <w:t>компетенций педагога в работе с одаренными детьми.</w:t>
      </w:r>
    </w:p>
    <w:p w:rsidR="00476E18" w:rsidRDefault="007A743C" w:rsidP="0060757F">
      <w:pPr>
        <w:pStyle w:val="70"/>
        <w:shd w:val="clear" w:color="auto" w:fill="auto"/>
        <w:spacing w:line="240" w:lineRule="auto"/>
        <w:ind w:firstLine="360"/>
      </w:pPr>
      <w:r>
        <w:t>Прогнозируемые результаты 3- этапа: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982"/>
        </w:tabs>
        <w:spacing w:line="240" w:lineRule="auto"/>
        <w:ind w:firstLine="360"/>
      </w:pPr>
      <w:r>
        <w:t>Выявлены формы повышения квалификации, наиболее значимые для</w:t>
      </w:r>
      <w:r>
        <w:br/>
        <w:t>педагогов.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982"/>
        </w:tabs>
        <w:spacing w:line="240" w:lineRule="auto"/>
        <w:ind w:firstLine="360"/>
      </w:pPr>
      <w:r>
        <w:t>Обобщен актуальный педагогический опыт по работе с одаренными</w:t>
      </w:r>
      <w:r>
        <w:br/>
        <w:t>детьми.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91"/>
        </w:tabs>
        <w:spacing w:line="240" w:lineRule="auto"/>
        <w:ind w:firstLine="360"/>
      </w:pPr>
      <w:r>
        <w:t>Проведена оценка сетевого сотрудничества по организации</w:t>
      </w:r>
      <w:r>
        <w:br/>
        <w:t>повышения квалификации педагогов, работающих с одаренными.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91"/>
        </w:tabs>
        <w:spacing w:line="240" w:lineRule="auto"/>
        <w:ind w:firstLine="360"/>
      </w:pPr>
      <w:r>
        <w:t>Изданы методические пособия, обобщающие передовой</w:t>
      </w:r>
      <w:r>
        <w:br/>
        <w:t>педагогический опыт по теме проекта.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12"/>
        </w:tabs>
        <w:spacing w:line="240" w:lineRule="auto"/>
        <w:ind w:firstLine="360"/>
      </w:pPr>
      <w:r>
        <w:lastRenderedPageBreak/>
        <w:t>Выявлена эффективность выбранной модели и проведена оценка</w:t>
      </w:r>
    </w:p>
    <w:p w:rsidR="00476E18" w:rsidRDefault="007A743C" w:rsidP="0060757F">
      <w:pPr>
        <w:pStyle w:val="22"/>
        <w:shd w:val="clear" w:color="auto" w:fill="auto"/>
        <w:tabs>
          <w:tab w:val="left" w:pos="7829"/>
        </w:tabs>
        <w:spacing w:line="240" w:lineRule="auto"/>
      </w:pPr>
      <w:r>
        <w:t>результативности разработанной программы курса</w:t>
      </w:r>
      <w:r w:rsidR="0060757F">
        <w:t xml:space="preserve"> </w:t>
      </w:r>
      <w:r>
        <w:t>повышения</w:t>
      </w:r>
      <w:r w:rsidR="0060757F">
        <w:t xml:space="preserve"> </w:t>
      </w:r>
      <w:r>
        <w:t>профессиональных компетенций педагога в работе с одаренными детьми.</w:t>
      </w:r>
    </w:p>
    <w:p w:rsidR="00476E18" w:rsidRDefault="007A743C" w:rsidP="0060757F">
      <w:pPr>
        <w:pStyle w:val="22"/>
        <w:numPr>
          <w:ilvl w:val="0"/>
          <w:numId w:val="13"/>
        </w:numPr>
        <w:shd w:val="clear" w:color="auto" w:fill="auto"/>
        <w:tabs>
          <w:tab w:val="left" w:pos="1012"/>
        </w:tabs>
        <w:spacing w:line="240" w:lineRule="auto"/>
        <w:ind w:firstLine="360"/>
      </w:pPr>
      <w:r>
        <w:t>Повышение рейтинга участия обучающихся в научно-практических</w:t>
      </w:r>
    </w:p>
    <w:p w:rsidR="00476E18" w:rsidRDefault="007A743C" w:rsidP="0060757F">
      <w:pPr>
        <w:pStyle w:val="22"/>
        <w:shd w:val="clear" w:color="auto" w:fill="auto"/>
        <w:tabs>
          <w:tab w:val="left" w:pos="7829"/>
        </w:tabs>
        <w:spacing w:line="240" w:lineRule="auto"/>
      </w:pPr>
      <w:r>
        <w:t>конференциях, научно-исследовательских конкурсах и</w:t>
      </w:r>
      <w:r>
        <w:tab/>
        <w:t>предметных</w:t>
      </w:r>
    </w:p>
    <w:p w:rsidR="00476E18" w:rsidRDefault="007A743C" w:rsidP="0060757F">
      <w:pPr>
        <w:pStyle w:val="22"/>
        <w:shd w:val="clear" w:color="auto" w:fill="auto"/>
        <w:spacing w:line="240" w:lineRule="auto"/>
      </w:pPr>
      <w:r>
        <w:t>олимпиадах на 20%.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528"/>
        <w:gridCol w:w="528"/>
        <w:gridCol w:w="533"/>
        <w:gridCol w:w="528"/>
        <w:gridCol w:w="523"/>
        <w:gridCol w:w="523"/>
        <w:gridCol w:w="523"/>
        <w:gridCol w:w="523"/>
        <w:gridCol w:w="509"/>
        <w:gridCol w:w="514"/>
        <w:gridCol w:w="514"/>
        <w:gridCol w:w="518"/>
      </w:tblGrid>
      <w:tr w:rsidR="00476E18">
        <w:trPr>
          <w:trHeight w:val="1118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СРАВНИТЕЛЬНЫЕ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ДАННЫЕ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Количество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участников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регионального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этапа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Количество</w:t>
            </w:r>
            <w:r w:rsidRPr="0060757F">
              <w:rPr>
                <w:rStyle w:val="211pt"/>
                <w:sz w:val="24"/>
                <w:szCs w:val="24"/>
              </w:rPr>
              <w:br/>
              <w:t>победителей и</w:t>
            </w:r>
            <w:r w:rsidRPr="0060757F">
              <w:rPr>
                <w:rStyle w:val="211pt"/>
                <w:sz w:val="24"/>
                <w:szCs w:val="24"/>
              </w:rPr>
              <w:br/>
              <w:t>призеров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Эффективность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участия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11pt"/>
                <w:sz w:val="24"/>
                <w:szCs w:val="24"/>
              </w:rPr>
              <w:t>(%)</w:t>
            </w:r>
          </w:p>
        </w:tc>
      </w:tr>
      <w:tr w:rsidR="00476E18">
        <w:trPr>
          <w:trHeight w:val="518"/>
        </w:trPr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476E18" w:rsidP="0060757F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2015/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2015/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2015/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2016/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2017/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2018/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  <w:rPr>
                <w:sz w:val="18"/>
                <w:szCs w:val="18"/>
              </w:rPr>
            </w:pPr>
            <w:r w:rsidRPr="0060757F">
              <w:rPr>
                <w:rStyle w:val="211pt"/>
                <w:sz w:val="18"/>
                <w:szCs w:val="18"/>
              </w:rPr>
              <w:t>2019</w:t>
            </w:r>
          </w:p>
        </w:tc>
      </w:tr>
      <w:tr w:rsidR="00476E18">
        <w:trPr>
          <w:trHeight w:val="259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E18" w:rsidRPr="0060757F" w:rsidRDefault="007A743C" w:rsidP="0060757F">
            <w:pPr>
              <w:pStyle w:val="22"/>
              <w:shd w:val="clear" w:color="auto" w:fill="auto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об эффективности</w:t>
            </w:r>
            <w:r w:rsidRPr="0060757F">
              <w:rPr>
                <w:rStyle w:val="23"/>
                <w:sz w:val="24"/>
                <w:szCs w:val="24"/>
              </w:rPr>
              <w:br/>
              <w:t>участия обучающихся</w:t>
            </w:r>
            <w:r w:rsidRPr="0060757F">
              <w:rPr>
                <w:rStyle w:val="23"/>
                <w:sz w:val="24"/>
                <w:szCs w:val="24"/>
              </w:rPr>
              <w:br/>
              <w:t>общеобразовательных</w:t>
            </w:r>
            <w:r w:rsidRPr="0060757F">
              <w:rPr>
                <w:rStyle w:val="23"/>
                <w:sz w:val="24"/>
                <w:szCs w:val="24"/>
              </w:rPr>
              <w:br/>
              <w:t>организаций в</w:t>
            </w:r>
            <w:r w:rsidRPr="0060757F">
              <w:rPr>
                <w:rStyle w:val="23"/>
                <w:sz w:val="24"/>
                <w:szCs w:val="24"/>
              </w:rPr>
              <w:br/>
              <w:t>региональном этапе</w:t>
            </w:r>
            <w:r w:rsidRPr="0060757F">
              <w:rPr>
                <w:rStyle w:val="23"/>
                <w:sz w:val="24"/>
                <w:szCs w:val="24"/>
              </w:rPr>
              <w:br/>
              <w:t>всероссийской</w:t>
            </w:r>
            <w:r w:rsidRPr="0060757F">
              <w:rPr>
                <w:rStyle w:val="23"/>
                <w:sz w:val="24"/>
                <w:szCs w:val="24"/>
              </w:rPr>
              <w:br/>
              <w:t>олимпиады школьников</w:t>
            </w:r>
            <w:r w:rsidRPr="0060757F">
              <w:rPr>
                <w:rStyle w:val="23"/>
                <w:sz w:val="24"/>
                <w:szCs w:val="24"/>
              </w:rPr>
              <w:br/>
              <w:t>(за три учебных года)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176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146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43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45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27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25,6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15,1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32,6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60757F">
              <w:rPr>
                <w:rStyle w:val="23"/>
                <w:sz w:val="24"/>
                <w:szCs w:val="24"/>
              </w:rPr>
              <w:t>37,5</w:t>
            </w:r>
          </w:p>
        </w:tc>
      </w:tr>
    </w:tbl>
    <w:p w:rsidR="00476E18" w:rsidRDefault="007A743C" w:rsidP="0060757F">
      <w:pPr>
        <w:pStyle w:val="22"/>
        <w:shd w:val="clear" w:color="auto" w:fill="auto"/>
        <w:ind w:firstLine="360"/>
      </w:pPr>
      <w:r>
        <w:t>На сегодняшний день по сравнению с 2016-2017 учебным годом</w:t>
      </w:r>
      <w:r>
        <w:br/>
        <w:t>произошло повышение данного показателя почти в 2 раза, что связано с</w:t>
      </w:r>
      <w:r>
        <w:br/>
        <w:t>ростом систематической подготовки обучающихся, применением новой</w:t>
      </w:r>
      <w:r>
        <w:br/>
        <w:t>организационно-технологической модели проведения регионального этапа</w:t>
      </w:r>
      <w:r>
        <w:br/>
        <w:t>Олимпиады в Краснодарском крае и снижением регионального рейтингового</w:t>
      </w:r>
      <w:r>
        <w:br/>
        <w:t>порога (до 25 % от максимально возможного количества баллов).</w:t>
      </w:r>
    </w:p>
    <w:p w:rsidR="00476E18" w:rsidRDefault="007A743C" w:rsidP="0060757F">
      <w:pPr>
        <w:pStyle w:val="26"/>
        <w:keepNext/>
        <w:keepLines/>
        <w:numPr>
          <w:ilvl w:val="0"/>
          <w:numId w:val="10"/>
        </w:numPr>
        <w:shd w:val="clear" w:color="auto" w:fill="auto"/>
        <w:tabs>
          <w:tab w:val="left" w:pos="1102"/>
        </w:tabs>
        <w:spacing w:line="280" w:lineRule="exact"/>
        <w:ind w:firstLine="360"/>
        <w:jc w:val="both"/>
      </w:pPr>
      <w:bookmarkStart w:id="5" w:name="bookmark6"/>
      <w:r>
        <w:t>Средства контроля и обеспечения достоверности результатов</w:t>
      </w:r>
      <w:bookmarkEnd w:id="5"/>
    </w:p>
    <w:p w:rsidR="00476E18" w:rsidRDefault="007A743C" w:rsidP="0060757F">
      <w:pPr>
        <w:pStyle w:val="22"/>
        <w:shd w:val="clear" w:color="auto" w:fill="auto"/>
        <w:spacing w:line="317" w:lineRule="exact"/>
        <w:ind w:firstLine="360"/>
      </w:pPr>
      <w:r>
        <w:t>Достоверность результатов деятельности обеспечивается</w:t>
      </w:r>
      <w:r>
        <w:br/>
        <w:t>непротиворечивостью методологических оснований и исходных</w:t>
      </w:r>
      <w:r>
        <w:br/>
        <w:t>теоретических положений. Опорой основных положений и научных выводов</w:t>
      </w:r>
      <w:r>
        <w:br/>
        <w:t>на современные достижения педагогики и психологии. Целостным подходом</w:t>
      </w:r>
      <w:r>
        <w:br/>
        <w:t>к исследованию проблемы, адекватностью методов исследования его цели и</w:t>
      </w:r>
      <w:r>
        <w:br/>
        <w:t>задачам. Практическим подтверждением основных теоретических положений</w:t>
      </w:r>
      <w:r>
        <w:br/>
        <w:t>результатам инновационной деятельности.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3062"/>
        <w:gridCol w:w="3187"/>
      </w:tblGrid>
      <w:tr w:rsidR="00476E18" w:rsidRPr="0060757F" w:rsidTr="0060757F">
        <w:trPr>
          <w:trHeight w:val="288"/>
          <w:jc w:val="center"/>
        </w:trPr>
        <w:tc>
          <w:tcPr>
            <w:tcW w:w="319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Текущий контроль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Конечный результат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Средства контроля</w:t>
            </w:r>
          </w:p>
        </w:tc>
      </w:tr>
      <w:tr w:rsidR="00476E18" w:rsidRPr="0060757F" w:rsidTr="0060757F">
        <w:trPr>
          <w:trHeight w:val="1392"/>
          <w:jc w:val="center"/>
        </w:trPr>
        <w:tc>
          <w:tcPr>
            <w:tcW w:w="319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Проверка профессиональной</w:t>
            </w:r>
            <w:r w:rsidRPr="0060757F">
              <w:rPr>
                <w:rStyle w:val="211pt"/>
                <w:sz w:val="28"/>
                <w:szCs w:val="28"/>
              </w:rPr>
              <w:br/>
              <w:t>готовности педагога к</w:t>
            </w:r>
            <w:r w:rsidRPr="0060757F">
              <w:rPr>
                <w:rStyle w:val="211pt"/>
                <w:sz w:val="28"/>
                <w:szCs w:val="28"/>
              </w:rPr>
              <w:br/>
              <w:t>работе с одаренными</w:t>
            </w:r>
            <w:r w:rsidRPr="0060757F">
              <w:rPr>
                <w:rStyle w:val="211pt"/>
                <w:sz w:val="28"/>
                <w:szCs w:val="28"/>
              </w:rPr>
              <w:br/>
              <w:t>детьми, самооценка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Готовность педагогов к</w:t>
            </w:r>
            <w:r w:rsidRPr="0060757F">
              <w:rPr>
                <w:rStyle w:val="211pt"/>
                <w:sz w:val="28"/>
                <w:szCs w:val="28"/>
              </w:rPr>
              <w:br/>
              <w:t>работе с одаренными</w:t>
            </w:r>
            <w:r w:rsidRPr="0060757F">
              <w:rPr>
                <w:rStyle w:val="211pt"/>
                <w:sz w:val="28"/>
                <w:szCs w:val="28"/>
              </w:rPr>
              <w:br/>
              <w:t>детьми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Диагностика.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(анкетирование)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Создание и пополнение ЭОР</w:t>
            </w:r>
            <w:r w:rsidRPr="0060757F">
              <w:rPr>
                <w:rStyle w:val="211pt"/>
                <w:sz w:val="28"/>
                <w:szCs w:val="28"/>
              </w:rPr>
              <w:br/>
              <w:t>Обобщение передового</w:t>
            </w:r>
            <w:r w:rsidRPr="0060757F">
              <w:rPr>
                <w:rStyle w:val="211pt"/>
                <w:sz w:val="28"/>
                <w:szCs w:val="28"/>
              </w:rPr>
              <w:br/>
              <w:t>опыта школы по проблеме</w:t>
            </w:r>
          </w:p>
        </w:tc>
      </w:tr>
      <w:tr w:rsidR="00476E18" w:rsidRPr="0060757F" w:rsidTr="0060757F">
        <w:trPr>
          <w:trHeight w:val="1114"/>
          <w:jc w:val="center"/>
        </w:trPr>
        <w:tc>
          <w:tcPr>
            <w:tcW w:w="319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Определение, апробация и</w:t>
            </w:r>
            <w:r w:rsidRPr="0060757F">
              <w:rPr>
                <w:rStyle w:val="211pt"/>
                <w:sz w:val="28"/>
                <w:szCs w:val="28"/>
              </w:rPr>
              <w:br/>
              <w:t>практическое освоение</w:t>
            </w:r>
            <w:r w:rsidRPr="0060757F">
              <w:rPr>
                <w:rStyle w:val="211pt"/>
                <w:sz w:val="28"/>
                <w:szCs w:val="28"/>
              </w:rPr>
              <w:br/>
              <w:t>готовых материалов по</w:t>
            </w:r>
            <w:r w:rsidRPr="0060757F">
              <w:rPr>
                <w:rStyle w:val="211pt"/>
                <w:sz w:val="28"/>
                <w:szCs w:val="28"/>
              </w:rPr>
              <w:br/>
              <w:t>проблеме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8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Презентация и</w:t>
            </w:r>
            <w:r w:rsidRPr="0060757F">
              <w:rPr>
                <w:rStyle w:val="211pt"/>
                <w:sz w:val="28"/>
                <w:szCs w:val="28"/>
              </w:rPr>
              <w:br/>
              <w:t>тиражирование готовых</w:t>
            </w:r>
            <w:r w:rsidRPr="0060757F">
              <w:rPr>
                <w:rStyle w:val="211pt"/>
                <w:sz w:val="28"/>
                <w:szCs w:val="28"/>
              </w:rPr>
              <w:br/>
              <w:t>материалов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Диагностика</w:t>
            </w:r>
          </w:p>
        </w:tc>
      </w:tr>
      <w:tr w:rsidR="00476E18" w:rsidRPr="0060757F" w:rsidTr="0060757F">
        <w:trPr>
          <w:trHeight w:val="1675"/>
          <w:jc w:val="center"/>
        </w:trPr>
        <w:tc>
          <w:tcPr>
            <w:tcW w:w="319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lastRenderedPageBreak/>
              <w:t>Организация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образовательного процесса с</w:t>
            </w:r>
            <w:r w:rsidRPr="0060757F">
              <w:rPr>
                <w:rStyle w:val="211pt"/>
                <w:sz w:val="28"/>
                <w:szCs w:val="28"/>
              </w:rPr>
              <w:br/>
              <w:t>учетом новых технологий в</w:t>
            </w:r>
            <w:r w:rsidRPr="0060757F">
              <w:rPr>
                <w:rStyle w:val="211pt"/>
                <w:sz w:val="28"/>
                <w:szCs w:val="28"/>
              </w:rPr>
              <w:br/>
              <w:t>обучении одаренных детей.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8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Повышение качества</w:t>
            </w:r>
            <w:r w:rsidRPr="0060757F">
              <w:rPr>
                <w:rStyle w:val="211pt"/>
                <w:sz w:val="28"/>
                <w:szCs w:val="28"/>
              </w:rPr>
              <w:br/>
              <w:t>образования обучающихся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Изучение и анализ учебно-</w:t>
            </w:r>
            <w:r w:rsidRPr="0060757F">
              <w:rPr>
                <w:rStyle w:val="211pt"/>
                <w:sz w:val="28"/>
                <w:szCs w:val="28"/>
              </w:rPr>
              <w:br/>
              <w:t>воспитательной</w:t>
            </w:r>
            <w:r w:rsidRPr="0060757F">
              <w:rPr>
                <w:rStyle w:val="211pt"/>
                <w:sz w:val="28"/>
                <w:szCs w:val="28"/>
              </w:rPr>
              <w:br/>
              <w:t>деятельности участников</w:t>
            </w:r>
            <w:r w:rsidRPr="0060757F">
              <w:rPr>
                <w:rStyle w:val="211pt"/>
                <w:sz w:val="28"/>
                <w:szCs w:val="28"/>
              </w:rPr>
              <w:br/>
              <w:t>инновационной</w:t>
            </w:r>
            <w:r w:rsidRPr="0060757F">
              <w:rPr>
                <w:rStyle w:val="211pt"/>
                <w:sz w:val="28"/>
                <w:szCs w:val="28"/>
              </w:rPr>
              <w:br/>
              <w:t>деятельности. Ее</w:t>
            </w:r>
            <w:r w:rsidRPr="0060757F">
              <w:rPr>
                <w:rStyle w:val="211pt"/>
                <w:sz w:val="28"/>
                <w:szCs w:val="28"/>
              </w:rPr>
              <w:br/>
              <w:t>мониторинг</w:t>
            </w:r>
          </w:p>
        </w:tc>
      </w:tr>
    </w:tbl>
    <w:p w:rsidR="0060757F" w:rsidRDefault="0060757F" w:rsidP="0060757F">
      <w:pPr>
        <w:pStyle w:val="26"/>
        <w:keepNext/>
        <w:keepLines/>
        <w:shd w:val="clear" w:color="auto" w:fill="auto"/>
        <w:tabs>
          <w:tab w:val="left" w:pos="2202"/>
        </w:tabs>
        <w:spacing w:line="280" w:lineRule="exact"/>
        <w:ind w:firstLine="0"/>
      </w:pPr>
      <w:bookmarkStart w:id="6" w:name="bookmark7"/>
    </w:p>
    <w:p w:rsidR="0060757F" w:rsidRDefault="0060757F" w:rsidP="0060757F">
      <w:pPr>
        <w:pStyle w:val="26"/>
        <w:keepNext/>
        <w:keepLines/>
        <w:shd w:val="clear" w:color="auto" w:fill="auto"/>
        <w:tabs>
          <w:tab w:val="left" w:pos="2202"/>
        </w:tabs>
        <w:spacing w:line="280" w:lineRule="exact"/>
        <w:ind w:firstLine="0"/>
      </w:pPr>
    </w:p>
    <w:p w:rsidR="00476E18" w:rsidRDefault="0060757F" w:rsidP="0060757F">
      <w:pPr>
        <w:pStyle w:val="26"/>
        <w:keepNext/>
        <w:keepLines/>
        <w:shd w:val="clear" w:color="auto" w:fill="auto"/>
        <w:tabs>
          <w:tab w:val="left" w:pos="2202"/>
        </w:tabs>
        <w:spacing w:line="280" w:lineRule="exact"/>
        <w:ind w:firstLine="0"/>
        <w:jc w:val="center"/>
      </w:pPr>
      <w:r>
        <w:t>6.</w:t>
      </w:r>
      <w:r w:rsidR="007A743C">
        <w:t>Календарный план реализации программы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3120"/>
        <w:gridCol w:w="2419"/>
      </w:tblGrid>
      <w:tr w:rsidR="00476E18" w:rsidRPr="0060757F" w:rsidTr="0060757F">
        <w:trPr>
          <w:trHeight w:val="29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Default="007A743C" w:rsidP="0060757F">
            <w:pPr>
              <w:pStyle w:val="22"/>
              <w:shd w:val="clear" w:color="auto" w:fill="auto"/>
              <w:spacing w:line="210" w:lineRule="exact"/>
              <w:jc w:val="center"/>
              <w:rPr>
                <w:rStyle w:val="2105pt"/>
                <w:sz w:val="28"/>
                <w:szCs w:val="28"/>
              </w:rPr>
            </w:pPr>
            <w:r w:rsidRPr="0060757F">
              <w:rPr>
                <w:rStyle w:val="2105pt"/>
                <w:sz w:val="28"/>
                <w:szCs w:val="28"/>
              </w:rPr>
              <w:t>Запланированные мероприятия</w:t>
            </w:r>
          </w:p>
          <w:p w:rsidR="0060757F" w:rsidRPr="0060757F" w:rsidRDefault="0060757F" w:rsidP="0060757F">
            <w:pPr>
              <w:pStyle w:val="22"/>
              <w:shd w:val="clear" w:color="auto" w:fill="auto"/>
              <w:spacing w:line="210" w:lineRule="exact"/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10" w:lineRule="exact"/>
              <w:jc w:val="center"/>
            </w:pPr>
            <w:r w:rsidRPr="0060757F">
              <w:rPr>
                <w:rStyle w:val="2105pt"/>
                <w:sz w:val="28"/>
                <w:szCs w:val="28"/>
              </w:rPr>
              <w:t>Содержание работы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10" w:lineRule="exact"/>
              <w:jc w:val="center"/>
            </w:pPr>
            <w:r w:rsidRPr="0060757F">
              <w:rPr>
                <w:rStyle w:val="2105pt"/>
                <w:sz w:val="28"/>
                <w:szCs w:val="28"/>
              </w:rPr>
              <w:t>Ответственные</w:t>
            </w:r>
          </w:p>
        </w:tc>
      </w:tr>
      <w:tr w:rsidR="00476E18" w:rsidRPr="0060757F" w:rsidTr="0060757F">
        <w:trPr>
          <w:trHeight w:val="111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Совещание директоров школ</w:t>
            </w:r>
            <w:r w:rsidRPr="0060757F">
              <w:rPr>
                <w:rStyle w:val="211pt"/>
                <w:sz w:val="28"/>
                <w:szCs w:val="28"/>
              </w:rPr>
              <w:br/>
              <w:t>города по проблеме организации</w:t>
            </w:r>
            <w:r w:rsidRPr="0060757F">
              <w:rPr>
                <w:rStyle w:val="211pt"/>
                <w:sz w:val="28"/>
                <w:szCs w:val="28"/>
              </w:rPr>
              <w:br/>
              <w:t>сетевого взаимодействия. Анализ</w:t>
            </w:r>
            <w:r w:rsidRPr="0060757F">
              <w:rPr>
                <w:rStyle w:val="211pt"/>
                <w:sz w:val="28"/>
                <w:szCs w:val="28"/>
              </w:rPr>
              <w:br/>
              <w:t>рынка сетевых партнеров.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Выработка стратегии и</w:t>
            </w:r>
            <w:r w:rsidRPr="0060757F">
              <w:rPr>
                <w:rStyle w:val="211pt"/>
                <w:sz w:val="28"/>
                <w:szCs w:val="28"/>
              </w:rPr>
              <w:br/>
              <w:t>модели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 в масштабе</w:t>
            </w:r>
            <w:r w:rsidRPr="0060757F">
              <w:rPr>
                <w:rStyle w:val="211pt"/>
                <w:sz w:val="28"/>
                <w:szCs w:val="28"/>
              </w:rPr>
              <w:br/>
              <w:t>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Управление</w:t>
            </w:r>
            <w:r w:rsidRPr="0060757F">
              <w:rPr>
                <w:rStyle w:val="211pt"/>
                <w:sz w:val="28"/>
                <w:szCs w:val="28"/>
              </w:rPr>
              <w:br/>
              <w:t>образования, центр</w:t>
            </w:r>
            <w:r w:rsidRPr="0060757F">
              <w:rPr>
                <w:rStyle w:val="211pt"/>
                <w:sz w:val="28"/>
                <w:szCs w:val="28"/>
              </w:rPr>
              <w:br/>
              <w:t>развития</w:t>
            </w:r>
            <w:r w:rsidRPr="0060757F">
              <w:rPr>
                <w:rStyle w:val="211pt"/>
                <w:sz w:val="28"/>
                <w:szCs w:val="28"/>
              </w:rPr>
              <w:br/>
              <w:t>образования</w:t>
            </w:r>
          </w:p>
        </w:tc>
      </w:tr>
      <w:tr w:rsidR="00476E18" w:rsidRPr="0060757F" w:rsidTr="0060757F">
        <w:trPr>
          <w:trHeight w:val="1392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Определение форм и методов</w:t>
            </w:r>
            <w:r w:rsidRPr="0060757F">
              <w:rPr>
                <w:rStyle w:val="211pt"/>
                <w:sz w:val="28"/>
                <w:szCs w:val="28"/>
              </w:rPr>
              <w:br/>
              <w:t>взаимовыгодного сотрудничества</w:t>
            </w:r>
            <w:r w:rsidRPr="0060757F">
              <w:rPr>
                <w:rStyle w:val="211pt"/>
                <w:sz w:val="28"/>
                <w:szCs w:val="28"/>
              </w:rPr>
              <w:br/>
              <w:t>между всеми участниками модели</w:t>
            </w:r>
            <w:r w:rsidRPr="0060757F">
              <w:rPr>
                <w:rStyle w:val="211pt"/>
                <w:sz w:val="28"/>
                <w:szCs w:val="28"/>
              </w:rPr>
              <w:br/>
              <w:t>сетевого взаимодействия.</w:t>
            </w:r>
            <w:r w:rsidRPr="0060757F">
              <w:rPr>
                <w:rStyle w:val="211pt"/>
                <w:sz w:val="28"/>
                <w:szCs w:val="28"/>
              </w:rPr>
              <w:br/>
              <w:t>Создание рабочей группы.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Заключение договоров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Управление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образования</w:t>
            </w:r>
          </w:p>
        </w:tc>
      </w:tr>
      <w:tr w:rsidR="00476E18" w:rsidRPr="0060757F" w:rsidTr="0060757F">
        <w:trPr>
          <w:trHeight w:val="13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Анализ кадрового обеспечения</w:t>
            </w:r>
            <w:r w:rsidRPr="0060757F">
              <w:rPr>
                <w:rStyle w:val="211pt"/>
                <w:sz w:val="28"/>
                <w:szCs w:val="28"/>
              </w:rPr>
              <w:br/>
              <w:t>инновационной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Формирование рабочей</w:t>
            </w:r>
            <w:r w:rsidRPr="0060757F">
              <w:rPr>
                <w:rStyle w:val="211pt"/>
                <w:sz w:val="28"/>
                <w:szCs w:val="28"/>
              </w:rPr>
              <w:br/>
              <w:t>группы из коллективов-</w:t>
            </w:r>
            <w:r w:rsidRPr="0060757F">
              <w:rPr>
                <w:rStyle w:val="211pt"/>
                <w:sz w:val="28"/>
                <w:szCs w:val="28"/>
              </w:rPr>
              <w:br/>
              <w:t>участников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взаимодействия. Приказы и</w:t>
            </w:r>
            <w:r w:rsidRPr="0060757F">
              <w:rPr>
                <w:rStyle w:val="211pt"/>
                <w:sz w:val="28"/>
                <w:szCs w:val="28"/>
              </w:rPr>
              <w:br/>
              <w:t>положения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8"/>
                <w:szCs w:val="28"/>
              </w:rPr>
              <w:t>РИМЦ</w:t>
            </w:r>
            <w:r w:rsidRPr="0060757F">
              <w:rPr>
                <w:rStyle w:val="211pt"/>
                <w:sz w:val="28"/>
                <w:szCs w:val="28"/>
              </w:rPr>
              <w:t>, руководители</w:t>
            </w:r>
            <w:r w:rsidR="007A743C" w:rsidRPr="0060757F">
              <w:rPr>
                <w:rStyle w:val="211pt"/>
                <w:sz w:val="28"/>
                <w:szCs w:val="28"/>
              </w:rPr>
              <w:t xml:space="preserve"> ОУ</w:t>
            </w:r>
          </w:p>
        </w:tc>
      </w:tr>
      <w:tr w:rsidR="00476E18" w:rsidRPr="0060757F" w:rsidTr="0060757F">
        <w:trPr>
          <w:trHeight w:val="111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Создание модели учительского</w:t>
            </w:r>
            <w:r w:rsidRPr="0060757F">
              <w:rPr>
                <w:rStyle w:val="211pt"/>
                <w:sz w:val="28"/>
                <w:szCs w:val="28"/>
              </w:rPr>
              <w:br/>
              <w:t>роста в работе с одаренными</w:t>
            </w:r>
            <w:r w:rsidRPr="0060757F">
              <w:rPr>
                <w:rStyle w:val="211pt"/>
                <w:sz w:val="28"/>
                <w:szCs w:val="28"/>
              </w:rPr>
              <w:br/>
              <w:t>детьми на основе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Создание модели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74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Рабочие группы из</w:t>
            </w:r>
            <w:r w:rsidRPr="0060757F">
              <w:rPr>
                <w:rStyle w:val="211pt"/>
                <w:sz w:val="28"/>
                <w:szCs w:val="28"/>
              </w:rPr>
              <w:br/>
              <w:t>коллективов -</w:t>
            </w:r>
            <w:r w:rsidRPr="0060757F">
              <w:rPr>
                <w:rStyle w:val="211pt"/>
                <w:sz w:val="28"/>
                <w:szCs w:val="28"/>
              </w:rPr>
              <w:br/>
              <w:t>участников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</w:t>
            </w:r>
          </w:p>
        </w:tc>
      </w:tr>
      <w:tr w:rsidR="00476E18" w:rsidRPr="0060757F" w:rsidTr="0060757F">
        <w:trPr>
          <w:trHeight w:val="57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78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Семинар «Позитивный опыт</w:t>
            </w:r>
            <w:r w:rsidRPr="0060757F">
              <w:rPr>
                <w:rStyle w:val="211pt"/>
                <w:sz w:val="28"/>
                <w:szCs w:val="28"/>
              </w:rPr>
              <w:br/>
              <w:t>школы работы с интеллектуально</w:t>
            </w:r>
            <w:r w:rsidR="0060757F">
              <w:rPr>
                <w:rStyle w:val="211pt"/>
              </w:rPr>
              <w:t xml:space="preserve"> </w:t>
            </w:r>
            <w:r w:rsidR="0060757F" w:rsidRPr="0060757F">
              <w:rPr>
                <w:rStyle w:val="211pt"/>
                <w:sz w:val="28"/>
                <w:szCs w:val="28"/>
              </w:rPr>
              <w:t>одаренными детьми»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Практический семинар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>
            <w:pPr>
              <w:pStyle w:val="22"/>
              <w:shd w:val="clear" w:color="auto" w:fill="auto"/>
              <w:spacing w:line="220" w:lineRule="exact"/>
              <w:jc w:val="left"/>
            </w:pPr>
            <w:r w:rsidRPr="0060757F">
              <w:rPr>
                <w:rStyle w:val="211pt"/>
                <w:sz w:val="28"/>
                <w:szCs w:val="28"/>
              </w:rPr>
              <w:t>Руководители ОУ</w:t>
            </w:r>
          </w:p>
        </w:tc>
      </w:tr>
    </w:tbl>
    <w:p w:rsidR="00476E18" w:rsidRDefault="00476E18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3120"/>
        <w:gridCol w:w="2419"/>
      </w:tblGrid>
      <w:tr w:rsidR="00476E18" w:rsidRPr="0060757F" w:rsidTr="0060757F">
        <w:trPr>
          <w:trHeight w:val="1387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Совещание с заместителями</w:t>
            </w:r>
            <w:r w:rsidRPr="0060757F">
              <w:rPr>
                <w:rStyle w:val="211pt"/>
                <w:sz w:val="28"/>
                <w:szCs w:val="28"/>
              </w:rPr>
              <w:br/>
              <w:t>директоров по УМР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Ознакомление с этапами</w:t>
            </w:r>
            <w:r w:rsidRPr="0060757F">
              <w:rPr>
                <w:rStyle w:val="211pt"/>
                <w:sz w:val="28"/>
                <w:szCs w:val="28"/>
              </w:rPr>
              <w:br/>
              <w:t xml:space="preserve">реализации </w:t>
            </w:r>
            <w:r w:rsidR="0060757F" w:rsidRPr="0060757F">
              <w:rPr>
                <w:rStyle w:val="211pt"/>
                <w:sz w:val="28"/>
                <w:szCs w:val="28"/>
              </w:rPr>
              <w:t>программы, установка</w:t>
            </w:r>
            <w:r w:rsidRPr="0060757F">
              <w:rPr>
                <w:rStyle w:val="211pt"/>
                <w:sz w:val="28"/>
                <w:szCs w:val="28"/>
              </w:rPr>
              <w:t xml:space="preserve"> внутришкольных</w:t>
            </w:r>
            <w:r w:rsidRPr="0060757F">
              <w:rPr>
                <w:rStyle w:val="211pt"/>
                <w:sz w:val="28"/>
                <w:szCs w:val="28"/>
              </w:rPr>
              <w:br/>
              <w:t>задач по</w:t>
            </w:r>
            <w:r w:rsidRPr="0060757F">
              <w:rPr>
                <w:rStyle w:val="211pt"/>
                <w:sz w:val="28"/>
                <w:szCs w:val="28"/>
              </w:rPr>
              <w:br/>
              <w:t>подготовительному этапу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  <w:sz w:val="28"/>
                <w:szCs w:val="28"/>
              </w:rPr>
              <w:t>РИМЦ</w:t>
            </w:r>
          </w:p>
        </w:tc>
      </w:tr>
      <w:tr w:rsidR="00476E18" w:rsidRPr="0060757F" w:rsidTr="0060757F">
        <w:trPr>
          <w:trHeight w:val="1114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Семинар «Развитие</w:t>
            </w:r>
            <w:r w:rsidRPr="0060757F">
              <w:rPr>
                <w:rStyle w:val="211pt"/>
                <w:sz w:val="28"/>
                <w:szCs w:val="28"/>
              </w:rPr>
              <w:br/>
              <w:t>профессиональных компетенций</w:t>
            </w:r>
            <w:r w:rsidRPr="0060757F">
              <w:rPr>
                <w:rStyle w:val="211pt"/>
                <w:sz w:val="28"/>
                <w:szCs w:val="28"/>
              </w:rPr>
              <w:br/>
              <w:t>учителя в работе с одаренными</w:t>
            </w:r>
            <w:r w:rsidRPr="0060757F">
              <w:rPr>
                <w:rStyle w:val="211pt"/>
                <w:sz w:val="28"/>
                <w:szCs w:val="28"/>
              </w:rPr>
              <w:br/>
              <w:t>детьми»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Практический семинар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Руководители ОУ,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педагогический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коллектив</w:t>
            </w:r>
          </w:p>
        </w:tc>
      </w:tr>
      <w:tr w:rsidR="00476E18" w:rsidRPr="0060757F" w:rsidTr="0060757F">
        <w:trPr>
          <w:trHeight w:val="840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lastRenderedPageBreak/>
              <w:t>Разработка программы работы</w:t>
            </w:r>
            <w:r w:rsidRPr="0060757F">
              <w:rPr>
                <w:rStyle w:val="211pt"/>
                <w:sz w:val="28"/>
                <w:szCs w:val="28"/>
              </w:rPr>
              <w:br/>
              <w:t>школы с интеллектуально</w:t>
            </w:r>
            <w:r w:rsidRPr="0060757F">
              <w:rPr>
                <w:rStyle w:val="211pt"/>
                <w:sz w:val="28"/>
                <w:szCs w:val="28"/>
              </w:rPr>
              <w:br/>
              <w:t>одаренными детьми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Программа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Руководители ОУ,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педагогический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коллектив</w:t>
            </w:r>
          </w:p>
        </w:tc>
      </w:tr>
      <w:tr w:rsidR="00476E18" w:rsidRPr="0060757F" w:rsidTr="0060757F">
        <w:trPr>
          <w:trHeight w:val="835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 xml:space="preserve">Самообразовательная работа по </w:t>
            </w:r>
            <w:r w:rsidR="007A743C" w:rsidRPr="0060757F">
              <w:rPr>
                <w:rStyle w:val="211pt"/>
                <w:sz w:val="28"/>
                <w:szCs w:val="28"/>
              </w:rPr>
              <w:t>теме инновационной деятельности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Изучение теории и</w:t>
            </w:r>
            <w:r w:rsidRPr="0060757F">
              <w:rPr>
                <w:rStyle w:val="211pt"/>
                <w:sz w:val="28"/>
                <w:szCs w:val="28"/>
              </w:rPr>
              <w:br/>
              <w:t>передового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педагогического опыта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Руководители ОУ,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педагогический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коллектив</w:t>
            </w:r>
          </w:p>
        </w:tc>
      </w:tr>
      <w:tr w:rsidR="00476E18" w:rsidRPr="0060757F" w:rsidTr="0060757F">
        <w:trPr>
          <w:trHeight w:val="1114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Подготовка диагностического</w:t>
            </w:r>
            <w:r w:rsidRPr="0060757F">
              <w:rPr>
                <w:rStyle w:val="211pt"/>
                <w:sz w:val="28"/>
                <w:szCs w:val="28"/>
              </w:rPr>
              <w:br/>
              <w:t>инструментария для отслеживания</w:t>
            </w:r>
            <w:r w:rsidRPr="0060757F">
              <w:rPr>
                <w:rStyle w:val="211pt"/>
                <w:sz w:val="28"/>
                <w:szCs w:val="28"/>
              </w:rPr>
              <w:br/>
              <w:t>готовности педагога к работе с</w:t>
            </w:r>
            <w:r w:rsidRPr="0060757F">
              <w:rPr>
                <w:rStyle w:val="211pt"/>
                <w:sz w:val="28"/>
                <w:szCs w:val="28"/>
              </w:rPr>
              <w:br/>
              <w:t>одаренными детьми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Выработка критерий и</w:t>
            </w:r>
            <w:r w:rsidRPr="0060757F">
              <w:rPr>
                <w:rStyle w:val="211pt"/>
                <w:sz w:val="28"/>
                <w:szCs w:val="28"/>
              </w:rPr>
              <w:br/>
              <w:t>индикаторов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Рабочие группы из</w:t>
            </w:r>
            <w:r w:rsidRPr="0060757F">
              <w:rPr>
                <w:rStyle w:val="211pt"/>
                <w:sz w:val="28"/>
                <w:szCs w:val="28"/>
              </w:rPr>
              <w:br/>
              <w:t>коллективов -</w:t>
            </w:r>
            <w:r w:rsidRPr="0060757F">
              <w:rPr>
                <w:rStyle w:val="211pt"/>
                <w:sz w:val="28"/>
                <w:szCs w:val="28"/>
              </w:rPr>
              <w:br/>
              <w:t>участников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</w:t>
            </w:r>
          </w:p>
        </w:tc>
      </w:tr>
      <w:tr w:rsidR="00476E18" w:rsidRPr="0060757F" w:rsidTr="0060757F">
        <w:trPr>
          <w:trHeight w:val="2496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 xml:space="preserve">Диагностическое </w:t>
            </w:r>
            <w:r w:rsidR="0060757F" w:rsidRPr="0060757F">
              <w:rPr>
                <w:rStyle w:val="211pt"/>
                <w:sz w:val="28"/>
                <w:szCs w:val="28"/>
              </w:rPr>
              <w:t>исследование «</w:t>
            </w:r>
            <w:r w:rsidRPr="0060757F">
              <w:rPr>
                <w:rStyle w:val="211pt"/>
                <w:sz w:val="28"/>
                <w:szCs w:val="28"/>
              </w:rPr>
              <w:t>Компетентность педагогов в</w:t>
            </w:r>
            <w:r w:rsidRPr="0060757F">
              <w:rPr>
                <w:rStyle w:val="211pt"/>
                <w:sz w:val="28"/>
                <w:szCs w:val="28"/>
              </w:rPr>
              <w:br/>
              <w:t>работе с одаренными детьми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Определение уровня</w:t>
            </w:r>
            <w:r w:rsidRPr="0060757F">
              <w:rPr>
                <w:rStyle w:val="211pt"/>
                <w:sz w:val="28"/>
                <w:szCs w:val="28"/>
              </w:rPr>
              <w:br/>
              <w:t>сформированности</w:t>
            </w:r>
            <w:r w:rsidRPr="0060757F">
              <w:rPr>
                <w:rStyle w:val="211pt"/>
                <w:sz w:val="28"/>
                <w:szCs w:val="28"/>
              </w:rPr>
              <w:br/>
              <w:t>профессиональных</w:t>
            </w:r>
            <w:r w:rsidRPr="0060757F">
              <w:rPr>
                <w:rStyle w:val="211pt"/>
                <w:sz w:val="28"/>
                <w:szCs w:val="28"/>
              </w:rPr>
              <w:br/>
              <w:t>компетенций педагога.</w:t>
            </w:r>
            <w:r w:rsidRPr="0060757F">
              <w:rPr>
                <w:rStyle w:val="211pt"/>
                <w:sz w:val="28"/>
                <w:szCs w:val="28"/>
              </w:rPr>
              <w:br/>
              <w:t>Выявление потребности</w:t>
            </w:r>
            <w:r w:rsidRPr="0060757F">
              <w:rPr>
                <w:rStyle w:val="211pt"/>
                <w:sz w:val="28"/>
                <w:szCs w:val="28"/>
              </w:rPr>
              <w:br/>
              <w:t>педагогов в курсах</w:t>
            </w:r>
            <w:r w:rsidRPr="0060757F">
              <w:rPr>
                <w:rStyle w:val="211pt"/>
                <w:sz w:val="28"/>
                <w:szCs w:val="28"/>
              </w:rPr>
              <w:br/>
              <w:t>повышения квалификации</w:t>
            </w:r>
            <w:r w:rsidRPr="0060757F">
              <w:rPr>
                <w:rStyle w:val="211pt"/>
                <w:sz w:val="28"/>
                <w:szCs w:val="28"/>
              </w:rPr>
              <w:br/>
              <w:t>по проблемам одаренных</w:t>
            </w:r>
            <w:r w:rsidRPr="0060757F">
              <w:rPr>
                <w:rStyle w:val="211pt"/>
                <w:sz w:val="28"/>
                <w:szCs w:val="28"/>
              </w:rPr>
              <w:br/>
              <w:t>детей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Рабочие группы из</w:t>
            </w:r>
            <w:r w:rsidRPr="0060757F">
              <w:rPr>
                <w:rStyle w:val="211pt"/>
                <w:sz w:val="28"/>
                <w:szCs w:val="28"/>
              </w:rPr>
              <w:br/>
              <w:t>коллективов -</w:t>
            </w:r>
            <w:r w:rsidRPr="0060757F">
              <w:rPr>
                <w:rStyle w:val="211pt"/>
                <w:sz w:val="28"/>
                <w:szCs w:val="28"/>
              </w:rPr>
              <w:br/>
              <w:t>участников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</w:t>
            </w:r>
          </w:p>
        </w:tc>
      </w:tr>
      <w:tr w:rsidR="00476E18" w:rsidRPr="0060757F" w:rsidTr="0060757F">
        <w:trPr>
          <w:trHeight w:val="1392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Программы повышения</w:t>
            </w:r>
            <w:r w:rsidRPr="0060757F">
              <w:rPr>
                <w:rStyle w:val="211pt"/>
                <w:sz w:val="28"/>
                <w:szCs w:val="28"/>
              </w:rPr>
              <w:br/>
              <w:t>профессионализма и</w:t>
            </w:r>
            <w:r w:rsidRPr="0060757F">
              <w:rPr>
                <w:rStyle w:val="211pt"/>
                <w:sz w:val="28"/>
                <w:szCs w:val="28"/>
              </w:rPr>
              <w:br/>
              <w:t>компетентности педагогических</w:t>
            </w:r>
            <w:r w:rsidRPr="0060757F">
              <w:rPr>
                <w:rStyle w:val="211pt"/>
                <w:sz w:val="28"/>
                <w:szCs w:val="28"/>
              </w:rPr>
              <w:br/>
              <w:t>работников в секторах участников</w:t>
            </w:r>
            <w:r w:rsidRPr="0060757F">
              <w:rPr>
                <w:rStyle w:val="211pt"/>
                <w:sz w:val="28"/>
                <w:szCs w:val="28"/>
              </w:rPr>
              <w:br/>
              <w:t>сетевого взаимодействия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69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Разработка и внедрение</w:t>
            </w:r>
            <w:r w:rsidRPr="0060757F">
              <w:rPr>
                <w:rStyle w:val="211pt"/>
                <w:sz w:val="28"/>
                <w:szCs w:val="28"/>
              </w:rPr>
              <w:br/>
              <w:t>программ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Рабочие группы из</w:t>
            </w:r>
            <w:r w:rsidRPr="0060757F">
              <w:rPr>
                <w:rStyle w:val="211pt"/>
                <w:sz w:val="28"/>
                <w:szCs w:val="28"/>
              </w:rPr>
              <w:br/>
              <w:t>коллективов -</w:t>
            </w:r>
            <w:r w:rsidRPr="0060757F">
              <w:rPr>
                <w:rStyle w:val="211pt"/>
                <w:sz w:val="28"/>
                <w:szCs w:val="28"/>
              </w:rPr>
              <w:br/>
              <w:t>участников сетевого</w:t>
            </w:r>
            <w:r w:rsidRPr="0060757F">
              <w:rPr>
                <w:rStyle w:val="211pt"/>
                <w:sz w:val="28"/>
                <w:szCs w:val="28"/>
              </w:rPr>
              <w:br/>
              <w:t>взаимодействия</w:t>
            </w:r>
          </w:p>
        </w:tc>
      </w:tr>
      <w:tr w:rsidR="00476E18" w:rsidRPr="0060757F" w:rsidTr="0060757F">
        <w:trPr>
          <w:trHeight w:val="835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Разработка цикла занятий</w:t>
            </w:r>
            <w:r w:rsidRPr="0060757F">
              <w:rPr>
                <w:rStyle w:val="211pt"/>
                <w:sz w:val="28"/>
                <w:szCs w:val="28"/>
              </w:rPr>
              <w:br/>
              <w:t xml:space="preserve">родительского </w:t>
            </w:r>
            <w:r w:rsidR="0060757F" w:rsidRPr="0060757F">
              <w:rPr>
                <w:rStyle w:val="211pt"/>
                <w:sz w:val="28"/>
                <w:szCs w:val="28"/>
              </w:rPr>
              <w:t>всеобуча «</w:t>
            </w:r>
            <w:r w:rsidRPr="0060757F">
              <w:rPr>
                <w:rStyle w:val="211pt"/>
                <w:sz w:val="28"/>
                <w:szCs w:val="28"/>
              </w:rPr>
              <w:t>Талантам надо помогать»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8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Лекции, родительские</w:t>
            </w:r>
            <w:r w:rsidRPr="0060757F">
              <w:rPr>
                <w:rStyle w:val="211pt"/>
                <w:sz w:val="28"/>
                <w:szCs w:val="28"/>
              </w:rPr>
              <w:br/>
              <w:t>собрания, консультативные</w:t>
            </w:r>
            <w:r w:rsidRPr="0060757F">
              <w:rPr>
                <w:rStyle w:val="211pt"/>
                <w:sz w:val="28"/>
                <w:szCs w:val="28"/>
              </w:rPr>
              <w:br/>
              <w:t>материалы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МО, классные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руководители,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воспитатели</w:t>
            </w:r>
          </w:p>
        </w:tc>
      </w:tr>
      <w:tr w:rsidR="00476E18" w:rsidRPr="0060757F" w:rsidTr="0060757F">
        <w:trPr>
          <w:trHeight w:val="2218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Всероссийский конкурс научно-</w:t>
            </w:r>
            <w:r w:rsidRPr="0060757F">
              <w:rPr>
                <w:rStyle w:val="211pt"/>
                <w:sz w:val="28"/>
                <w:szCs w:val="28"/>
              </w:rPr>
              <w:br/>
              <w:t>исследовательских работ «Шаг в</w:t>
            </w:r>
            <w:r w:rsidRPr="0060757F">
              <w:rPr>
                <w:rStyle w:val="211pt"/>
                <w:sz w:val="28"/>
                <w:szCs w:val="28"/>
              </w:rPr>
              <w:br/>
              <w:t>науку»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Методическое</w:t>
            </w:r>
            <w:r w:rsidRPr="0060757F">
              <w:rPr>
                <w:rStyle w:val="211pt"/>
                <w:sz w:val="28"/>
                <w:szCs w:val="28"/>
              </w:rPr>
              <w:br/>
              <w:t>сопровождение педагогов</w:t>
            </w:r>
            <w:r w:rsidRPr="0060757F">
              <w:rPr>
                <w:rStyle w:val="211pt"/>
                <w:sz w:val="28"/>
                <w:szCs w:val="28"/>
              </w:rPr>
              <w:br/>
              <w:t>по разработке и</w:t>
            </w:r>
            <w:r w:rsidRPr="0060757F">
              <w:rPr>
                <w:rStyle w:val="211pt"/>
                <w:sz w:val="28"/>
                <w:szCs w:val="28"/>
              </w:rPr>
              <w:br/>
              <w:t>составлению научных</w:t>
            </w:r>
            <w:r w:rsidRPr="0060757F">
              <w:rPr>
                <w:rStyle w:val="211pt"/>
                <w:sz w:val="28"/>
                <w:szCs w:val="28"/>
              </w:rPr>
              <w:br/>
              <w:t>проектов.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Подготовка научно-</w:t>
            </w:r>
            <w:r w:rsidRPr="0060757F">
              <w:rPr>
                <w:rStyle w:val="211pt"/>
                <w:sz w:val="28"/>
                <w:szCs w:val="28"/>
              </w:rPr>
              <w:br/>
              <w:t>исследовательских</w:t>
            </w:r>
            <w:r w:rsidRPr="0060757F">
              <w:rPr>
                <w:rStyle w:val="211pt"/>
                <w:sz w:val="28"/>
                <w:szCs w:val="28"/>
              </w:rPr>
              <w:br/>
              <w:t>проектов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>РИМЦ</w:t>
            </w:r>
            <w:r w:rsidRPr="0060757F">
              <w:rPr>
                <w:rStyle w:val="211pt"/>
                <w:sz w:val="28"/>
                <w:szCs w:val="28"/>
              </w:rPr>
              <w:t>, заместители</w:t>
            </w:r>
            <w:r w:rsidR="007A743C" w:rsidRPr="0060757F">
              <w:rPr>
                <w:rStyle w:val="211pt"/>
                <w:sz w:val="28"/>
                <w:szCs w:val="28"/>
              </w:rPr>
              <w:br/>
              <w:t>директоров по УМР</w:t>
            </w:r>
          </w:p>
        </w:tc>
      </w:tr>
      <w:tr w:rsidR="00476E18" w:rsidRPr="0060757F" w:rsidTr="0060757F">
        <w:trPr>
          <w:trHeight w:val="1954"/>
        </w:trPr>
        <w:tc>
          <w:tcPr>
            <w:tcW w:w="3797" w:type="dxa"/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 xml:space="preserve">Районная </w:t>
            </w:r>
            <w:r w:rsidR="007A743C" w:rsidRPr="0060757F">
              <w:rPr>
                <w:rStyle w:val="211pt"/>
                <w:sz w:val="28"/>
                <w:szCs w:val="28"/>
              </w:rPr>
              <w:t>научно-практическая</w:t>
            </w:r>
            <w:r w:rsidR="007A743C" w:rsidRPr="0060757F">
              <w:rPr>
                <w:rStyle w:val="211pt"/>
                <w:sz w:val="28"/>
                <w:szCs w:val="28"/>
              </w:rPr>
              <w:br/>
              <w:t>конференция среди</w:t>
            </w:r>
            <w:r w:rsidR="007A743C" w:rsidRPr="0060757F">
              <w:rPr>
                <w:rStyle w:val="211pt"/>
                <w:sz w:val="28"/>
                <w:szCs w:val="28"/>
              </w:rPr>
              <w:br/>
              <w:t xml:space="preserve">детей дошкольного </w:t>
            </w:r>
            <w:r w:rsidRPr="0060757F">
              <w:rPr>
                <w:rStyle w:val="211pt"/>
                <w:sz w:val="28"/>
                <w:szCs w:val="28"/>
              </w:rPr>
              <w:t>возраста, обучающихся</w:t>
            </w:r>
            <w:r w:rsidR="007A743C" w:rsidRPr="0060757F">
              <w:rPr>
                <w:rStyle w:val="211pt"/>
                <w:sz w:val="28"/>
                <w:szCs w:val="28"/>
              </w:rPr>
              <w:br/>
            </w:r>
            <w:r>
              <w:rPr>
                <w:rStyle w:val="211pt"/>
                <w:sz w:val="28"/>
                <w:szCs w:val="28"/>
              </w:rPr>
              <w:t>общеобразовательных</w:t>
            </w:r>
            <w:r>
              <w:rPr>
                <w:rStyle w:val="211pt"/>
                <w:sz w:val="28"/>
                <w:szCs w:val="28"/>
              </w:rPr>
              <w:br/>
              <w:t>учреждений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Методическое</w:t>
            </w:r>
            <w:r w:rsidRPr="0060757F">
              <w:rPr>
                <w:rStyle w:val="211pt"/>
                <w:sz w:val="28"/>
                <w:szCs w:val="28"/>
              </w:rPr>
              <w:br/>
              <w:t>сопровождение педагогов</w:t>
            </w:r>
            <w:r w:rsidRPr="0060757F">
              <w:rPr>
                <w:rStyle w:val="211pt"/>
                <w:sz w:val="28"/>
                <w:szCs w:val="28"/>
              </w:rPr>
              <w:br/>
              <w:t>по разработке и</w:t>
            </w:r>
            <w:r w:rsidRPr="0060757F">
              <w:rPr>
                <w:rStyle w:val="211pt"/>
                <w:sz w:val="28"/>
                <w:szCs w:val="28"/>
              </w:rPr>
              <w:br/>
              <w:t>составлению научных</w:t>
            </w:r>
            <w:r w:rsidRPr="0060757F">
              <w:rPr>
                <w:rStyle w:val="211pt"/>
                <w:sz w:val="28"/>
                <w:szCs w:val="28"/>
              </w:rPr>
              <w:br/>
              <w:t>проектов.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Организация и проведение</w:t>
            </w:r>
            <w:r w:rsidRPr="0060757F">
              <w:rPr>
                <w:rStyle w:val="211pt"/>
                <w:sz w:val="28"/>
                <w:szCs w:val="28"/>
              </w:rPr>
              <w:br/>
              <w:t>конференции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476E18" w:rsidRPr="0060757F" w:rsidRDefault="0060757F" w:rsidP="0060757F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  <w:sz w:val="28"/>
                <w:szCs w:val="28"/>
              </w:rPr>
              <w:t>РИМЦ</w:t>
            </w:r>
            <w:r w:rsidRPr="0060757F">
              <w:rPr>
                <w:rStyle w:val="211pt"/>
                <w:sz w:val="28"/>
                <w:szCs w:val="28"/>
              </w:rPr>
              <w:t>, заместители</w:t>
            </w:r>
            <w:r w:rsidR="007A743C" w:rsidRPr="0060757F">
              <w:rPr>
                <w:rStyle w:val="211pt"/>
                <w:sz w:val="28"/>
                <w:szCs w:val="28"/>
              </w:rPr>
              <w:br/>
              <w:t>директоров по УМР</w:t>
            </w:r>
          </w:p>
        </w:tc>
      </w:tr>
    </w:tbl>
    <w:p w:rsidR="00476E18" w:rsidRDefault="00476E18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3120"/>
        <w:gridCol w:w="2419"/>
      </w:tblGrid>
      <w:tr w:rsidR="00476E18" w:rsidTr="0060757F">
        <w:trPr>
          <w:trHeight w:val="139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lastRenderedPageBreak/>
              <w:t>Муниципальные профильные</w:t>
            </w:r>
            <w:r w:rsidRPr="0060757F">
              <w:rPr>
                <w:rStyle w:val="211pt"/>
                <w:sz w:val="28"/>
                <w:szCs w:val="28"/>
              </w:rPr>
              <w:br/>
              <w:t>смены по подготовке к</w:t>
            </w:r>
            <w:r w:rsidRPr="0060757F">
              <w:rPr>
                <w:rStyle w:val="211pt"/>
                <w:sz w:val="28"/>
                <w:szCs w:val="28"/>
              </w:rPr>
              <w:br/>
              <w:t xml:space="preserve">интеллектуальным </w:t>
            </w:r>
            <w:r w:rsidR="0060757F" w:rsidRPr="0060757F">
              <w:rPr>
                <w:rStyle w:val="211pt"/>
                <w:sz w:val="28"/>
                <w:szCs w:val="28"/>
              </w:rPr>
              <w:t>соревнованиям (</w:t>
            </w:r>
            <w:r w:rsidRPr="0060757F">
              <w:rPr>
                <w:rStyle w:val="211pt"/>
                <w:sz w:val="28"/>
                <w:szCs w:val="28"/>
              </w:rPr>
              <w:t>олимпиады, конкурсы,</w:t>
            </w:r>
            <w:r w:rsidRPr="0060757F">
              <w:rPr>
                <w:rStyle w:val="211pt"/>
                <w:sz w:val="28"/>
                <w:szCs w:val="28"/>
              </w:rPr>
              <w:br/>
              <w:t>конференции)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Организация и проведение</w:t>
            </w:r>
            <w:r w:rsidRPr="0060757F">
              <w:rPr>
                <w:rStyle w:val="211pt"/>
                <w:sz w:val="28"/>
                <w:szCs w:val="28"/>
              </w:rPr>
              <w:br/>
              <w:t>муниципальных</w:t>
            </w:r>
            <w:r w:rsidRPr="0060757F">
              <w:rPr>
                <w:rStyle w:val="211pt"/>
                <w:sz w:val="28"/>
                <w:szCs w:val="28"/>
              </w:rPr>
              <w:br/>
              <w:t>профильных смен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Управление</w:t>
            </w:r>
            <w:r w:rsidRPr="0060757F">
              <w:rPr>
                <w:rStyle w:val="211pt"/>
                <w:sz w:val="28"/>
                <w:szCs w:val="28"/>
              </w:rPr>
              <w:br/>
              <w:t xml:space="preserve">образования, </w:t>
            </w:r>
            <w:r w:rsidR="0060757F">
              <w:rPr>
                <w:rStyle w:val="211pt"/>
                <w:sz w:val="28"/>
                <w:szCs w:val="28"/>
              </w:rPr>
              <w:t>РИМЦ</w:t>
            </w:r>
          </w:p>
        </w:tc>
      </w:tr>
      <w:tr w:rsidR="00476E18" w:rsidTr="0060757F">
        <w:trPr>
          <w:trHeight w:val="277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Организация постоянно</w:t>
            </w:r>
            <w:r w:rsidRPr="0060757F">
              <w:rPr>
                <w:rStyle w:val="211pt"/>
                <w:sz w:val="28"/>
                <w:szCs w:val="28"/>
              </w:rPr>
              <w:br/>
              <w:t>действующего психолого-</w:t>
            </w:r>
            <w:r w:rsidRPr="0060757F">
              <w:rPr>
                <w:rStyle w:val="211pt"/>
                <w:sz w:val="28"/>
                <w:szCs w:val="28"/>
              </w:rPr>
              <w:br/>
              <w:t>педагогического семинара по</w:t>
            </w:r>
            <w:r w:rsidRPr="0060757F">
              <w:rPr>
                <w:rStyle w:val="211pt"/>
                <w:sz w:val="28"/>
                <w:szCs w:val="28"/>
              </w:rPr>
              <w:br/>
              <w:t>проблемам: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-Технология выявления</w:t>
            </w:r>
            <w:r w:rsidRPr="0060757F">
              <w:rPr>
                <w:rStyle w:val="211pt"/>
                <w:sz w:val="28"/>
                <w:szCs w:val="28"/>
              </w:rPr>
              <w:br/>
              <w:t>одаренности</w:t>
            </w:r>
          </w:p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-Психолого- педагогическая</w:t>
            </w:r>
            <w:r w:rsidRPr="0060757F">
              <w:rPr>
                <w:rStyle w:val="211pt"/>
                <w:sz w:val="28"/>
                <w:szCs w:val="28"/>
              </w:rPr>
              <w:br/>
              <w:t>поддержка одаренных детей</w:t>
            </w:r>
            <w:r w:rsidRPr="0060757F">
              <w:rPr>
                <w:rStyle w:val="211pt"/>
                <w:sz w:val="28"/>
                <w:szCs w:val="28"/>
              </w:rPr>
              <w:br/>
              <w:t>-Оценка результативности работы</w:t>
            </w:r>
            <w:r w:rsidRPr="0060757F">
              <w:rPr>
                <w:rStyle w:val="211pt"/>
                <w:sz w:val="28"/>
                <w:szCs w:val="28"/>
              </w:rPr>
              <w:br/>
              <w:t>с одаренными детьми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Практические семинары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Рабочая группа</w:t>
            </w:r>
          </w:p>
        </w:tc>
      </w:tr>
      <w:tr w:rsidR="00476E18" w:rsidTr="0060757F">
        <w:trPr>
          <w:trHeight w:val="13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Разработка программы курса</w:t>
            </w:r>
            <w:r w:rsidRPr="0060757F">
              <w:rPr>
                <w:rStyle w:val="211pt"/>
                <w:sz w:val="28"/>
                <w:szCs w:val="28"/>
              </w:rPr>
              <w:br/>
              <w:t>повышения квалификации</w:t>
            </w:r>
            <w:r w:rsidRPr="0060757F">
              <w:rPr>
                <w:rStyle w:val="211pt"/>
                <w:sz w:val="28"/>
                <w:szCs w:val="28"/>
              </w:rPr>
              <w:br/>
            </w:r>
            <w:r w:rsidR="0060757F">
              <w:rPr>
                <w:rStyle w:val="211pt"/>
                <w:sz w:val="28"/>
                <w:szCs w:val="28"/>
              </w:rPr>
              <w:t xml:space="preserve">педагога «Подготовка учителей к </w:t>
            </w:r>
            <w:r w:rsidRPr="0060757F">
              <w:rPr>
                <w:rStyle w:val="211pt"/>
                <w:sz w:val="28"/>
                <w:szCs w:val="28"/>
              </w:rPr>
              <w:t>работе с одаренными детьми»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 xml:space="preserve">Программы </w:t>
            </w:r>
            <w:r w:rsidR="0060757F" w:rsidRPr="0060757F">
              <w:rPr>
                <w:rStyle w:val="211pt"/>
                <w:sz w:val="28"/>
                <w:szCs w:val="28"/>
              </w:rPr>
              <w:t>курсов, отражающие</w:t>
            </w:r>
            <w:r w:rsidRPr="0060757F">
              <w:rPr>
                <w:rStyle w:val="211pt"/>
                <w:sz w:val="28"/>
                <w:szCs w:val="28"/>
              </w:rPr>
              <w:t xml:space="preserve"> содержание и</w:t>
            </w:r>
            <w:r w:rsidRPr="0060757F">
              <w:rPr>
                <w:rStyle w:val="211pt"/>
                <w:sz w:val="28"/>
                <w:szCs w:val="28"/>
              </w:rPr>
              <w:br/>
              <w:t>технологию подготовки</w:t>
            </w:r>
            <w:r w:rsidRPr="0060757F">
              <w:rPr>
                <w:rStyle w:val="211pt"/>
                <w:sz w:val="28"/>
                <w:szCs w:val="28"/>
              </w:rPr>
              <w:br/>
              <w:t>педагогов к работе с</w:t>
            </w:r>
            <w:r w:rsidRPr="0060757F">
              <w:rPr>
                <w:rStyle w:val="211pt"/>
                <w:sz w:val="28"/>
                <w:szCs w:val="28"/>
              </w:rPr>
              <w:br/>
              <w:t>одаренными детьми.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Рабочая группа</w:t>
            </w:r>
          </w:p>
        </w:tc>
      </w:tr>
      <w:tr w:rsidR="00476E18" w:rsidTr="0060757F">
        <w:trPr>
          <w:trHeight w:val="167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Апробация программы курса</w:t>
            </w:r>
            <w:r w:rsidRPr="0060757F">
              <w:rPr>
                <w:rStyle w:val="211pt"/>
                <w:sz w:val="28"/>
                <w:szCs w:val="28"/>
              </w:rPr>
              <w:br/>
            </w:r>
            <w:r w:rsidR="0060757F">
              <w:rPr>
                <w:rStyle w:val="211pt"/>
                <w:sz w:val="28"/>
                <w:szCs w:val="28"/>
              </w:rPr>
              <w:t xml:space="preserve">подготовки педагогов к работе с </w:t>
            </w:r>
            <w:r w:rsidRPr="0060757F">
              <w:rPr>
                <w:rStyle w:val="211pt"/>
                <w:sz w:val="28"/>
                <w:szCs w:val="28"/>
              </w:rPr>
              <w:t>одаренными детьми с</w:t>
            </w:r>
            <w:r w:rsidRPr="0060757F">
              <w:rPr>
                <w:rStyle w:val="211pt"/>
                <w:sz w:val="28"/>
                <w:szCs w:val="28"/>
              </w:rPr>
              <w:br/>
              <w:t>последующей оценкой ее</w:t>
            </w:r>
            <w:r w:rsidRPr="0060757F">
              <w:rPr>
                <w:rStyle w:val="211pt"/>
                <w:sz w:val="28"/>
                <w:szCs w:val="28"/>
              </w:rPr>
              <w:br/>
              <w:t>результативности и обобщение</w:t>
            </w:r>
            <w:r w:rsidRPr="0060757F">
              <w:rPr>
                <w:rStyle w:val="211pt"/>
                <w:sz w:val="28"/>
                <w:szCs w:val="28"/>
              </w:rPr>
              <w:br/>
              <w:t>опыта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74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Деятельность рабочей</w:t>
            </w:r>
            <w:r w:rsidRPr="0060757F">
              <w:rPr>
                <w:rStyle w:val="211pt"/>
                <w:sz w:val="28"/>
                <w:szCs w:val="28"/>
              </w:rPr>
              <w:br/>
              <w:t>группы и сборник</w:t>
            </w:r>
            <w:r w:rsidRPr="0060757F">
              <w:rPr>
                <w:rStyle w:val="211pt"/>
                <w:sz w:val="28"/>
                <w:szCs w:val="28"/>
              </w:rPr>
              <w:br/>
              <w:t xml:space="preserve">методических </w:t>
            </w:r>
            <w:r w:rsidR="0060757F" w:rsidRPr="0060757F">
              <w:rPr>
                <w:rStyle w:val="211pt"/>
                <w:sz w:val="28"/>
                <w:szCs w:val="28"/>
              </w:rPr>
              <w:t>материалов «</w:t>
            </w:r>
            <w:r w:rsidRPr="0060757F">
              <w:rPr>
                <w:rStyle w:val="211pt"/>
                <w:sz w:val="28"/>
                <w:szCs w:val="28"/>
              </w:rPr>
              <w:t>Профессиональны й</w:t>
            </w:r>
            <w:r w:rsidRPr="0060757F">
              <w:rPr>
                <w:rStyle w:val="211pt"/>
                <w:sz w:val="28"/>
                <w:szCs w:val="28"/>
              </w:rPr>
              <w:br/>
              <w:t>педагог- успешный ученик»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E18" w:rsidRPr="0060757F" w:rsidRDefault="007A743C" w:rsidP="0060757F">
            <w:pPr>
              <w:pStyle w:val="22"/>
              <w:shd w:val="clear" w:color="auto" w:fill="auto"/>
              <w:spacing w:line="220" w:lineRule="exact"/>
              <w:jc w:val="center"/>
            </w:pPr>
            <w:r w:rsidRPr="0060757F">
              <w:rPr>
                <w:rStyle w:val="211pt"/>
                <w:sz w:val="28"/>
                <w:szCs w:val="28"/>
              </w:rPr>
              <w:t>Рабочая группа</w:t>
            </w:r>
          </w:p>
        </w:tc>
      </w:tr>
    </w:tbl>
    <w:p w:rsidR="00476E18" w:rsidRDefault="00476E18" w:rsidP="0060757F">
      <w:pPr>
        <w:pStyle w:val="26"/>
        <w:keepNext/>
        <w:keepLines/>
        <w:shd w:val="clear" w:color="auto" w:fill="auto"/>
        <w:spacing w:line="280" w:lineRule="exact"/>
        <w:ind w:firstLine="0"/>
      </w:pPr>
    </w:p>
    <w:sectPr w:rsidR="00476E18" w:rsidSect="0060757F">
      <w:pgSz w:w="11909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02" w:rsidRDefault="00743502">
      <w:r>
        <w:separator/>
      </w:r>
    </w:p>
  </w:endnote>
  <w:endnote w:type="continuationSeparator" w:id="0">
    <w:p w:rsidR="00743502" w:rsidRDefault="007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02" w:rsidRDefault="00743502"/>
  </w:footnote>
  <w:footnote w:type="continuationSeparator" w:id="0">
    <w:p w:rsidR="00743502" w:rsidRDefault="007435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58E"/>
    <w:multiLevelType w:val="multilevel"/>
    <w:tmpl w:val="564C1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06FE3"/>
    <w:multiLevelType w:val="multilevel"/>
    <w:tmpl w:val="669CD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122B3"/>
    <w:multiLevelType w:val="multilevel"/>
    <w:tmpl w:val="D32269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F03748"/>
    <w:multiLevelType w:val="multilevel"/>
    <w:tmpl w:val="26807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336FB"/>
    <w:multiLevelType w:val="multilevel"/>
    <w:tmpl w:val="FE1E8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F5515"/>
    <w:multiLevelType w:val="multilevel"/>
    <w:tmpl w:val="94E24C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164EF"/>
    <w:multiLevelType w:val="multilevel"/>
    <w:tmpl w:val="00946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A502C4"/>
    <w:multiLevelType w:val="multilevel"/>
    <w:tmpl w:val="B4CA4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050E3"/>
    <w:multiLevelType w:val="multilevel"/>
    <w:tmpl w:val="969ED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9D3C8A"/>
    <w:multiLevelType w:val="multilevel"/>
    <w:tmpl w:val="5BC05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E16D01"/>
    <w:multiLevelType w:val="multilevel"/>
    <w:tmpl w:val="38962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AB25F4"/>
    <w:multiLevelType w:val="multilevel"/>
    <w:tmpl w:val="888C0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A4181C"/>
    <w:multiLevelType w:val="multilevel"/>
    <w:tmpl w:val="4CFE28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24638"/>
    <w:multiLevelType w:val="multilevel"/>
    <w:tmpl w:val="45AE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5A7CAF"/>
    <w:multiLevelType w:val="multilevel"/>
    <w:tmpl w:val="44AC0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7B1C4A"/>
    <w:multiLevelType w:val="multilevel"/>
    <w:tmpl w:val="00087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DC088D"/>
    <w:multiLevelType w:val="multilevel"/>
    <w:tmpl w:val="7D824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FD124F"/>
    <w:multiLevelType w:val="multilevel"/>
    <w:tmpl w:val="0A5CE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509EB"/>
    <w:multiLevelType w:val="multilevel"/>
    <w:tmpl w:val="53728F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BC2A8E"/>
    <w:multiLevelType w:val="multilevel"/>
    <w:tmpl w:val="745C4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18"/>
  </w:num>
  <w:num w:numId="8">
    <w:abstractNumId w:val="9"/>
  </w:num>
  <w:num w:numId="9">
    <w:abstractNumId w:val="2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3"/>
  </w:num>
  <w:num w:numId="16">
    <w:abstractNumId w:val="12"/>
  </w:num>
  <w:num w:numId="17">
    <w:abstractNumId w:val="11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6E18"/>
    <w:rsid w:val="0000264C"/>
    <w:rsid w:val="003F7341"/>
    <w:rsid w:val="00476E18"/>
    <w:rsid w:val="00510A4B"/>
    <w:rsid w:val="0060757F"/>
    <w:rsid w:val="00743502"/>
    <w:rsid w:val="0078650E"/>
    <w:rsid w:val="007A743C"/>
    <w:rsid w:val="00AB48FA"/>
    <w:rsid w:val="00F3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B0682-7734-4662-B4C2-D169CBA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Verdana" w:eastAsia="Verdana" w:hAnsi="Verdana" w:cs="Verdana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0Tahoma4pt0pt">
    <w:name w:val="Основной текст (10) + Tahoma;4 pt;Не полужирный;Не курсив;Интервал 0 pt"/>
    <w:basedOn w:val="10"/>
    <w:rPr>
      <w:rFonts w:ascii="Tahoma" w:eastAsia="Tahoma" w:hAnsi="Tahoma" w:cs="Tahoma"/>
      <w:b/>
      <w:bCs/>
      <w:i/>
      <w:iCs/>
      <w:smallCaps w:val="0"/>
      <w:strike w:val="0"/>
      <w:color w:val="FFFFFF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Verdana" w:eastAsia="Verdana" w:hAnsi="Verdana" w:cs="Verdana"/>
      <w:b/>
      <w:bCs/>
      <w:i/>
      <w:iCs/>
      <w:smallCaps w:val="0"/>
      <w:strike w:val="0"/>
      <w:color w:val="FFFFFF"/>
      <w:spacing w:val="-1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Verdana" w:eastAsia="Verdana" w:hAnsi="Verdana" w:cs="Verdana"/>
      <w:b/>
      <w:bCs/>
      <w:i/>
      <w:iCs/>
      <w:smallCaps w:val="0"/>
      <w:strike w:val="0"/>
      <w:color w:val="FFFFFF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1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28"/>
      <w:szCs w:val="28"/>
      <w:u w:val="none"/>
    </w:rPr>
  </w:style>
  <w:style w:type="character" w:customStyle="1" w:styleId="92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BookmanOldStyle6pt">
    <w:name w:val="Основной текст (9) + Bookman Old Style;6 pt;Полужирный;Курсив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FFFFF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61">
    <w:name w:val="Основной текст (6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z w:val="46"/>
      <w:szCs w:val="46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"/>
    <w:rPr>
      <w:rFonts w:ascii="Georgia" w:eastAsia="Georgia" w:hAnsi="Georgia" w:cs="Georgia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31">
    <w:name w:val="Основной текст (13)"/>
    <w:basedOn w:val="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51">
    <w:name w:val="Основной текст (15)"/>
    <w:basedOn w:val="1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158"/>
      <w:szCs w:val="158"/>
      <w:u w:val="none"/>
    </w:rPr>
  </w:style>
  <w:style w:type="character" w:customStyle="1" w:styleId="16">
    <w:name w:val="Заголовок №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sz w:val="158"/>
      <w:szCs w:val="158"/>
      <w:u w:val="none"/>
    </w:rPr>
  </w:style>
  <w:style w:type="character" w:customStyle="1" w:styleId="93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Подпись к таблице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2a">
    <w:name w:val="Подпись к таблице (2)"/>
    <w:basedOn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55pt">
    <w:name w:val="Основной текст (2) + Tahoma;5;5 pt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8pt">
    <w:name w:val="Основной текст (2) + 3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17">
    <w:name w:val="Заголовок №1_"/>
    <w:basedOn w:val="a0"/>
    <w:link w:val="18"/>
    <w:rPr>
      <w:rFonts w:ascii="Times New Roman" w:eastAsia="Times New Roman" w:hAnsi="Times New Roman" w:cs="Times New Roman"/>
      <w:b/>
      <w:bCs/>
      <w:i/>
      <w:iCs/>
      <w:smallCaps w:val="0"/>
      <w:strike w:val="0"/>
      <w:sz w:val="158"/>
      <w:szCs w:val="158"/>
      <w:u w:val="none"/>
    </w:rPr>
  </w:style>
  <w:style w:type="character" w:customStyle="1" w:styleId="19">
    <w:name w:val="Заголовок №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8"/>
      <w:szCs w:val="158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528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39" w:lineRule="exact"/>
    </w:pPr>
    <w:rPr>
      <w:rFonts w:ascii="Tahoma" w:eastAsia="Tahoma" w:hAnsi="Tahoma" w:cs="Tahoma"/>
      <w:sz w:val="11"/>
      <w:szCs w:val="1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i/>
      <w:iCs/>
      <w:spacing w:val="-10"/>
      <w:sz w:val="17"/>
      <w:szCs w:val="1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30" w:lineRule="exact"/>
      <w:jc w:val="right"/>
    </w:pPr>
    <w:rPr>
      <w:rFonts w:ascii="Tahoma" w:eastAsia="Tahoma" w:hAnsi="Tahoma" w:cs="Tahoma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6" w:lineRule="exact"/>
      <w:jc w:val="righ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06" w:lineRule="exact"/>
      <w:jc w:val="right"/>
    </w:pPr>
    <w:rPr>
      <w:rFonts w:ascii="Tahoma" w:eastAsia="Tahoma" w:hAnsi="Tahoma" w:cs="Tahoma"/>
      <w:sz w:val="11"/>
      <w:szCs w:val="11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3"/>
      <w:szCs w:val="13"/>
    </w:rPr>
  </w:style>
  <w:style w:type="paragraph" w:customStyle="1" w:styleId="18">
    <w:name w:val="Заголовок №1"/>
    <w:basedOn w:val="a"/>
    <w:link w:val="1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158"/>
      <w:szCs w:val="15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326" w:lineRule="exact"/>
      <w:ind w:hanging="20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130" w:lineRule="exact"/>
      <w:jc w:val="center"/>
    </w:pPr>
    <w:rPr>
      <w:rFonts w:ascii="Verdana" w:eastAsia="Verdana" w:hAnsi="Verdana" w:cs="Verdana"/>
      <w:spacing w:val="-10"/>
      <w:sz w:val="10"/>
      <w:szCs w:val="1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F3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48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8FA"/>
    <w:rPr>
      <w:color w:val="000000"/>
    </w:rPr>
  </w:style>
  <w:style w:type="paragraph" w:styleId="aa">
    <w:name w:val="footer"/>
    <w:basedOn w:val="a"/>
    <w:link w:val="ab"/>
    <w:uiPriority w:val="99"/>
    <w:unhideWhenUsed/>
    <w:rsid w:val="00AB48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8F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6075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757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5794</Words>
  <Characters>33028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7</cp:revision>
  <cp:lastPrinted>2021-02-09T15:04:00Z</cp:lastPrinted>
  <dcterms:created xsi:type="dcterms:W3CDTF">2021-02-09T14:36:00Z</dcterms:created>
  <dcterms:modified xsi:type="dcterms:W3CDTF">2021-02-10T11:09:00Z</dcterms:modified>
</cp:coreProperties>
</file>