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6DCA3" w14:textId="64954715" w:rsidR="00D51552" w:rsidRPr="00D51552" w:rsidRDefault="001E233A" w:rsidP="001E2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результатов ВПР за три года</w:t>
      </w:r>
    </w:p>
    <w:p w14:paraId="639B23C4" w14:textId="77777777" w:rsidR="00DB138D" w:rsidRPr="00D51552" w:rsidRDefault="00D51552" w:rsidP="00D515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552">
        <w:rPr>
          <w:rFonts w:ascii="Times New Roman" w:hAnsi="Times New Roman" w:cs="Times New Roman"/>
          <w:sz w:val="28"/>
          <w:szCs w:val="28"/>
        </w:rPr>
        <w:t>В муниципальном образовании Павловский район в течение трех лет, начиная с 2017 года по 2019 год имеются школы с необъективными результатами по ВПР: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3209"/>
      </w:tblGrid>
      <w:tr w:rsidR="00D51552" w:rsidRPr="00D51552" w14:paraId="23D24183" w14:textId="77777777" w:rsidTr="00C55319">
        <w:trPr>
          <w:jc w:val="center"/>
        </w:trPr>
        <w:tc>
          <w:tcPr>
            <w:tcW w:w="3209" w:type="dxa"/>
          </w:tcPr>
          <w:p w14:paraId="51B80C24" w14:textId="77777777" w:rsidR="00D51552" w:rsidRPr="00D51552" w:rsidRDefault="00D51552" w:rsidP="00D51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55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209" w:type="dxa"/>
          </w:tcPr>
          <w:p w14:paraId="1CB6972C" w14:textId="77777777" w:rsidR="00D51552" w:rsidRPr="00D51552" w:rsidRDefault="00D51552" w:rsidP="00D51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552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D51552" w:rsidRPr="00D51552" w14:paraId="1933451B" w14:textId="77777777" w:rsidTr="00C55319">
        <w:trPr>
          <w:jc w:val="center"/>
        </w:trPr>
        <w:tc>
          <w:tcPr>
            <w:tcW w:w="3209" w:type="dxa"/>
          </w:tcPr>
          <w:p w14:paraId="5427FFDA" w14:textId="77777777" w:rsidR="00D51552" w:rsidRPr="00D51552" w:rsidRDefault="00D51552" w:rsidP="00D51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552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3209" w:type="dxa"/>
          </w:tcPr>
          <w:p w14:paraId="1D8F300E" w14:textId="77777777" w:rsidR="00D51552" w:rsidRPr="00D51552" w:rsidRDefault="00D51552" w:rsidP="00C55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 w:rsidR="00C55319">
              <w:rPr>
                <w:rFonts w:ascii="Times New Roman" w:hAnsi="Times New Roman" w:cs="Times New Roman"/>
                <w:sz w:val="28"/>
                <w:szCs w:val="28"/>
              </w:rPr>
              <w:t>5,14,16,17</w:t>
            </w:r>
          </w:p>
        </w:tc>
      </w:tr>
      <w:tr w:rsidR="00D51552" w:rsidRPr="00D51552" w14:paraId="7E29A186" w14:textId="77777777" w:rsidTr="00C55319">
        <w:trPr>
          <w:jc w:val="center"/>
        </w:trPr>
        <w:tc>
          <w:tcPr>
            <w:tcW w:w="3209" w:type="dxa"/>
          </w:tcPr>
          <w:p w14:paraId="5EEEE33D" w14:textId="77777777" w:rsidR="00D51552" w:rsidRPr="00D51552" w:rsidRDefault="00D51552" w:rsidP="00D51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552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3209" w:type="dxa"/>
          </w:tcPr>
          <w:p w14:paraId="0D90917A" w14:textId="77777777" w:rsidR="00D51552" w:rsidRPr="00D51552" w:rsidRDefault="00D51552" w:rsidP="00D51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17</w:t>
            </w:r>
          </w:p>
        </w:tc>
      </w:tr>
      <w:tr w:rsidR="00D51552" w:rsidRPr="00D51552" w14:paraId="491963C9" w14:textId="77777777" w:rsidTr="00C55319">
        <w:trPr>
          <w:jc w:val="center"/>
        </w:trPr>
        <w:tc>
          <w:tcPr>
            <w:tcW w:w="3209" w:type="dxa"/>
          </w:tcPr>
          <w:p w14:paraId="1E269854" w14:textId="77777777" w:rsidR="00D51552" w:rsidRPr="00D51552" w:rsidRDefault="00D51552" w:rsidP="00D51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552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3209" w:type="dxa"/>
          </w:tcPr>
          <w:p w14:paraId="49AE91BA" w14:textId="77777777" w:rsidR="00D51552" w:rsidRPr="00D51552" w:rsidRDefault="00D51552" w:rsidP="00D51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5,14,16</w:t>
            </w:r>
          </w:p>
        </w:tc>
      </w:tr>
    </w:tbl>
    <w:p w14:paraId="6E160057" w14:textId="77777777" w:rsidR="00D51552" w:rsidRDefault="00F62455" w:rsidP="00483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необъективных результатов в 2017 году во всех школах были проведены комплексные выезды, внесены изменения в школьные положения о текущем контроле и промежуточной аттестации. На контроле были все письменные работы и выставление отметок. На каждой работе по оценке качества районного, краевого и федерального уровней присутствовали специалисты РИЦ или УО. В течение всего года на особом контроле было выставление отметок за письменные работы: контрольные, практические, лабораторные. А именно, проверялась объективность выставления отметок за выполненную работу и соответствие выставленных отметок в тетрадях, классном журнале и дневниках обучающихся. (выезды в ОО были каждую четверть). Кроме того, мы все результаты транслировали на совещаниях руководителей ОО, РМО учителей-предметников, районной конференции. Ситуация изменилась.</w:t>
      </w:r>
    </w:p>
    <w:p w14:paraId="5D180024" w14:textId="77777777" w:rsidR="00992BCC" w:rsidRPr="004838DE" w:rsidRDefault="00F62455" w:rsidP="00992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году- одна школа № 17. Эта школа также участвовала в проекте «Сдать ЕГЭ про100!». </w:t>
      </w:r>
      <w:r w:rsidR="008F5119">
        <w:rPr>
          <w:rFonts w:ascii="Times New Roman" w:hAnsi="Times New Roman" w:cs="Times New Roman"/>
          <w:sz w:val="28"/>
          <w:szCs w:val="28"/>
        </w:rPr>
        <w:t>Администрация школы очень скрупулёзно провела анализ причин низких и необъективных результатов. На педагогическом совете школы и родительском собрании были озвучены проблемы и принята программа развития школы по повышению качества общего образования в школы, рассчитанная на 5 лет, в которой каждый педагог поставил перед собой задачи, Кроме того, школа с 1 сентября</w:t>
      </w:r>
      <w:r w:rsidR="004838DE">
        <w:rPr>
          <w:rFonts w:ascii="Times New Roman" w:hAnsi="Times New Roman" w:cs="Times New Roman"/>
          <w:sz w:val="28"/>
          <w:szCs w:val="28"/>
        </w:rPr>
        <w:t xml:space="preserve"> 2018</w:t>
      </w:r>
      <w:r w:rsidR="008F5119">
        <w:rPr>
          <w:rFonts w:ascii="Times New Roman" w:hAnsi="Times New Roman" w:cs="Times New Roman"/>
          <w:sz w:val="28"/>
          <w:szCs w:val="28"/>
        </w:rPr>
        <w:t xml:space="preserve"> года стала районной инновационной площадкой </w:t>
      </w:r>
      <w:r w:rsidR="004838DE" w:rsidRPr="004838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по теме </w:t>
      </w:r>
      <w:r w:rsidR="004838DE" w:rsidRPr="004838DE">
        <w:rPr>
          <w:rFonts w:ascii="Times New Roman" w:eastAsia="Times New Roman" w:hAnsi="Times New Roman" w:cs="Times New Roman"/>
          <w:sz w:val="28"/>
          <w:szCs w:val="28"/>
          <w:lang w:eastAsia="zh-CN"/>
        </w:rPr>
        <w:t>«Профориентационная работа в условиях малокомплектной школы, находящейся в социально неблагоприятных условиях, как средство повышения мотивации учащихся к обучению и качества образовательных результатов».</w:t>
      </w:r>
      <w:r w:rsidR="004838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марте 2019 года в школе прошел день открытых дверей в рамках межмуниципального взаимодействия по подготовке к ГИА в 2019 году (присутствовало 24 человека из 5 районов). </w:t>
      </w:r>
      <w:r w:rsidR="00992BCC">
        <w:rPr>
          <w:rFonts w:ascii="Times New Roman" w:eastAsia="Times New Roman" w:hAnsi="Times New Roman" w:cs="Times New Roman"/>
          <w:sz w:val="28"/>
          <w:szCs w:val="28"/>
          <w:lang w:eastAsia="zh-CN"/>
        </w:rPr>
        <w:t>К</w:t>
      </w:r>
      <w:r w:rsidR="004838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роме этого, мы </w:t>
      </w:r>
      <w:r w:rsidR="004838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есь год совместно с коллективом работали над повышением уровня профессионального роста педагогов школы</w:t>
      </w:r>
      <w:r w:rsidR="008F5119">
        <w:rPr>
          <w:rFonts w:ascii="Times New Roman" w:hAnsi="Times New Roman" w:cs="Times New Roman"/>
          <w:sz w:val="28"/>
          <w:szCs w:val="28"/>
        </w:rPr>
        <w:t>: постоянное посещение уроков</w:t>
      </w:r>
      <w:r w:rsidR="004838DE">
        <w:rPr>
          <w:rFonts w:ascii="Times New Roman" w:hAnsi="Times New Roman" w:cs="Times New Roman"/>
          <w:sz w:val="28"/>
          <w:szCs w:val="28"/>
        </w:rPr>
        <w:t xml:space="preserve"> у педагогов школы методистами РИМЦ, тьюторами</w:t>
      </w:r>
      <w:r w:rsidR="008F5119">
        <w:rPr>
          <w:rFonts w:ascii="Times New Roman" w:hAnsi="Times New Roman" w:cs="Times New Roman"/>
          <w:sz w:val="28"/>
          <w:szCs w:val="28"/>
        </w:rPr>
        <w:t xml:space="preserve">, </w:t>
      </w:r>
      <w:r w:rsidR="004838DE">
        <w:rPr>
          <w:rFonts w:ascii="Times New Roman" w:hAnsi="Times New Roman" w:cs="Times New Roman"/>
          <w:sz w:val="28"/>
          <w:szCs w:val="28"/>
        </w:rPr>
        <w:t>а также межшкольное посещение уроков педагогами школы.</w:t>
      </w:r>
      <w:r w:rsidR="00992BCC" w:rsidRPr="00992B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92B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Результат – повышения результатов на ГИА и получение более объективных результатов. В марте 2019 года было установлено видеонаблюдение в трех кабинетах и штабе школы. все этапы подготовки, проведения, проверки и заполнения протоколов был записан на диске и хранился в УО до получения анализа ВПР в 2019 году. </w:t>
      </w:r>
    </w:p>
    <w:p w14:paraId="7CCA4CB3" w14:textId="77777777" w:rsidR="00D8496A" w:rsidRDefault="00D8496A" w:rsidP="00992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 при подготовке к проведению ВПР на РМО учителей- пре</w:t>
      </w:r>
      <w:r w:rsidR="00992BCC">
        <w:rPr>
          <w:rFonts w:ascii="Times New Roman" w:hAnsi="Times New Roman" w:cs="Times New Roman"/>
          <w:sz w:val="28"/>
          <w:szCs w:val="28"/>
        </w:rPr>
        <w:t xml:space="preserve">дметников под руководством методистов РИМЦ, руководителей РМО и тьюторов были изучены критерии ответов. Также </w:t>
      </w:r>
      <w:r>
        <w:rPr>
          <w:rFonts w:ascii="Times New Roman" w:hAnsi="Times New Roman" w:cs="Times New Roman"/>
          <w:sz w:val="28"/>
          <w:szCs w:val="28"/>
        </w:rPr>
        <w:t>критерии оценивания и условия выставления отметок были изучены на совещании руководителей и заместителей руководителей ОО.</w:t>
      </w:r>
    </w:p>
    <w:p w14:paraId="77ED773E" w14:textId="77777777" w:rsidR="00D8496A" w:rsidRDefault="00992BCC" w:rsidP="00992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Проверка работ в 4-х и 11-х классах проводилась на муниципальном уровне. Однако, результаты </w:t>
      </w:r>
      <w:r w:rsidR="00D8496A">
        <w:rPr>
          <w:rFonts w:ascii="Times New Roman" w:hAnsi="Times New Roman" w:cs="Times New Roman"/>
          <w:sz w:val="28"/>
          <w:szCs w:val="28"/>
        </w:rPr>
        <w:t>оказ</w:t>
      </w:r>
      <w:r>
        <w:rPr>
          <w:rFonts w:ascii="Times New Roman" w:hAnsi="Times New Roman" w:cs="Times New Roman"/>
          <w:sz w:val="28"/>
          <w:szCs w:val="28"/>
        </w:rPr>
        <w:t>ались хуже, вместо 1 школы- три, т.е. н</w:t>
      </w:r>
      <w:r w:rsidR="00D8496A">
        <w:rPr>
          <w:rFonts w:ascii="Times New Roman" w:hAnsi="Times New Roman" w:cs="Times New Roman"/>
          <w:sz w:val="28"/>
          <w:szCs w:val="28"/>
        </w:rPr>
        <w:t xml:space="preserve">аблюдается отрицательная динамика.    </w:t>
      </w:r>
    </w:p>
    <w:p w14:paraId="6C048E6A" w14:textId="77777777" w:rsidR="00992BCC" w:rsidRDefault="00992BCC" w:rsidP="00992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школы № 5 и 14 повторили свой результат необъективности (за 2017 год). Это говорит о недостаточном уровне работы со стороны управления образованием.</w:t>
      </w:r>
    </w:p>
    <w:p w14:paraId="05D87352" w14:textId="77777777" w:rsidR="00D51552" w:rsidRDefault="00D8496A" w:rsidP="00D84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 анализ причин необъективности в районе было сделано следующе:</w:t>
      </w:r>
    </w:p>
    <w:p w14:paraId="5BCCB92D" w14:textId="77777777" w:rsidR="00DC5E41" w:rsidRDefault="00D8496A" w:rsidP="001D058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Перепроверены работы обучающихся</w:t>
      </w:r>
      <w:r w:rsidR="00DC5E4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E8C984" w14:textId="77777777" w:rsidR="00DC5E41" w:rsidRDefault="00DC5E41" w:rsidP="001D058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раз проанализированы школьные положения о текущем контроле и промежуточной аттестации обучающихся;</w:t>
      </w:r>
    </w:p>
    <w:p w14:paraId="1887A273" w14:textId="77777777" w:rsidR="00DC5E41" w:rsidRDefault="00DC5E41" w:rsidP="001D058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проверены классные журналы на предмет объективного выставления отметок;</w:t>
      </w:r>
    </w:p>
    <w:p w14:paraId="266FD2EC" w14:textId="77777777" w:rsidR="00DC5E41" w:rsidRDefault="00DC5E41" w:rsidP="001D058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отметок за предыдущий год обучения, текущий год обучения и ВПР.</w:t>
      </w:r>
    </w:p>
    <w:p w14:paraId="2AFB639B" w14:textId="77777777" w:rsidR="001820FC" w:rsidRPr="00C55319" w:rsidRDefault="00992BCC" w:rsidP="00C5531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СОШ № 5-дважды показывает необъективные результаты (2017 и 2019 годы). </w:t>
      </w:r>
      <w:r w:rsidR="00194E6B">
        <w:rPr>
          <w:rFonts w:ascii="Times New Roman" w:hAnsi="Times New Roman" w:cs="Times New Roman"/>
          <w:sz w:val="28"/>
          <w:szCs w:val="28"/>
        </w:rPr>
        <w:t>В 2017 году проведя анализ, школа изменила подходы к оцениванию письменных и устных ответов</w:t>
      </w:r>
      <w:r w:rsidR="00C55319">
        <w:rPr>
          <w:rFonts w:ascii="Times New Roman" w:hAnsi="Times New Roman" w:cs="Times New Roman"/>
          <w:sz w:val="28"/>
          <w:szCs w:val="28"/>
        </w:rPr>
        <w:t>. Однако, при оценивании образовательных результатов обучающихся учителя школы не выполняют нормы оценивания в соответствии с локальным актом. Наблюдается низкий уровень контроля со стороны администрации школы за оцениванием.</w:t>
      </w:r>
    </w:p>
    <w:p w14:paraId="0928E9CF" w14:textId="77777777" w:rsidR="00140CA4" w:rsidRDefault="001820FC" w:rsidP="00140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2019 году а</w:t>
      </w:r>
      <w:r w:rsidR="00992BCC">
        <w:rPr>
          <w:rFonts w:ascii="Times New Roman" w:hAnsi="Times New Roman" w:cs="Times New Roman"/>
          <w:sz w:val="28"/>
          <w:szCs w:val="28"/>
        </w:rPr>
        <w:t xml:space="preserve">нализ показал, во-первых, </w:t>
      </w:r>
      <w:r>
        <w:rPr>
          <w:rFonts w:ascii="Times New Roman" w:hAnsi="Times New Roman" w:cs="Times New Roman"/>
          <w:sz w:val="28"/>
          <w:szCs w:val="28"/>
        </w:rPr>
        <w:t xml:space="preserve">нарушения со стороны администрации школы, а именно нарушение </w:t>
      </w:r>
      <w:r w:rsidRPr="0018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Инструкции по работе с материалами по проведению оценочных процедур в муниципальном образовании Павловский район, утвержденной приказом управления образованием от 01.02.2018 года № 74.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1.5. Регламента проведения ВПР в ОО Краснодарского края (приказ МОНиМП КК от 02.04.2019 № 1129) об исключении конфликта интересов, а именно, в состав школьной комиссии был введен учитель, работающий в данном классе. </w:t>
      </w:r>
    </w:p>
    <w:p w14:paraId="019E5C08" w14:textId="77777777" w:rsidR="001820FC" w:rsidRPr="001820FC" w:rsidRDefault="00140CA4" w:rsidP="00140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Отметки обучающихся по другим внешним оценочным процедурам муниципального и регионального уровней не совпадают с отметками, полученными на ВПР, но совпадают с отметками на промежуточной аттестации (четвертыми и годовой). </w:t>
      </w:r>
    </w:p>
    <w:p w14:paraId="333D4A5E" w14:textId="77777777" w:rsidR="001820FC" w:rsidRDefault="00992BCC" w:rsidP="00992BC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СОШ № 14- также дважды показывает необъективный результат и кроме этого данная школа была участников проекта «Сдать ЕГЭ про100!». </w:t>
      </w:r>
    </w:p>
    <w:p w14:paraId="515AB91D" w14:textId="77777777" w:rsidR="001820FC" w:rsidRDefault="00A86576" w:rsidP="00992BC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Если, анализировать ситуацию 2017 года, то причиной стала смена административного состава школы</w:t>
      </w:r>
      <w:r w:rsidR="001820FC">
        <w:rPr>
          <w:rFonts w:ascii="Times New Roman" w:hAnsi="Times New Roman" w:cs="Times New Roman"/>
          <w:sz w:val="28"/>
          <w:szCs w:val="28"/>
        </w:rPr>
        <w:t xml:space="preserve"> (и директора и заместителей директора)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5319">
        <w:rPr>
          <w:rFonts w:ascii="Times New Roman" w:hAnsi="Times New Roman" w:cs="Times New Roman"/>
          <w:sz w:val="28"/>
          <w:szCs w:val="28"/>
        </w:rPr>
        <w:t xml:space="preserve"> Причиной необъективных результатов стала непрофессиональная работа муниципальных экспертов (так как работы проверялись на муниципальном уровне) и низкий контроль со стороны управления образованием, методиста, тьютора и руководителя РМО учителей начальных классов. Администрация школы не перепроверила работы и выставила результаты в протоколы в соответствии с полученными результатами.</w:t>
      </w:r>
    </w:p>
    <w:p w14:paraId="207C5F06" w14:textId="77777777" w:rsidR="00C62324" w:rsidRDefault="00C62324" w:rsidP="00992BC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СОШ № 16 – необъективные результаты показывает первый раз, но является участником проекта «Сдать ЕГЭ про100!». </w:t>
      </w:r>
      <w:r w:rsidR="00C55319">
        <w:rPr>
          <w:rFonts w:ascii="Times New Roman" w:hAnsi="Times New Roman" w:cs="Times New Roman"/>
          <w:sz w:val="28"/>
          <w:szCs w:val="28"/>
        </w:rPr>
        <w:t xml:space="preserve">В школе недостаточное количество педагогов, которые обладают высоким уровнем предметной компетенции. </w:t>
      </w:r>
      <w:r w:rsidR="00C55319">
        <w:rPr>
          <w:rFonts w:ascii="Times New Roman" w:hAnsi="Times New Roman" w:cs="Times New Roman"/>
          <w:sz w:val="28"/>
          <w:szCs w:val="28"/>
        </w:rPr>
        <w:lastRenderedPageBreak/>
        <w:t xml:space="preserve">Проверку работ проводил учитель начальных классов, так как в школе один учитель русского языка. </w:t>
      </w:r>
    </w:p>
    <w:p w14:paraId="5E561DED" w14:textId="77777777" w:rsidR="00D8496A" w:rsidRDefault="00DC5E41" w:rsidP="00DC5E4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  <w:r w:rsidR="001820FC">
        <w:rPr>
          <w:rFonts w:ascii="Times New Roman" w:hAnsi="Times New Roman" w:cs="Times New Roman"/>
          <w:sz w:val="28"/>
          <w:szCs w:val="28"/>
        </w:rPr>
        <w:t xml:space="preserve">ируя результаты перепроверки работ </w:t>
      </w:r>
      <w:proofErr w:type="gramStart"/>
      <w:r w:rsidR="001820F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0FC">
        <w:rPr>
          <w:rFonts w:ascii="Times New Roman" w:hAnsi="Times New Roman" w:cs="Times New Roman"/>
          <w:sz w:val="28"/>
          <w:szCs w:val="28"/>
        </w:rPr>
        <w:t xml:space="preserve">мы пришли к выводу, что, во-первых, </w:t>
      </w:r>
      <w:r w:rsidR="001D0588">
        <w:rPr>
          <w:rFonts w:ascii="Times New Roman" w:hAnsi="Times New Roman" w:cs="Times New Roman"/>
          <w:sz w:val="28"/>
          <w:szCs w:val="28"/>
        </w:rPr>
        <w:t xml:space="preserve">педагоги школ района не умеют работать с критериями и </w:t>
      </w:r>
      <w:r>
        <w:rPr>
          <w:rFonts w:ascii="Times New Roman" w:hAnsi="Times New Roman" w:cs="Times New Roman"/>
          <w:sz w:val="28"/>
          <w:szCs w:val="28"/>
        </w:rPr>
        <w:t>что у экспертов, проверяющих</w:t>
      </w:r>
      <w:r w:rsidR="001D0588"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1D0588">
        <w:rPr>
          <w:rFonts w:ascii="Times New Roman" w:hAnsi="Times New Roman" w:cs="Times New Roman"/>
          <w:sz w:val="28"/>
          <w:szCs w:val="28"/>
        </w:rPr>
        <w:t>низкий уровень ответственности за результат проверки.</w:t>
      </w:r>
    </w:p>
    <w:p w14:paraId="28C70882" w14:textId="77777777" w:rsidR="00DC5E41" w:rsidRDefault="001820FC" w:rsidP="00DC5E4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во-вторых</w:t>
      </w:r>
      <w:r w:rsidR="00DC5E41">
        <w:rPr>
          <w:rFonts w:ascii="Times New Roman" w:hAnsi="Times New Roman" w:cs="Times New Roman"/>
          <w:sz w:val="28"/>
          <w:szCs w:val="28"/>
        </w:rPr>
        <w:t xml:space="preserve">, что на уровне управления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DC5E41">
        <w:rPr>
          <w:rFonts w:ascii="Times New Roman" w:hAnsi="Times New Roman" w:cs="Times New Roman"/>
          <w:sz w:val="28"/>
          <w:szCs w:val="28"/>
        </w:rPr>
        <w:t xml:space="preserve"> недостаточный контроль на этапе подготовки к ВПР (а именно, изучение критериев оценивания и проведением ИРР в части уровня ответственности каждого за результат) и на этапе проверки работ обучающихся (а именно, проверку работ проводили на районном уровне только в 4 классе, остальные – на школьном</w:t>
      </w:r>
      <w:r w:rsidR="00A04AE1">
        <w:rPr>
          <w:rFonts w:ascii="Times New Roman" w:hAnsi="Times New Roman" w:cs="Times New Roman"/>
          <w:sz w:val="28"/>
          <w:szCs w:val="28"/>
        </w:rPr>
        <w:t>, осуществлялся недостаточный контроль за работой экспертов).</w:t>
      </w:r>
    </w:p>
    <w:p w14:paraId="769E1CEB" w14:textId="77777777" w:rsidR="00E84D7A" w:rsidRDefault="00A04AE1" w:rsidP="00DC5E4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 сейчас управлением образованием предпринимаются меры по повышению </w:t>
      </w:r>
      <w:r w:rsidR="005523DB">
        <w:rPr>
          <w:rFonts w:ascii="Times New Roman" w:hAnsi="Times New Roman" w:cs="Times New Roman"/>
          <w:sz w:val="28"/>
          <w:szCs w:val="28"/>
        </w:rPr>
        <w:t>объективности</w:t>
      </w:r>
      <w:r w:rsidR="00E84D7A">
        <w:rPr>
          <w:rFonts w:ascii="Times New Roman" w:hAnsi="Times New Roman" w:cs="Times New Roman"/>
          <w:sz w:val="28"/>
          <w:szCs w:val="28"/>
        </w:rPr>
        <w:t>. В сентябре текущего года были проведены стартовые контрольные работы, где отрабатывали алгоритмы работы всех участников работ.</w:t>
      </w:r>
      <w:r w:rsidR="001820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85E54" w14:textId="77777777" w:rsidR="005F1E56" w:rsidRDefault="00535B1B" w:rsidP="005F1E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</w:t>
      </w:r>
      <w:r w:rsidR="00E84D7A">
        <w:rPr>
          <w:rFonts w:ascii="Times New Roman" w:hAnsi="Times New Roman" w:cs="Times New Roman"/>
          <w:sz w:val="28"/>
          <w:szCs w:val="28"/>
        </w:rPr>
        <w:t xml:space="preserve">ля повышения объективности </w:t>
      </w:r>
      <w:r>
        <w:rPr>
          <w:rFonts w:ascii="Times New Roman" w:hAnsi="Times New Roman" w:cs="Times New Roman"/>
          <w:sz w:val="28"/>
          <w:szCs w:val="28"/>
        </w:rPr>
        <w:t>результатов в каждой школе будет установлено видеонаблюдение (2-3 кабинета, + штаб), проверка будет проводиться только на районном уровне под видеонаблюдением (школы- ППЭ № 2,1,3,10), в каждую комиссию по проверке будут включены эксперты качества краевого уровня. Более качественно будет проводится подготовка учителей в части работы с критериями оценивания. Также будет рассмотрен вопрос о привлечении к дисциплинарной ответственности экспертов и методистов при некачественной проверке работ</w:t>
      </w:r>
      <w:r w:rsidR="002D47F4">
        <w:rPr>
          <w:rFonts w:ascii="Times New Roman" w:hAnsi="Times New Roman" w:cs="Times New Roman"/>
          <w:sz w:val="28"/>
          <w:szCs w:val="28"/>
        </w:rPr>
        <w:t>.</w:t>
      </w:r>
      <w:r w:rsidR="005F1E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D79933" w14:textId="77777777" w:rsidR="00A04AE1" w:rsidRDefault="005F1E56" w:rsidP="005F1E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Считаем, что усиление ИРР на всех уровнях по </w:t>
      </w:r>
      <w:r>
        <w:rPr>
          <w:rFonts w:ascii="Times New Roman" w:hAnsi="Times New Roman" w:cs="Times New Roman"/>
          <w:bCs/>
          <w:sz w:val="28"/>
          <w:szCs w:val="28"/>
        </w:rPr>
        <w:t>формированию</w:t>
      </w:r>
      <w:r w:rsidRPr="005F1E56">
        <w:rPr>
          <w:rFonts w:ascii="Times New Roman" w:hAnsi="Times New Roman" w:cs="Times New Roman"/>
          <w:bCs/>
          <w:sz w:val="28"/>
          <w:szCs w:val="28"/>
        </w:rPr>
        <w:t xml:space="preserve"> позитивного отношения участников образовательных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1E56">
        <w:rPr>
          <w:rFonts w:ascii="Times New Roman" w:hAnsi="Times New Roman" w:cs="Times New Roman"/>
          <w:bCs/>
          <w:sz w:val="28"/>
          <w:szCs w:val="28"/>
        </w:rPr>
        <w:t>отношений к вопросам обеспе</w:t>
      </w:r>
      <w:r>
        <w:rPr>
          <w:rFonts w:ascii="Times New Roman" w:hAnsi="Times New Roman" w:cs="Times New Roman"/>
          <w:bCs/>
          <w:sz w:val="28"/>
          <w:szCs w:val="28"/>
        </w:rPr>
        <w:t xml:space="preserve">чения объективности результатов </w:t>
      </w:r>
      <w:r w:rsidRPr="005F1E56">
        <w:rPr>
          <w:rFonts w:ascii="Times New Roman" w:hAnsi="Times New Roman" w:cs="Times New Roman"/>
          <w:bCs/>
          <w:sz w:val="28"/>
          <w:szCs w:val="28"/>
        </w:rPr>
        <w:t>оценочных процедур</w:t>
      </w:r>
      <w:r>
        <w:rPr>
          <w:rFonts w:ascii="Times New Roman" w:hAnsi="Times New Roman" w:cs="Times New Roman"/>
          <w:bCs/>
          <w:sz w:val="28"/>
          <w:szCs w:val="28"/>
        </w:rPr>
        <w:t xml:space="preserve">, является ключевым при организации учебного процесса, а также при проведении оценочных процедур любого уровня. </w:t>
      </w:r>
    </w:p>
    <w:p w14:paraId="611D2DD0" w14:textId="77777777" w:rsidR="005F1E56" w:rsidRDefault="00484F6C" w:rsidP="005F1E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 школы- ключевое звено в получении объективных результатов как на этапе обучения, так и на этапе контроля знаний. Управление образованием запланировано проведение ряда семинаров и совещаний по данному вопросу, а именно, строгое соблюдение школьного порядка проведения текущего контроля и промежуточной аттестации обучающихся, предоставление достоверной информации всем участникам образовательного процесса (обучающихся, родитель, педагог), о</w:t>
      </w:r>
      <w:r w:rsidRPr="00484F6C">
        <w:rPr>
          <w:rFonts w:ascii="Times New Roman" w:hAnsi="Times New Roman" w:cs="Times New Roman"/>
          <w:bCs/>
          <w:sz w:val="28"/>
          <w:szCs w:val="28"/>
        </w:rPr>
        <w:t>беспечение «строгой» процедуры в ОО</w:t>
      </w:r>
      <w:r>
        <w:rPr>
          <w:rFonts w:ascii="Times New Roman" w:hAnsi="Times New Roman" w:cs="Times New Roman"/>
          <w:bCs/>
          <w:sz w:val="28"/>
          <w:szCs w:val="28"/>
        </w:rPr>
        <w:t xml:space="preserve">, своевременное принятие адекватных мер по устранению выявленных «точек риска» по итогам подготовки и проведения,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84F6C">
        <w:rPr>
          <w:rFonts w:ascii="Times New Roman" w:hAnsi="Times New Roman" w:cs="Times New Roman"/>
          <w:sz w:val="28"/>
          <w:szCs w:val="28"/>
        </w:rPr>
        <w:t xml:space="preserve">странение «конфликта интересов» (независимые наблюдатели и эксперты)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84F6C">
        <w:rPr>
          <w:rFonts w:ascii="Times New Roman" w:hAnsi="Times New Roman" w:cs="Times New Roman"/>
          <w:sz w:val="28"/>
          <w:szCs w:val="28"/>
        </w:rPr>
        <w:t xml:space="preserve">егламентация всех этапов, контроль соблюдения регламента, проведение сравнительного анализа. </w:t>
      </w:r>
    </w:p>
    <w:p w14:paraId="3773812B" w14:textId="77777777" w:rsidR="00484F6C" w:rsidRPr="00484F6C" w:rsidRDefault="00484F6C" w:rsidP="005F1E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Надеемся, что предпринятые меры позволят </w:t>
      </w:r>
      <w:r w:rsidR="00D6239C">
        <w:rPr>
          <w:rFonts w:ascii="Times New Roman" w:hAnsi="Times New Roman" w:cs="Times New Roman"/>
          <w:sz w:val="28"/>
          <w:szCs w:val="28"/>
        </w:rPr>
        <w:t xml:space="preserve">нам </w:t>
      </w:r>
      <w:r>
        <w:rPr>
          <w:rFonts w:ascii="Times New Roman" w:hAnsi="Times New Roman" w:cs="Times New Roman"/>
          <w:sz w:val="28"/>
          <w:szCs w:val="28"/>
        </w:rPr>
        <w:t xml:space="preserve">повысить уровень объективности и выйти из зоны </w:t>
      </w:r>
      <w:r w:rsidR="00D6239C">
        <w:rPr>
          <w:rFonts w:ascii="Times New Roman" w:hAnsi="Times New Roman" w:cs="Times New Roman"/>
          <w:sz w:val="28"/>
          <w:szCs w:val="28"/>
        </w:rPr>
        <w:t>неблагополучия.</w:t>
      </w:r>
    </w:p>
    <w:p w14:paraId="652F2B15" w14:textId="77777777" w:rsidR="005F1E56" w:rsidRPr="005F1E56" w:rsidRDefault="005F1E56" w:rsidP="005F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5F1E56" w:rsidRPr="005F1E56" w:rsidSect="00C55319">
      <w:footerReference w:type="default" r:id="rId7"/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A47D4" w14:textId="77777777" w:rsidR="005B302C" w:rsidRDefault="005B302C" w:rsidP="001820FC">
      <w:pPr>
        <w:spacing w:after="0" w:line="240" w:lineRule="auto"/>
      </w:pPr>
      <w:r>
        <w:separator/>
      </w:r>
    </w:p>
  </w:endnote>
  <w:endnote w:type="continuationSeparator" w:id="0">
    <w:p w14:paraId="4C5D30D7" w14:textId="77777777" w:rsidR="005B302C" w:rsidRDefault="005B302C" w:rsidP="00182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18846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95819F2" w14:textId="77777777" w:rsidR="001820FC" w:rsidRPr="001820FC" w:rsidRDefault="001820FC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1820F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820F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820F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5531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820F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3E84D93" w14:textId="77777777" w:rsidR="001820FC" w:rsidRDefault="001820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63CE6" w14:textId="77777777" w:rsidR="005B302C" w:rsidRDefault="005B302C" w:rsidP="001820FC">
      <w:pPr>
        <w:spacing w:after="0" w:line="240" w:lineRule="auto"/>
      </w:pPr>
      <w:r>
        <w:separator/>
      </w:r>
    </w:p>
  </w:footnote>
  <w:footnote w:type="continuationSeparator" w:id="0">
    <w:p w14:paraId="684170E4" w14:textId="77777777" w:rsidR="005B302C" w:rsidRDefault="005B302C" w:rsidP="00182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5646B9"/>
    <w:multiLevelType w:val="hybridMultilevel"/>
    <w:tmpl w:val="77DC993C"/>
    <w:lvl w:ilvl="0" w:tplc="A30438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9F6"/>
    <w:rsid w:val="000C7051"/>
    <w:rsid w:val="0013327E"/>
    <w:rsid w:val="00140CA4"/>
    <w:rsid w:val="001820FC"/>
    <w:rsid w:val="00194E6B"/>
    <w:rsid w:val="001D0588"/>
    <w:rsid w:val="001E233A"/>
    <w:rsid w:val="002D47F4"/>
    <w:rsid w:val="004838DE"/>
    <w:rsid w:val="00484F6C"/>
    <w:rsid w:val="00535B1B"/>
    <w:rsid w:val="005523DB"/>
    <w:rsid w:val="005A39F6"/>
    <w:rsid w:val="005B302C"/>
    <w:rsid w:val="005F1E56"/>
    <w:rsid w:val="00842476"/>
    <w:rsid w:val="008F5119"/>
    <w:rsid w:val="00992BCC"/>
    <w:rsid w:val="009E17A5"/>
    <w:rsid w:val="00A04AE1"/>
    <w:rsid w:val="00A86576"/>
    <w:rsid w:val="00AA648D"/>
    <w:rsid w:val="00C55319"/>
    <w:rsid w:val="00C62324"/>
    <w:rsid w:val="00D51552"/>
    <w:rsid w:val="00D6239C"/>
    <w:rsid w:val="00D8496A"/>
    <w:rsid w:val="00D91819"/>
    <w:rsid w:val="00DB138D"/>
    <w:rsid w:val="00DC5E41"/>
    <w:rsid w:val="00E84D7A"/>
    <w:rsid w:val="00F62455"/>
    <w:rsid w:val="00FA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935D"/>
  <w15:chartTrackingRefBased/>
  <w15:docId w15:val="{8C9D1DF6-78AC-4A18-B4A7-EE7FAED0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496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82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20FC"/>
  </w:style>
  <w:style w:type="paragraph" w:styleId="a7">
    <w:name w:val="footer"/>
    <w:basedOn w:val="a"/>
    <w:link w:val="a8"/>
    <w:uiPriority w:val="99"/>
    <w:unhideWhenUsed/>
    <w:rsid w:val="00182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20FC"/>
  </w:style>
  <w:style w:type="paragraph" w:styleId="a9">
    <w:name w:val="Balloon Text"/>
    <w:basedOn w:val="a"/>
    <w:link w:val="aa"/>
    <w:uiPriority w:val="99"/>
    <w:semiHidden/>
    <w:unhideWhenUsed/>
    <w:rsid w:val="00C5531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531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Ольга Воронина</cp:lastModifiedBy>
  <cp:revision>17</cp:revision>
  <cp:lastPrinted>2019-11-18T10:29:00Z</cp:lastPrinted>
  <dcterms:created xsi:type="dcterms:W3CDTF">2019-09-29T19:09:00Z</dcterms:created>
  <dcterms:modified xsi:type="dcterms:W3CDTF">2021-07-16T07:34:00Z</dcterms:modified>
</cp:coreProperties>
</file>