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D4" w:rsidRDefault="00BD0B04" w:rsidP="009332D4">
      <w:pPr>
        <w:pStyle w:val="50"/>
        <w:shd w:val="clear" w:color="auto" w:fill="auto"/>
      </w:pPr>
      <w:bookmarkStart w:id="0" w:name="_GoBack"/>
      <w:r w:rsidRPr="00BD0B04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-609600</wp:posOffset>
            </wp:positionV>
            <wp:extent cx="6983958" cy="9677400"/>
            <wp:effectExtent l="0" t="0" r="0" b="0"/>
            <wp:wrapNone/>
            <wp:docPr id="1" name="Рисунок 1" descr="C:\Users\UO\Desktop\проекты программ\исследовательская деятельность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\Desktop\проекты программ\исследовательская деятельность\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720" cy="96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32D4" w:rsidRDefault="009332D4" w:rsidP="009332D4">
      <w:pPr>
        <w:pStyle w:val="50"/>
        <w:shd w:val="clear" w:color="auto" w:fill="auto"/>
      </w:pPr>
    </w:p>
    <w:p w:rsidR="009332D4" w:rsidRDefault="009332D4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50"/>
        <w:shd w:val="clear" w:color="auto" w:fill="auto"/>
        <w:jc w:val="left"/>
        <w:rPr>
          <w:sz w:val="28"/>
          <w:szCs w:val="28"/>
        </w:rPr>
      </w:pPr>
    </w:p>
    <w:p w:rsidR="00A61523" w:rsidRDefault="00A61523" w:rsidP="009332D4">
      <w:pPr>
        <w:pStyle w:val="12"/>
        <w:keepNext/>
        <w:keepLines/>
        <w:shd w:val="clear" w:color="auto" w:fill="auto"/>
        <w:tabs>
          <w:tab w:val="left" w:pos="3873"/>
        </w:tabs>
        <w:spacing w:line="280" w:lineRule="exact"/>
        <w:jc w:val="center"/>
      </w:pPr>
      <w:bookmarkStart w:id="1" w:name="bookmark0"/>
    </w:p>
    <w:p w:rsidR="00A61523" w:rsidRDefault="00A61523" w:rsidP="009332D4">
      <w:pPr>
        <w:pStyle w:val="12"/>
        <w:keepNext/>
        <w:keepLines/>
        <w:shd w:val="clear" w:color="auto" w:fill="auto"/>
        <w:tabs>
          <w:tab w:val="left" w:pos="3873"/>
        </w:tabs>
        <w:spacing w:line="280" w:lineRule="exact"/>
        <w:jc w:val="center"/>
      </w:pPr>
    </w:p>
    <w:p w:rsidR="009332D4" w:rsidRDefault="009332D4" w:rsidP="009332D4">
      <w:pPr>
        <w:pStyle w:val="12"/>
        <w:keepNext/>
        <w:keepLines/>
        <w:shd w:val="clear" w:color="auto" w:fill="auto"/>
        <w:tabs>
          <w:tab w:val="left" w:pos="3873"/>
        </w:tabs>
        <w:spacing w:line="280" w:lineRule="exact"/>
        <w:jc w:val="center"/>
      </w:pPr>
      <w:r>
        <w:t>Паспорт п</w:t>
      </w:r>
      <w:bookmarkEnd w:id="1"/>
      <w:r>
        <w:t>рограммы</w:t>
      </w:r>
    </w:p>
    <w:p w:rsidR="009332D4" w:rsidRDefault="009332D4" w:rsidP="009332D4">
      <w:pPr>
        <w:pStyle w:val="12"/>
        <w:keepNext/>
        <w:keepLines/>
        <w:shd w:val="clear" w:color="auto" w:fill="auto"/>
        <w:tabs>
          <w:tab w:val="left" w:pos="3873"/>
        </w:tabs>
        <w:spacing w:line="280" w:lineRule="exact"/>
        <w:jc w:val="center"/>
      </w:pP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8205"/>
      </w:tblGrid>
      <w:tr w:rsidR="009332D4" w:rsidRPr="009332D4" w:rsidTr="009332D4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Название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8" w:lineRule="exact"/>
              <w:ind w:left="115" w:right="132"/>
              <w:jc w:val="left"/>
            </w:pPr>
            <w:r w:rsidRPr="009332D4">
              <w:rPr>
                <w:rStyle w:val="211pt"/>
                <w:sz w:val="28"/>
                <w:szCs w:val="28"/>
              </w:rPr>
              <w:t xml:space="preserve">Муниципальный проект повышения </w:t>
            </w:r>
            <w:r>
              <w:rPr>
                <w:rStyle w:val="211pt"/>
                <w:sz w:val="28"/>
                <w:szCs w:val="28"/>
              </w:rPr>
              <w:t xml:space="preserve">профессиональной компетентности </w:t>
            </w:r>
            <w:r w:rsidRPr="009332D4">
              <w:rPr>
                <w:rStyle w:val="211pt"/>
                <w:sz w:val="28"/>
                <w:szCs w:val="28"/>
              </w:rPr>
              <w:t>педагогов в области организаци</w:t>
            </w:r>
            <w:r>
              <w:rPr>
                <w:rStyle w:val="211pt"/>
                <w:sz w:val="28"/>
                <w:szCs w:val="28"/>
              </w:rPr>
              <w:t xml:space="preserve">и проектной и исследовательской </w:t>
            </w:r>
            <w:r w:rsidRPr="009332D4">
              <w:rPr>
                <w:rStyle w:val="211pt"/>
                <w:sz w:val="28"/>
                <w:szCs w:val="28"/>
              </w:rPr>
              <w:t>деятельности обучающихся</w:t>
            </w:r>
          </w:p>
        </w:tc>
      </w:tr>
      <w:tr w:rsidR="009332D4" w:rsidRPr="009332D4" w:rsidTr="009332D4">
        <w:trPr>
          <w:trHeight w:val="525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Основания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проекта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  <w:jc w:val="left"/>
            </w:pPr>
            <w:r w:rsidRPr="009332D4">
              <w:rPr>
                <w:rStyle w:val="211pt"/>
                <w:sz w:val="28"/>
                <w:szCs w:val="28"/>
              </w:rPr>
              <w:t>Нормативно-правовая база: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54"/>
                <w:tab w:val="left" w:pos="399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Федеральный закон от 29 декабря 2012</w:t>
            </w:r>
            <w:r>
              <w:rPr>
                <w:rStyle w:val="211pt"/>
                <w:sz w:val="28"/>
                <w:szCs w:val="28"/>
              </w:rPr>
              <w:t xml:space="preserve"> № 273-ФЗ «Об образовании в </w:t>
            </w:r>
            <w:r w:rsidRPr="009332D4">
              <w:rPr>
                <w:rStyle w:val="211pt"/>
                <w:sz w:val="28"/>
                <w:szCs w:val="28"/>
              </w:rPr>
              <w:t>Российской Федерации», принят ГД ФС РФ 21.12.2012.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6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Концепция долгосрочного социально-экономического развития</w:t>
            </w:r>
            <w:r w:rsidRPr="009332D4">
              <w:rPr>
                <w:rStyle w:val="211pt"/>
                <w:sz w:val="28"/>
                <w:szCs w:val="28"/>
              </w:rPr>
              <w:br/>
              <w:t>Российской Федерации на период до 2020 года, утвержденная</w:t>
            </w:r>
            <w:r w:rsidRPr="009332D4">
              <w:rPr>
                <w:rStyle w:val="211pt"/>
                <w:sz w:val="28"/>
                <w:szCs w:val="28"/>
              </w:rPr>
              <w:br/>
              <w:t>распоряжением Правительства Российской Федерации от 17 ноября</w:t>
            </w:r>
            <w:r>
              <w:rPr>
                <w:rStyle w:val="211pt"/>
                <w:sz w:val="28"/>
                <w:szCs w:val="28"/>
              </w:rPr>
              <w:t xml:space="preserve"> 2008 </w:t>
            </w:r>
            <w:r w:rsidRPr="009332D4">
              <w:rPr>
                <w:rStyle w:val="211pt"/>
                <w:sz w:val="28"/>
                <w:szCs w:val="28"/>
              </w:rPr>
              <w:t>г. № 1662-р.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Государственная программа Российской Федерации «Развитие</w:t>
            </w:r>
            <w:r w:rsidRPr="009332D4">
              <w:rPr>
                <w:rStyle w:val="211pt"/>
                <w:sz w:val="28"/>
                <w:szCs w:val="28"/>
              </w:rPr>
              <w:br/>
              <w:t>образования» на 2013-2020 годы, утвержденная распоряжением</w:t>
            </w:r>
            <w:r w:rsidRPr="009332D4">
              <w:rPr>
                <w:rStyle w:val="211pt"/>
                <w:sz w:val="28"/>
                <w:szCs w:val="28"/>
              </w:rPr>
              <w:br/>
              <w:t>Правительства РФ от 15.05.2013 г. № 792-р.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 xml:space="preserve">Национальная образовательная инициатива «Наша новая школа», утвержденная Президентом РФ от 4 февраля 2010 г. </w:t>
            </w:r>
            <w:r w:rsidRPr="009332D4">
              <w:rPr>
                <w:rStyle w:val="211pt"/>
                <w:sz w:val="28"/>
                <w:szCs w:val="28"/>
                <w:lang w:val="en-US" w:eastAsia="en-US" w:bidi="en-US"/>
              </w:rPr>
              <w:t>N</w:t>
            </w:r>
            <w:r w:rsidRPr="009332D4">
              <w:rPr>
                <w:rStyle w:val="211pt"/>
                <w:sz w:val="28"/>
                <w:szCs w:val="28"/>
                <w:lang w:eastAsia="en-US" w:bidi="en-US"/>
              </w:rPr>
              <w:t xml:space="preserve"> </w:t>
            </w:r>
            <w:r w:rsidRPr="009332D4">
              <w:rPr>
                <w:rStyle w:val="211pt"/>
                <w:sz w:val="28"/>
                <w:szCs w:val="28"/>
              </w:rPr>
              <w:t>Пр-271.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ФГОС НОО, утвержденный Прик</w:t>
            </w:r>
            <w:r>
              <w:rPr>
                <w:rStyle w:val="211pt"/>
                <w:sz w:val="28"/>
                <w:szCs w:val="28"/>
              </w:rPr>
              <w:t xml:space="preserve">азом Министерства образования и </w:t>
            </w:r>
            <w:r w:rsidRPr="009332D4">
              <w:rPr>
                <w:rStyle w:val="211pt"/>
                <w:sz w:val="28"/>
                <w:szCs w:val="28"/>
              </w:rPr>
              <w:t>науки РФ от 06.10.2009 № 373.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ФГОС ООО, утвержденный Прик</w:t>
            </w:r>
            <w:r>
              <w:rPr>
                <w:rStyle w:val="211pt"/>
                <w:sz w:val="28"/>
                <w:szCs w:val="28"/>
              </w:rPr>
              <w:t xml:space="preserve">азом Министерства образования и </w:t>
            </w:r>
            <w:r w:rsidRPr="009332D4">
              <w:rPr>
                <w:rStyle w:val="211pt"/>
                <w:sz w:val="28"/>
                <w:szCs w:val="28"/>
              </w:rPr>
              <w:t>науки РФ от 17.12.2010 г. № 1897.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84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 xml:space="preserve">Профессиональный стандарт </w:t>
            </w:r>
            <w:r>
              <w:rPr>
                <w:rStyle w:val="211pt"/>
                <w:sz w:val="28"/>
                <w:szCs w:val="28"/>
              </w:rPr>
              <w:t xml:space="preserve">педагога, утвержденный Приказом </w:t>
            </w:r>
            <w:r w:rsidRPr="009332D4">
              <w:rPr>
                <w:rStyle w:val="211pt"/>
                <w:sz w:val="28"/>
                <w:szCs w:val="28"/>
              </w:rPr>
              <w:t>Министерства труда и социальной за</w:t>
            </w:r>
            <w:r>
              <w:rPr>
                <w:rStyle w:val="211pt"/>
                <w:sz w:val="28"/>
                <w:szCs w:val="28"/>
              </w:rPr>
              <w:t xml:space="preserve">щиты Российской Федерации от 18 </w:t>
            </w:r>
            <w:r w:rsidRPr="009332D4">
              <w:rPr>
                <w:rStyle w:val="211pt"/>
                <w:sz w:val="28"/>
                <w:szCs w:val="28"/>
              </w:rPr>
              <w:t xml:space="preserve">октября 2013 г. </w:t>
            </w:r>
            <w:r w:rsidRPr="009332D4">
              <w:rPr>
                <w:rStyle w:val="211pt"/>
                <w:sz w:val="28"/>
                <w:szCs w:val="28"/>
                <w:lang w:val="en-US" w:eastAsia="en-US" w:bidi="en-US"/>
              </w:rPr>
              <w:t>N</w:t>
            </w:r>
            <w:r w:rsidRPr="009332D4">
              <w:rPr>
                <w:rStyle w:val="211pt"/>
                <w:sz w:val="28"/>
                <w:szCs w:val="28"/>
                <w:lang w:eastAsia="en-US" w:bidi="en-US"/>
              </w:rPr>
              <w:t xml:space="preserve"> </w:t>
            </w:r>
            <w:r w:rsidRPr="009332D4">
              <w:rPr>
                <w:rStyle w:val="211pt"/>
                <w:sz w:val="28"/>
                <w:szCs w:val="28"/>
              </w:rPr>
              <w:t>544н.</w:t>
            </w:r>
          </w:p>
        </w:tc>
      </w:tr>
      <w:tr w:rsidR="009332D4" w:rsidRPr="009332D4" w:rsidTr="009332D4">
        <w:trPr>
          <w:trHeight w:val="8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Разработчик-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составитель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  <w:jc w:val="left"/>
              <w:rPr>
                <w:rStyle w:val="211pt"/>
                <w:sz w:val="28"/>
                <w:szCs w:val="28"/>
              </w:rPr>
            </w:pPr>
            <w:r w:rsidRPr="009332D4">
              <w:rPr>
                <w:rStyle w:val="211pt"/>
                <w:sz w:val="28"/>
                <w:szCs w:val="28"/>
              </w:rPr>
              <w:t>Муниципальное казенное учреждение центр развития образования при</w:t>
            </w:r>
            <w:r w:rsidRPr="009332D4">
              <w:rPr>
                <w:rStyle w:val="211pt"/>
                <w:sz w:val="28"/>
                <w:szCs w:val="28"/>
              </w:rPr>
              <w:br/>
              <w:t>управлении образования администрации муниципального образования</w:t>
            </w:r>
            <w:r w:rsidRPr="009332D4">
              <w:rPr>
                <w:rStyle w:val="211pt"/>
                <w:sz w:val="28"/>
                <w:szCs w:val="28"/>
              </w:rPr>
              <w:br/>
              <w:t>город-курорт Анапа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  <w:jc w:val="left"/>
            </w:pPr>
          </w:p>
        </w:tc>
      </w:tr>
      <w:tr w:rsidR="009332D4" w:rsidRPr="009332D4" w:rsidTr="009332D4">
        <w:trPr>
          <w:trHeight w:val="57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Сроки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реализации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ind w:left="115" w:right="132"/>
              <w:jc w:val="left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ind w:left="115" w:right="132"/>
              <w:jc w:val="left"/>
            </w:pPr>
            <w:r w:rsidRPr="009332D4">
              <w:rPr>
                <w:rStyle w:val="211pt"/>
                <w:sz w:val="28"/>
                <w:szCs w:val="28"/>
              </w:rPr>
              <w:t>20</w:t>
            </w:r>
            <w:r>
              <w:rPr>
                <w:rStyle w:val="211pt"/>
                <w:sz w:val="28"/>
                <w:szCs w:val="28"/>
              </w:rPr>
              <w:t>20</w:t>
            </w:r>
            <w:r w:rsidRPr="009332D4">
              <w:rPr>
                <w:rStyle w:val="211pt"/>
                <w:sz w:val="28"/>
                <w:szCs w:val="28"/>
              </w:rPr>
              <w:t>- 202</w:t>
            </w:r>
            <w:r>
              <w:rPr>
                <w:rStyle w:val="211pt"/>
                <w:sz w:val="28"/>
                <w:szCs w:val="28"/>
              </w:rPr>
              <w:t>3</w:t>
            </w:r>
            <w:r w:rsidRPr="009332D4">
              <w:rPr>
                <w:rStyle w:val="211pt"/>
                <w:sz w:val="28"/>
                <w:szCs w:val="28"/>
              </w:rPr>
              <w:t xml:space="preserve"> гг.</w:t>
            </w:r>
          </w:p>
        </w:tc>
      </w:tr>
      <w:tr w:rsidR="009332D4" w:rsidRPr="009332D4" w:rsidTr="009332D4">
        <w:trPr>
          <w:trHeight w:val="19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Участники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line="274" w:lineRule="exact"/>
              <w:ind w:left="115" w:right="132"/>
              <w:jc w:val="left"/>
            </w:pPr>
            <w:r w:rsidRPr="009332D4">
              <w:rPr>
                <w:rStyle w:val="211pt"/>
                <w:sz w:val="28"/>
                <w:szCs w:val="28"/>
              </w:rPr>
              <w:t>Управление образования администр</w:t>
            </w:r>
            <w:r>
              <w:rPr>
                <w:rStyle w:val="211pt"/>
                <w:sz w:val="28"/>
                <w:szCs w:val="28"/>
              </w:rPr>
              <w:t>ации муниципального образования Павловский район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115" w:right="132"/>
              <w:jc w:val="left"/>
            </w:pPr>
            <w:r w:rsidRPr="009332D4">
              <w:rPr>
                <w:rStyle w:val="211pt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Style w:val="211pt"/>
                <w:sz w:val="28"/>
                <w:szCs w:val="28"/>
              </w:rPr>
              <w:t>Районный информационно-методический цент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line="274" w:lineRule="exact"/>
              <w:ind w:left="115" w:right="132"/>
              <w:jc w:val="left"/>
            </w:pPr>
            <w:r w:rsidRPr="009332D4">
              <w:rPr>
                <w:rStyle w:val="211pt"/>
                <w:sz w:val="28"/>
                <w:szCs w:val="28"/>
              </w:rPr>
              <w:t xml:space="preserve">Образовательные учреждения муниципального образования </w:t>
            </w:r>
            <w:r>
              <w:rPr>
                <w:rStyle w:val="211pt"/>
                <w:sz w:val="28"/>
                <w:szCs w:val="28"/>
              </w:rPr>
              <w:t>Павловский район</w:t>
            </w:r>
          </w:p>
        </w:tc>
      </w:tr>
      <w:tr w:rsidR="009332D4" w:rsidRPr="009332D4" w:rsidTr="009332D4">
        <w:trPr>
          <w:trHeight w:val="2218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78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Исполнители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8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основных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8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мероприятий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8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проекта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Заместители директора по УВР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12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Заместитель директора по ВР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Психолог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17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Социальные педагоги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Учитель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Классный руководитель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Школьные предметные методические объединения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12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Социальные партнеры</w:t>
            </w:r>
          </w:p>
        </w:tc>
      </w:tr>
      <w:tr w:rsidR="009332D4" w:rsidRPr="009332D4" w:rsidTr="009332D4">
        <w:trPr>
          <w:trHeight w:val="59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Соисполнители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Обучающиеся, родители.</w:t>
            </w:r>
          </w:p>
        </w:tc>
      </w:tr>
      <w:tr w:rsidR="009332D4" w:rsidRPr="009332D4" w:rsidTr="009332D4">
        <w:trPr>
          <w:trHeight w:val="141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Основные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направления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деятельности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32"/>
              </w:tabs>
              <w:spacing w:line="274" w:lineRule="exact"/>
              <w:ind w:right="132"/>
            </w:pPr>
            <w:r w:rsidRPr="009332D4">
              <w:rPr>
                <w:rStyle w:val="211pt"/>
                <w:sz w:val="28"/>
                <w:szCs w:val="28"/>
              </w:rPr>
              <w:t>Обновление содержания образования посредством реализации</w:t>
            </w:r>
            <w:r w:rsidRPr="009332D4">
              <w:rPr>
                <w:rStyle w:val="211pt"/>
                <w:sz w:val="28"/>
                <w:szCs w:val="28"/>
              </w:rPr>
              <w:br/>
              <w:t>проектно-исследовательской деятельности.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Повышение квалификации педагогов ОУ в соответствии с</w:t>
            </w:r>
            <w:r w:rsidRPr="009332D4">
              <w:rPr>
                <w:rStyle w:val="211pt"/>
                <w:sz w:val="28"/>
                <w:szCs w:val="28"/>
              </w:rPr>
              <w:br/>
              <w:t>требованиями профстандарта «Педагог (педагогическая деятельность в</w:t>
            </w:r>
            <w:r w:rsidRPr="009332D4">
              <w:rPr>
                <w:rStyle w:val="211pt"/>
                <w:sz w:val="28"/>
                <w:szCs w:val="28"/>
              </w:rPr>
              <w:br/>
              <w:t>сфере дошкольного, начального общего, основного общего, среднего общего образования) (воспитатель, пед</w:t>
            </w:r>
            <w:r>
              <w:rPr>
                <w:rStyle w:val="211pt"/>
                <w:sz w:val="28"/>
                <w:szCs w:val="28"/>
              </w:rPr>
              <w:t xml:space="preserve">агог)» на основе проектирования </w:t>
            </w:r>
            <w:r w:rsidRPr="009332D4">
              <w:rPr>
                <w:rStyle w:val="211pt"/>
                <w:sz w:val="28"/>
                <w:szCs w:val="28"/>
              </w:rPr>
              <w:t>индивидуального маршрута педагога.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spacing w:line="274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>Систематизация, обобщение и распространение опыта работы</w:t>
            </w:r>
            <w:r w:rsidRPr="009332D4">
              <w:rPr>
                <w:rStyle w:val="211pt"/>
                <w:sz w:val="28"/>
                <w:szCs w:val="28"/>
              </w:rPr>
              <w:br/>
              <w:t>педагогического коллектива учреждения в образовательной среде</w:t>
            </w:r>
            <w:r w:rsidRPr="009332D4">
              <w:rPr>
                <w:rStyle w:val="211pt"/>
                <w:sz w:val="28"/>
                <w:szCs w:val="28"/>
              </w:rPr>
              <w:br/>
              <w:t>муниципалитета.</w:t>
            </w:r>
          </w:p>
          <w:p w:rsidR="009332D4" w:rsidRDefault="009332D4" w:rsidP="009332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32"/>
              </w:tabs>
              <w:spacing w:line="274" w:lineRule="exact"/>
              <w:ind w:right="132"/>
              <w:rPr>
                <w:rStyle w:val="211pt"/>
                <w:sz w:val="28"/>
                <w:szCs w:val="28"/>
              </w:rPr>
            </w:pPr>
            <w:r w:rsidRPr="009332D4">
              <w:rPr>
                <w:rStyle w:val="211pt"/>
                <w:sz w:val="28"/>
                <w:szCs w:val="28"/>
              </w:rPr>
              <w:t>Организация методической работы по подготовке педагогов к</w:t>
            </w:r>
            <w:r w:rsidRPr="009332D4">
              <w:rPr>
                <w:rStyle w:val="211pt"/>
                <w:sz w:val="28"/>
                <w:szCs w:val="28"/>
              </w:rPr>
              <w:br/>
              <w:t>профессиональной компетентности в условиях введения</w:t>
            </w:r>
            <w:r w:rsidRPr="009332D4">
              <w:rPr>
                <w:rStyle w:val="211pt"/>
                <w:sz w:val="28"/>
                <w:szCs w:val="28"/>
              </w:rPr>
              <w:br/>
              <w:t>профессионального стандарта «Педагог».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tabs>
                <w:tab w:val="left" w:pos="432"/>
              </w:tabs>
              <w:spacing w:line="274" w:lineRule="exact"/>
              <w:jc w:val="left"/>
            </w:pPr>
          </w:p>
        </w:tc>
      </w:tr>
    </w:tbl>
    <w:p w:rsidR="009332D4" w:rsidRDefault="009332D4" w:rsidP="009332D4">
      <w:pPr>
        <w:rPr>
          <w:sz w:val="2"/>
          <w:szCs w:val="2"/>
        </w:rPr>
      </w:pPr>
    </w:p>
    <w:tbl>
      <w:tblPr>
        <w:tblOverlap w:val="never"/>
        <w:tblW w:w="992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8205"/>
      </w:tblGrid>
      <w:tr w:rsidR="009332D4" w:rsidRPr="009332D4" w:rsidTr="009332D4">
        <w:trPr>
          <w:trHeight w:val="1392"/>
        </w:trPr>
        <w:tc>
          <w:tcPr>
            <w:tcW w:w="1718" w:type="dxa"/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Цель проекта</w:t>
            </w:r>
          </w:p>
        </w:tc>
        <w:tc>
          <w:tcPr>
            <w:tcW w:w="8205" w:type="dxa"/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Создание образовательного пространства, обеспечивающего</w:t>
            </w:r>
            <w:r w:rsidRPr="009332D4">
              <w:rPr>
                <w:rStyle w:val="211pt"/>
                <w:sz w:val="28"/>
                <w:szCs w:val="28"/>
              </w:rPr>
              <w:br/>
              <w:t>оптимальные условия для развит</w:t>
            </w:r>
            <w:r>
              <w:rPr>
                <w:rStyle w:val="211pt"/>
                <w:sz w:val="28"/>
                <w:szCs w:val="28"/>
              </w:rPr>
              <w:t xml:space="preserve">ия профессиональных компетенций </w:t>
            </w:r>
            <w:r w:rsidRPr="009332D4">
              <w:rPr>
                <w:rStyle w:val="211pt"/>
                <w:sz w:val="28"/>
                <w:szCs w:val="28"/>
              </w:rPr>
              <w:t>педагога и формирования исследоват</w:t>
            </w:r>
            <w:r>
              <w:rPr>
                <w:rStyle w:val="211pt"/>
                <w:sz w:val="28"/>
                <w:szCs w:val="28"/>
              </w:rPr>
              <w:t xml:space="preserve">ельских и проектных компетенций </w:t>
            </w:r>
            <w:r w:rsidRPr="009332D4">
              <w:rPr>
                <w:rStyle w:val="211pt"/>
                <w:sz w:val="28"/>
                <w:szCs w:val="28"/>
              </w:rPr>
              <w:t>как инструмента успешной социализа</w:t>
            </w:r>
            <w:r>
              <w:rPr>
                <w:rStyle w:val="211pt"/>
                <w:sz w:val="28"/>
                <w:szCs w:val="28"/>
              </w:rPr>
              <w:t xml:space="preserve">ции и самореализации в условиях </w:t>
            </w:r>
            <w:r w:rsidRPr="009332D4">
              <w:rPr>
                <w:rStyle w:val="211pt"/>
                <w:sz w:val="28"/>
                <w:szCs w:val="28"/>
              </w:rPr>
              <w:t>современного общества.</w:t>
            </w:r>
          </w:p>
        </w:tc>
      </w:tr>
      <w:tr w:rsidR="009332D4" w:rsidRPr="009332D4" w:rsidTr="009332D4">
        <w:trPr>
          <w:trHeight w:val="5530"/>
        </w:trPr>
        <w:tc>
          <w:tcPr>
            <w:tcW w:w="1718" w:type="dxa"/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Задачи проекта</w:t>
            </w:r>
          </w:p>
        </w:tc>
        <w:tc>
          <w:tcPr>
            <w:tcW w:w="8205" w:type="dxa"/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13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Создание механизма мотивации педагогов к повышению</w:t>
            </w:r>
            <w:r w:rsidRPr="009332D4">
              <w:rPr>
                <w:rStyle w:val="211pt"/>
                <w:sz w:val="28"/>
                <w:szCs w:val="28"/>
              </w:rPr>
              <w:br/>
              <w:t xml:space="preserve">профессиональной компетентности в области </w:t>
            </w:r>
            <w:r>
              <w:rPr>
                <w:rStyle w:val="211pt"/>
                <w:sz w:val="28"/>
                <w:szCs w:val="28"/>
              </w:rPr>
              <w:t xml:space="preserve">организации проектной и </w:t>
            </w:r>
            <w:r w:rsidRPr="009332D4">
              <w:rPr>
                <w:rStyle w:val="211pt"/>
                <w:sz w:val="28"/>
                <w:szCs w:val="28"/>
              </w:rPr>
              <w:t>исследовательской деятельности обучающихся качества работы.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Усовершенствование и внедрение ди</w:t>
            </w:r>
            <w:r>
              <w:rPr>
                <w:rStyle w:val="211pt"/>
                <w:sz w:val="28"/>
                <w:szCs w:val="28"/>
              </w:rPr>
              <w:t xml:space="preserve">агностических методик по оценке </w:t>
            </w:r>
            <w:r w:rsidRPr="009332D4">
              <w:rPr>
                <w:rStyle w:val="211pt"/>
                <w:sz w:val="28"/>
                <w:szCs w:val="28"/>
              </w:rPr>
              <w:t>профессиональной компетен</w:t>
            </w:r>
            <w:r>
              <w:rPr>
                <w:rStyle w:val="211pt"/>
                <w:sz w:val="28"/>
                <w:szCs w:val="28"/>
              </w:rPr>
              <w:t xml:space="preserve">тности педагогов с привлечением </w:t>
            </w:r>
            <w:r w:rsidRPr="009332D4">
              <w:rPr>
                <w:rStyle w:val="211pt"/>
                <w:sz w:val="28"/>
                <w:szCs w:val="28"/>
              </w:rPr>
              <w:t>общественных институтов в соответствии с требовани</w:t>
            </w:r>
            <w:r>
              <w:rPr>
                <w:rStyle w:val="211pt"/>
                <w:sz w:val="28"/>
                <w:szCs w:val="28"/>
              </w:rPr>
              <w:t xml:space="preserve">ями </w:t>
            </w:r>
            <w:r w:rsidRPr="009332D4">
              <w:rPr>
                <w:rStyle w:val="211pt"/>
                <w:sz w:val="28"/>
                <w:szCs w:val="28"/>
              </w:rPr>
              <w:t>профессионального стандарта педагога.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41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Построение и реализация педагогов собственной траектории</w:t>
            </w:r>
            <w:r w:rsidRPr="009332D4">
              <w:rPr>
                <w:rStyle w:val="211pt"/>
                <w:sz w:val="28"/>
                <w:szCs w:val="28"/>
              </w:rPr>
              <w:br/>
              <w:t>совершенствования профессионального мастерства, творческого</w:t>
            </w:r>
            <w:r w:rsidRPr="009332D4">
              <w:rPr>
                <w:rStyle w:val="211pt"/>
                <w:sz w:val="28"/>
                <w:szCs w:val="28"/>
              </w:rPr>
              <w:br/>
              <w:t>саморазвития.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Интегративный подход к профе</w:t>
            </w:r>
            <w:r>
              <w:rPr>
                <w:rStyle w:val="211pt"/>
                <w:sz w:val="28"/>
                <w:szCs w:val="28"/>
              </w:rPr>
              <w:t xml:space="preserve">ссионально-личностному развитию </w:t>
            </w:r>
            <w:r w:rsidRPr="009332D4">
              <w:rPr>
                <w:rStyle w:val="211pt"/>
                <w:sz w:val="28"/>
                <w:szCs w:val="28"/>
              </w:rPr>
              <w:t>педагогов как ресурса развития образовательного учреждения.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Вовлечение обучающихся в науч</w:t>
            </w:r>
            <w:r>
              <w:rPr>
                <w:rStyle w:val="211pt"/>
                <w:sz w:val="28"/>
                <w:szCs w:val="28"/>
              </w:rPr>
              <w:t xml:space="preserve">но-исследовательскую, проектную </w:t>
            </w:r>
            <w:r w:rsidRPr="009332D4">
              <w:rPr>
                <w:rStyle w:val="211pt"/>
                <w:sz w:val="28"/>
                <w:szCs w:val="28"/>
              </w:rPr>
              <w:t>деятельность.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Обеспечить методическое сопр</w:t>
            </w:r>
            <w:r>
              <w:rPr>
                <w:rStyle w:val="211pt"/>
                <w:sz w:val="28"/>
                <w:szCs w:val="28"/>
              </w:rPr>
              <w:t xml:space="preserve">овождение в организации научно- </w:t>
            </w:r>
            <w:r w:rsidRPr="009332D4">
              <w:rPr>
                <w:rStyle w:val="211pt"/>
                <w:sz w:val="28"/>
                <w:szCs w:val="28"/>
              </w:rPr>
              <w:t>исследовательской деятельно</w:t>
            </w:r>
            <w:r>
              <w:rPr>
                <w:rStyle w:val="211pt"/>
                <w:sz w:val="28"/>
                <w:szCs w:val="28"/>
              </w:rPr>
              <w:t xml:space="preserve">сти на базе общеобразовательных </w:t>
            </w:r>
            <w:r w:rsidRPr="009332D4">
              <w:rPr>
                <w:rStyle w:val="211pt"/>
                <w:sz w:val="28"/>
                <w:szCs w:val="28"/>
              </w:rPr>
              <w:t>учреждений, осуществляющих целенаправленную работу с одаренными</w:t>
            </w:r>
            <w:r w:rsidRPr="009332D4">
              <w:rPr>
                <w:rStyle w:val="211pt"/>
                <w:sz w:val="28"/>
                <w:szCs w:val="28"/>
              </w:rPr>
              <w:br/>
              <w:t>детьми.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Способствовать качественному разв</w:t>
            </w:r>
            <w:r>
              <w:rPr>
                <w:rStyle w:val="211pt"/>
                <w:sz w:val="28"/>
                <w:szCs w:val="28"/>
              </w:rPr>
              <w:t xml:space="preserve">итию поисково-исследовательской </w:t>
            </w:r>
            <w:r w:rsidRPr="009332D4">
              <w:rPr>
                <w:rStyle w:val="211pt"/>
                <w:sz w:val="28"/>
                <w:szCs w:val="28"/>
              </w:rPr>
              <w:t>и научной деятельности одаренных школьников.</w:t>
            </w:r>
          </w:p>
        </w:tc>
      </w:tr>
      <w:tr w:rsidR="009332D4" w:rsidRPr="009332D4" w:rsidTr="009332D4">
        <w:trPr>
          <w:trHeight w:val="254"/>
        </w:trPr>
        <w:tc>
          <w:tcPr>
            <w:tcW w:w="1718" w:type="dxa"/>
            <w:vMerge w:val="restart"/>
            <w:shd w:val="clear" w:color="auto" w:fill="FFFFFF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sz w:val="28"/>
                <w:szCs w:val="28"/>
              </w:rPr>
              <w:t xml:space="preserve"> </w:t>
            </w:r>
            <w:r w:rsidRPr="009332D4">
              <w:rPr>
                <w:rStyle w:val="211pt"/>
                <w:sz w:val="28"/>
                <w:szCs w:val="28"/>
              </w:rPr>
              <w:t>Этапы проекта</w:t>
            </w:r>
          </w:p>
        </w:tc>
        <w:tc>
          <w:tcPr>
            <w:tcW w:w="8205" w:type="dxa"/>
            <w:shd w:val="clear" w:color="auto" w:fill="FFFFFF"/>
            <w:vAlign w:val="bottom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 xml:space="preserve">1 этап: </w:t>
            </w:r>
            <w:r w:rsidRPr="009332D4">
              <w:rPr>
                <w:rStyle w:val="211pt0"/>
                <w:sz w:val="28"/>
                <w:szCs w:val="28"/>
              </w:rPr>
              <w:t>подготовительный.</w:t>
            </w:r>
          </w:p>
        </w:tc>
      </w:tr>
      <w:tr w:rsidR="009332D4" w:rsidRPr="009332D4" w:rsidTr="009332D4">
        <w:trPr>
          <w:trHeight w:val="2208"/>
        </w:trPr>
        <w:tc>
          <w:tcPr>
            <w:tcW w:w="1718" w:type="dxa"/>
            <w:vMerge/>
            <w:shd w:val="clear" w:color="auto" w:fill="FFFFFF"/>
          </w:tcPr>
          <w:p w:rsidR="009332D4" w:rsidRPr="009332D4" w:rsidRDefault="009332D4" w:rsidP="00933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5" w:type="dxa"/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332D4">
              <w:rPr>
                <w:rStyle w:val="211pt1"/>
                <w:sz w:val="28"/>
                <w:szCs w:val="28"/>
              </w:rPr>
              <w:t>Задачи: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710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 xml:space="preserve">определить сущность понятий «профессиональные </w:t>
            </w:r>
            <w:r>
              <w:rPr>
                <w:rStyle w:val="211pt"/>
                <w:sz w:val="28"/>
                <w:szCs w:val="28"/>
              </w:rPr>
              <w:t xml:space="preserve">компетенции» </w:t>
            </w:r>
            <w:r w:rsidRPr="009332D4">
              <w:rPr>
                <w:rStyle w:val="211pt"/>
                <w:sz w:val="28"/>
                <w:szCs w:val="28"/>
              </w:rPr>
              <w:t>и «проектная и исследовательская деятельность», их структуру и статус в</w:t>
            </w:r>
            <w:r w:rsidRPr="009332D4">
              <w:rPr>
                <w:rStyle w:val="211pt"/>
                <w:sz w:val="28"/>
                <w:szCs w:val="28"/>
              </w:rPr>
              <w:br/>
              <w:t>понятийно-терминологической системе педагогики;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710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описать и внедрить систему проектной и исследовательской</w:t>
            </w:r>
            <w:r w:rsidRPr="009332D4">
              <w:rPr>
                <w:rStyle w:val="211pt"/>
                <w:sz w:val="28"/>
                <w:szCs w:val="28"/>
              </w:rPr>
              <w:br/>
              <w:t>деятельности в образовательные уч</w:t>
            </w:r>
            <w:r>
              <w:rPr>
                <w:rStyle w:val="211pt"/>
                <w:sz w:val="28"/>
                <w:szCs w:val="28"/>
              </w:rPr>
              <w:t xml:space="preserve">реждения через создание научных </w:t>
            </w:r>
            <w:r w:rsidRPr="009332D4">
              <w:rPr>
                <w:rStyle w:val="211pt"/>
                <w:sz w:val="28"/>
                <w:szCs w:val="28"/>
              </w:rPr>
              <w:t>сообществ, учащихся под руководством ведущих педагогов учреждения.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 xml:space="preserve">2 этап: </w:t>
            </w:r>
            <w:r w:rsidRPr="009332D4">
              <w:rPr>
                <w:rStyle w:val="211pt0"/>
                <w:sz w:val="28"/>
                <w:szCs w:val="28"/>
              </w:rPr>
              <w:t>практический.</w:t>
            </w:r>
          </w:p>
        </w:tc>
      </w:tr>
      <w:tr w:rsidR="009332D4" w:rsidRPr="009332D4" w:rsidTr="009332D4">
        <w:trPr>
          <w:trHeight w:val="2208"/>
        </w:trPr>
        <w:tc>
          <w:tcPr>
            <w:tcW w:w="1718" w:type="dxa"/>
            <w:vMerge/>
            <w:shd w:val="clear" w:color="auto" w:fill="FFFFFF"/>
          </w:tcPr>
          <w:p w:rsidR="009332D4" w:rsidRPr="009332D4" w:rsidRDefault="009332D4" w:rsidP="00933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5" w:type="dxa"/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332D4">
              <w:rPr>
                <w:rStyle w:val="211pt1"/>
                <w:sz w:val="28"/>
                <w:szCs w:val="28"/>
              </w:rPr>
              <w:t>Задачи: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710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определить и обосновать комплекс организационно-</w:t>
            </w:r>
            <w:r w:rsidRPr="009332D4">
              <w:rPr>
                <w:rStyle w:val="211pt"/>
                <w:sz w:val="28"/>
                <w:szCs w:val="28"/>
              </w:rPr>
              <w:br/>
              <w:t>педагогических условий, необходимый для формирования и развития</w:t>
            </w:r>
            <w:r w:rsidRPr="009332D4">
              <w:rPr>
                <w:rStyle w:val="211pt"/>
                <w:sz w:val="28"/>
                <w:szCs w:val="28"/>
              </w:rPr>
              <w:br/>
              <w:t>профессиональных компетенций учителя;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706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разработать критерии и методику диагностики уровня</w:t>
            </w:r>
            <w:r w:rsidRPr="009332D4">
              <w:rPr>
                <w:rStyle w:val="211pt"/>
                <w:sz w:val="28"/>
                <w:szCs w:val="28"/>
              </w:rPr>
              <w:br/>
              <w:t>сформированности компетенций у участников образовательного</w:t>
            </w:r>
            <w:r w:rsidRPr="009332D4">
              <w:rPr>
                <w:rStyle w:val="211pt"/>
                <w:sz w:val="28"/>
                <w:szCs w:val="28"/>
              </w:rPr>
              <w:br/>
              <w:t>процесса.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 xml:space="preserve">3 этап: - </w:t>
            </w:r>
            <w:r w:rsidRPr="009332D4">
              <w:rPr>
                <w:rStyle w:val="211pt0"/>
                <w:sz w:val="28"/>
                <w:szCs w:val="28"/>
              </w:rPr>
              <w:t>обобщающий.</w:t>
            </w:r>
          </w:p>
        </w:tc>
      </w:tr>
      <w:tr w:rsidR="009332D4" w:rsidRPr="009332D4" w:rsidTr="009332D4">
        <w:trPr>
          <w:trHeight w:val="590"/>
        </w:trPr>
        <w:tc>
          <w:tcPr>
            <w:tcW w:w="1718" w:type="dxa"/>
            <w:vMerge/>
            <w:shd w:val="clear" w:color="auto" w:fill="FFFFFF"/>
          </w:tcPr>
          <w:p w:rsidR="009332D4" w:rsidRPr="009332D4" w:rsidRDefault="009332D4" w:rsidP="00933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5" w:type="dxa"/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  <w:rPr>
                <w:b/>
                <w:bCs/>
              </w:rPr>
            </w:pPr>
            <w:r w:rsidRPr="009332D4">
              <w:rPr>
                <w:rStyle w:val="211pt1"/>
                <w:sz w:val="28"/>
                <w:szCs w:val="28"/>
              </w:rPr>
              <w:t>Задачи: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332D4">
              <w:rPr>
                <w:rStyle w:val="211pt"/>
                <w:sz w:val="28"/>
                <w:szCs w:val="28"/>
              </w:rPr>
              <w:t xml:space="preserve">• на основании теоретических и эмпирических исследований по проблеме формирования и развития </w:t>
            </w:r>
            <w:r>
              <w:rPr>
                <w:rStyle w:val="211pt"/>
                <w:sz w:val="28"/>
                <w:szCs w:val="28"/>
              </w:rPr>
              <w:t xml:space="preserve">профессиональных компетенций </w:t>
            </w:r>
            <w:r w:rsidRPr="009332D4">
              <w:rPr>
                <w:rStyle w:val="211pt"/>
                <w:sz w:val="28"/>
                <w:szCs w:val="28"/>
              </w:rPr>
              <w:t>педагогов в области организаци</w:t>
            </w:r>
            <w:r>
              <w:rPr>
                <w:rStyle w:val="211pt"/>
                <w:sz w:val="28"/>
                <w:szCs w:val="28"/>
              </w:rPr>
              <w:t xml:space="preserve">и проектной и исследовательской </w:t>
            </w:r>
            <w:r w:rsidRPr="009332D4">
              <w:rPr>
                <w:rStyle w:val="211pt"/>
                <w:sz w:val="28"/>
                <w:szCs w:val="28"/>
              </w:rPr>
              <w:t>деятельности обучающихся раз</w:t>
            </w:r>
            <w:r>
              <w:rPr>
                <w:rStyle w:val="211pt"/>
                <w:sz w:val="28"/>
                <w:szCs w:val="28"/>
              </w:rPr>
              <w:t xml:space="preserve">работать модель образовательной </w:t>
            </w:r>
            <w:r w:rsidRPr="009332D4">
              <w:rPr>
                <w:rStyle w:val="211pt"/>
                <w:sz w:val="28"/>
                <w:szCs w:val="28"/>
              </w:rPr>
              <w:t>деятельности.</w:t>
            </w:r>
          </w:p>
        </w:tc>
      </w:tr>
    </w:tbl>
    <w:p w:rsidR="009332D4" w:rsidRDefault="009332D4" w:rsidP="009332D4">
      <w:pPr>
        <w:rPr>
          <w:sz w:val="2"/>
          <w:szCs w:val="2"/>
        </w:rPr>
      </w:pP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8205"/>
      </w:tblGrid>
      <w:tr w:rsidR="009332D4" w:rsidRPr="009332D4" w:rsidTr="009332D4">
        <w:trPr>
          <w:trHeight w:val="19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Ожидаемые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20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результаты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Повышение профессиональной компетентности педагогов в области</w:t>
            </w:r>
            <w:r w:rsidRPr="009332D4">
              <w:rPr>
                <w:rStyle w:val="211pt"/>
                <w:sz w:val="28"/>
                <w:szCs w:val="28"/>
              </w:rPr>
              <w:br/>
              <w:t>организации проектной и</w:t>
            </w:r>
            <w:r>
              <w:rPr>
                <w:rStyle w:val="211pt"/>
                <w:sz w:val="28"/>
                <w:szCs w:val="28"/>
              </w:rPr>
              <w:t xml:space="preserve"> исследовательской деятельности </w:t>
            </w:r>
            <w:r w:rsidRPr="009332D4">
              <w:rPr>
                <w:rStyle w:val="211pt"/>
                <w:sz w:val="28"/>
                <w:szCs w:val="28"/>
              </w:rPr>
              <w:t>обучающихся.</w:t>
            </w:r>
            <w:r w:rsidRPr="009332D4">
              <w:rPr>
                <w:rStyle w:val="211pt"/>
                <w:sz w:val="28"/>
                <w:szCs w:val="28"/>
              </w:rPr>
              <w:br/>
              <w:t>Готовность педагогов к работе в новых условиях.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Нормативно-правовое и учебно-мет</w:t>
            </w:r>
            <w:r>
              <w:rPr>
                <w:rStyle w:val="211pt"/>
                <w:sz w:val="28"/>
                <w:szCs w:val="28"/>
              </w:rPr>
              <w:t>одическое обеспечение проектно-</w:t>
            </w:r>
            <w:r w:rsidRPr="009332D4">
              <w:rPr>
                <w:rStyle w:val="211pt"/>
                <w:sz w:val="28"/>
                <w:szCs w:val="28"/>
              </w:rPr>
              <w:t>исследовательской и научной деятельности.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Вовлечение всех участников образовательного процесса в проектно-</w:t>
            </w:r>
            <w:r w:rsidRPr="009332D4">
              <w:rPr>
                <w:rStyle w:val="211pt"/>
                <w:sz w:val="28"/>
                <w:szCs w:val="28"/>
              </w:rPr>
              <w:br/>
              <w:t>исследовательскую деятельность.</w:t>
            </w:r>
          </w:p>
        </w:tc>
      </w:tr>
      <w:tr w:rsidR="009332D4" w:rsidRPr="009332D4" w:rsidTr="009332D4">
        <w:trPr>
          <w:trHeight w:val="443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Критерии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оценки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эффективности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реализации</w:t>
            </w:r>
          </w:p>
          <w:p w:rsidR="009332D4" w:rsidRPr="009332D4" w:rsidRDefault="009332D4" w:rsidP="009332D4">
            <w:pPr>
              <w:pStyle w:val="20"/>
              <w:shd w:val="clear" w:color="auto" w:fill="auto"/>
              <w:spacing w:line="274" w:lineRule="exact"/>
              <w:jc w:val="center"/>
            </w:pPr>
            <w:r w:rsidRPr="009332D4">
              <w:rPr>
                <w:rStyle w:val="211pt"/>
                <w:sz w:val="28"/>
                <w:szCs w:val="28"/>
              </w:rPr>
              <w:t>проекта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332D4" w:rsidRDefault="009332D4" w:rsidP="009332D4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Максимальный охват проектно-иссле</w:t>
            </w:r>
            <w:r>
              <w:rPr>
                <w:rStyle w:val="211pt"/>
                <w:sz w:val="28"/>
                <w:szCs w:val="28"/>
              </w:rPr>
              <w:t xml:space="preserve">довательской деятельностью всех </w:t>
            </w:r>
            <w:r w:rsidRPr="009332D4">
              <w:rPr>
                <w:rStyle w:val="211pt"/>
                <w:sz w:val="28"/>
                <w:szCs w:val="28"/>
              </w:rPr>
              <w:t>участников образовательного процесса.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Совершенствование навыков научно-и</w:t>
            </w:r>
            <w:r>
              <w:rPr>
                <w:rStyle w:val="211pt"/>
                <w:sz w:val="28"/>
                <w:szCs w:val="28"/>
              </w:rPr>
              <w:t xml:space="preserve">сследовательского труда: работа </w:t>
            </w:r>
            <w:r w:rsidRPr="009332D4">
              <w:rPr>
                <w:rStyle w:val="211pt"/>
                <w:sz w:val="28"/>
                <w:szCs w:val="28"/>
              </w:rPr>
              <w:t>с источниками, справочной ли</w:t>
            </w:r>
            <w:r>
              <w:rPr>
                <w:rStyle w:val="211pt"/>
                <w:sz w:val="28"/>
                <w:szCs w:val="28"/>
              </w:rPr>
              <w:t xml:space="preserve">тературой, умение формулировать </w:t>
            </w:r>
            <w:r w:rsidRPr="009332D4">
              <w:rPr>
                <w:rStyle w:val="211pt"/>
                <w:sz w:val="28"/>
                <w:szCs w:val="28"/>
              </w:rPr>
              <w:t>проблему, анализировать, делать выводы.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26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Создание методических рекоме</w:t>
            </w:r>
            <w:r>
              <w:rPr>
                <w:rStyle w:val="211pt"/>
                <w:sz w:val="28"/>
                <w:szCs w:val="28"/>
              </w:rPr>
              <w:t xml:space="preserve">ндаций по основным направлениям </w:t>
            </w:r>
            <w:r w:rsidRPr="009332D4">
              <w:rPr>
                <w:rStyle w:val="211pt"/>
                <w:sz w:val="28"/>
                <w:szCs w:val="28"/>
              </w:rPr>
              <w:t>проектной деятельности.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Создание и апробация моделей про</w:t>
            </w:r>
            <w:r>
              <w:rPr>
                <w:rStyle w:val="211pt"/>
                <w:sz w:val="28"/>
                <w:szCs w:val="28"/>
              </w:rPr>
              <w:t xml:space="preserve">ектирования индивидуального </w:t>
            </w:r>
            <w:r w:rsidRPr="009332D4">
              <w:rPr>
                <w:rStyle w:val="211pt"/>
                <w:sz w:val="28"/>
                <w:szCs w:val="28"/>
              </w:rPr>
              <w:t>маршрута развития педагога.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Высокий уровень мотивации на работу в новых условиях у 100%</w:t>
            </w:r>
            <w:r w:rsidRPr="009332D4">
              <w:rPr>
                <w:rStyle w:val="211pt"/>
                <w:sz w:val="28"/>
                <w:szCs w:val="28"/>
              </w:rPr>
              <w:br/>
              <w:t>педагогов.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100 % наличие нормативных актов.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Своевременность выполнения мероприятий.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Публикация методических материалов по итогам эксперимента.</w:t>
            </w:r>
          </w:p>
          <w:p w:rsidR="009332D4" w:rsidRPr="009332D4" w:rsidRDefault="009332D4" w:rsidP="009332D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528"/>
              </w:tabs>
              <w:spacing w:line="274" w:lineRule="exact"/>
              <w:ind w:left="115" w:right="132"/>
            </w:pPr>
            <w:r w:rsidRPr="009332D4">
              <w:rPr>
                <w:rStyle w:val="211pt"/>
                <w:sz w:val="28"/>
                <w:szCs w:val="28"/>
              </w:rPr>
              <w:t>Проведение практических семинаров, педагогических чтений, публичных слушаний по реализации эксперимента.</w:t>
            </w:r>
          </w:p>
        </w:tc>
      </w:tr>
    </w:tbl>
    <w:p w:rsidR="009332D4" w:rsidRDefault="009332D4" w:rsidP="009332D4">
      <w:pPr>
        <w:pStyle w:val="12"/>
        <w:keepNext/>
        <w:keepLines/>
        <w:shd w:val="clear" w:color="auto" w:fill="auto"/>
        <w:tabs>
          <w:tab w:val="left" w:pos="2513"/>
        </w:tabs>
        <w:spacing w:line="322" w:lineRule="exact"/>
        <w:jc w:val="left"/>
      </w:pPr>
      <w:bookmarkStart w:id="2" w:name="bookmark1"/>
    </w:p>
    <w:p w:rsidR="009332D4" w:rsidRDefault="009332D4" w:rsidP="009332D4">
      <w:pPr>
        <w:pStyle w:val="12"/>
        <w:keepNext/>
        <w:keepLines/>
        <w:shd w:val="clear" w:color="auto" w:fill="auto"/>
        <w:tabs>
          <w:tab w:val="left" w:pos="2513"/>
        </w:tabs>
        <w:spacing w:line="322" w:lineRule="exact"/>
        <w:jc w:val="center"/>
      </w:pPr>
      <w:r>
        <w:t>Обоснование и актуальность про</w:t>
      </w:r>
      <w:bookmarkEnd w:id="2"/>
      <w:r w:rsidR="00B0279B">
        <w:t>граммы</w:t>
      </w:r>
    </w:p>
    <w:p w:rsidR="009332D4" w:rsidRDefault="009332D4" w:rsidP="009332D4">
      <w:pPr>
        <w:pStyle w:val="20"/>
        <w:shd w:val="clear" w:color="auto" w:fill="auto"/>
        <w:spacing w:line="240" w:lineRule="auto"/>
        <w:ind w:firstLine="357"/>
      </w:pPr>
      <w:r>
        <w:t>В стремительно меняющемся современном мире главным</w:t>
      </w:r>
      <w:r>
        <w:br/>
        <w:t>профессиональным качеством, которое педагог должен постоянно</w:t>
      </w:r>
      <w:r>
        <w:br/>
        <w:t>демонстрировать своим ученикам, становится умение учиться. Готовность к</w:t>
      </w:r>
      <w:r>
        <w:br/>
        <w:t>переменам, мобильность, способность к нестандартным трудовым</w:t>
      </w:r>
      <w:r>
        <w:br/>
        <w:t>действиям, ответственность и самостоятельность в принятии решений - все</w:t>
      </w:r>
      <w:r>
        <w:br/>
        <w:t>эти характеристики деятельности успешного профессионала в полной мере</w:t>
      </w:r>
      <w:r>
        <w:br/>
        <w:t>относятся и к педагогу. Обретение этих ценных качеств невозможно без</w:t>
      </w:r>
      <w:r>
        <w:br/>
        <w:t>расширения пространства педагогического творчества.</w:t>
      </w:r>
    </w:p>
    <w:p w:rsidR="009332D4" w:rsidRDefault="009332D4" w:rsidP="009332D4">
      <w:pPr>
        <w:pStyle w:val="20"/>
        <w:shd w:val="clear" w:color="auto" w:fill="auto"/>
        <w:spacing w:line="240" w:lineRule="auto"/>
        <w:ind w:firstLine="357"/>
      </w:pPr>
      <w:r>
        <w:t>В то же время современное образование ориентировано на развитие</w:t>
      </w:r>
      <w:r>
        <w:br/>
        <w:t>социально значимых качеств личности учеников. Обществу нужен</w:t>
      </w:r>
      <w:r>
        <w:br/>
        <w:t>выпускник, самостоятельно мыслящий, умеющий видеть и творчески решать</w:t>
      </w:r>
      <w:r>
        <w:br/>
        <w:t>возникающие проблемы, анализировать итоги своей деятельности, способный применять теоретические знания для решения практических</w:t>
      </w:r>
      <w:r>
        <w:br/>
        <w:t>задач.</w:t>
      </w:r>
    </w:p>
    <w:p w:rsidR="009332D4" w:rsidRDefault="009332D4" w:rsidP="009332D4">
      <w:pPr>
        <w:pStyle w:val="20"/>
        <w:shd w:val="clear" w:color="auto" w:fill="auto"/>
        <w:spacing w:line="240" w:lineRule="auto"/>
        <w:ind w:firstLine="357"/>
      </w:pPr>
      <w:r>
        <w:t>Федеральный закон «Об образовании в Российской Федерации»,</w:t>
      </w:r>
      <w:r>
        <w:br/>
        <w:t>федеральные государственные образовательные стандарты общего</w:t>
      </w:r>
      <w:r>
        <w:br/>
        <w:t>образования определили долгосрочные цели развития образовательных</w:t>
      </w:r>
      <w:r>
        <w:br/>
        <w:t>организаций: переход на системно-деятельностный (компетентностный)</w:t>
      </w:r>
      <w:r>
        <w:br/>
        <w:t>подход, введение к 2022 году федеральных государственных</w:t>
      </w:r>
      <w:r>
        <w:br/>
        <w:t>образовательных стандартов всех уровней общего образования (в том числе</w:t>
      </w:r>
      <w:r>
        <w:br/>
        <w:t>инклюзивного образования лиц с ограниченными возможностями здоровья),</w:t>
      </w:r>
      <w:r>
        <w:br/>
        <w:t>введение целого спектра новых нормативно-правовых и финансово-</w:t>
      </w:r>
      <w:r>
        <w:br/>
        <w:t>экономических регуляторов.</w:t>
      </w:r>
    </w:p>
    <w:p w:rsidR="009332D4" w:rsidRDefault="009332D4" w:rsidP="009332D4">
      <w:pPr>
        <w:pStyle w:val="20"/>
        <w:shd w:val="clear" w:color="auto" w:fill="auto"/>
        <w:spacing w:line="240" w:lineRule="auto"/>
        <w:ind w:firstLine="357"/>
      </w:pPr>
      <w:r>
        <w:t>Обновленные цели системы российского общего образования</w:t>
      </w:r>
      <w:r>
        <w:br/>
        <w:t>повышают традиционные и создают новые требования к качеству</w:t>
      </w:r>
      <w:r>
        <w:br/>
        <w:t>педагогических работников, к уровню профессиональной педагогической</w:t>
      </w:r>
      <w:r>
        <w:br/>
        <w:t>деятельности в целом. При сохранении лучших традиций подготовки</w:t>
      </w:r>
      <w:r>
        <w:br/>
        <w:t>российских учителей необходимо развивать их новые профессиональные</w:t>
      </w:r>
      <w:r>
        <w:br/>
        <w:t>качества в соответствии со стандартом профессиональной деятельности в</w:t>
      </w:r>
      <w:r>
        <w:br/>
        <w:t>области обучения, воспитания и развития. Необходимо создание новой</w:t>
      </w:r>
      <w:r>
        <w:br/>
        <w:t>образовательной среды, которая позволила бы школьникам развивать</w:t>
      </w:r>
      <w:r>
        <w:br/>
        <w:t>личностные и надпредметные компетенции через использование активных</w:t>
      </w:r>
      <w:r>
        <w:br/>
        <w:t>методов обучения. Одним из базовых методов, отвечающих этим</w:t>
      </w:r>
      <w:r>
        <w:br/>
        <w:t>требованиям, является метод проектной деятельности.</w:t>
      </w:r>
    </w:p>
    <w:p w:rsidR="009332D4" w:rsidRDefault="009332D4" w:rsidP="009332D4">
      <w:pPr>
        <w:pStyle w:val="20"/>
        <w:shd w:val="clear" w:color="auto" w:fill="auto"/>
        <w:spacing w:line="240" w:lineRule="auto"/>
        <w:ind w:firstLine="357"/>
      </w:pPr>
      <w:r>
        <w:t>Актуальным является вопрос организации исследовательской</w:t>
      </w:r>
      <w:r>
        <w:br/>
        <w:t>деятельности в образовательном учреждении, а именно формирование</w:t>
      </w:r>
      <w:r>
        <w:br/>
        <w:t>исследовательской культуры участников образовательного процесса, развитие личностного потенциала педагогов и школьников.</w:t>
      </w:r>
      <w:r>
        <w:br/>
        <w:t>Исследовательская деятельность (учебная и научная) реализует одну из</w:t>
      </w:r>
      <w:r>
        <w:br/>
        <w:t>естественных потребностей человека - познавательную и способствует</w:t>
      </w:r>
      <w:r>
        <w:br/>
        <w:t>развитию и проявлению творческого потенциала личности. В условиях</w:t>
      </w:r>
      <w:r>
        <w:br/>
        <w:t>информационного общества именно наука становится важной составляющей</w:t>
      </w:r>
      <w:r>
        <w:br/>
      </w:r>
      <w:r>
        <w:lastRenderedPageBreak/>
        <w:t>деятельности, формирующей научный стиль мышления.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Задача формирования исследовательской компетентности в настоящее</w:t>
      </w:r>
      <w:r>
        <w:br/>
        <w:t>время остро поставлена как перед педагогической наукой, так и перед</w:t>
      </w:r>
      <w:r>
        <w:br/>
        <w:t>практикой образования. В связи с необходимостью подготовки нового</w:t>
      </w:r>
      <w:r>
        <w:br/>
        <w:t>поколения молодых специалистов, способных решать быстро и качественно</w:t>
      </w:r>
      <w:r>
        <w:br/>
        <w:t>сложные задачи, не по шаблону, а творчески рассматривать решаемую</w:t>
      </w:r>
      <w:r>
        <w:br/>
        <w:t>задачу, проявляя профессионализм и конкурентоспособность.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В профессиональном стандарте педагога проектирование выступает в</w:t>
      </w:r>
      <w:r>
        <w:br/>
        <w:t>качестве обобщенной трудовой функции, выполнение которой становится</w:t>
      </w:r>
      <w:r>
        <w:br/>
        <w:t>необходимым механизмом организации профессиональной деятельности</w:t>
      </w:r>
      <w:r>
        <w:br/>
        <w:t>учителя (педагога), способствует реализации его компетентностей, а также</w:t>
      </w:r>
      <w:r>
        <w:br/>
        <w:t>формированию всех групп универсальных учебных действий учащихся.</w:t>
      </w:r>
      <w:r>
        <w:br/>
        <w:t>Качество проектирования напрямую зависит от уровня проектной</w:t>
      </w:r>
      <w:r>
        <w:br/>
        <w:t>компетентности педагога.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Метод проектов прочно вошёл в нашу жизнь и получил широкое</w:t>
      </w:r>
      <w:r>
        <w:br/>
        <w:t>применение в разных её сферах. Если мы обратимся к нашей</w:t>
      </w:r>
      <w:r>
        <w:br/>
        <w:t>профессиональной деятельности, то увидим, что проектирование становится</w:t>
      </w:r>
      <w:r>
        <w:br/>
        <w:t>механизмом не только стратегического развития образовательного</w:t>
      </w:r>
      <w:r>
        <w:br/>
        <w:t>учреждения, но и профессионального роста, развития самого педагога.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Оценка проектной деятельности обучающихся входит в систему</w:t>
      </w:r>
      <w:r>
        <w:br/>
        <w:t>оценки достижения планируемых результатов освоения основной</w:t>
      </w:r>
      <w:r>
        <w:br/>
        <w:t>образовательной программы, в которой, помимо программ учебных</w:t>
      </w:r>
      <w:r>
        <w:br/>
        <w:t>дисциплин, необходима реализация и междисциплинарной программы «Основы учебно-исследовательской и проектной деятельности». Метод</w:t>
      </w:r>
      <w:r>
        <w:br/>
        <w:t>проектов в ФГОС основного общего образования рассматривается и как</w:t>
      </w:r>
      <w:r>
        <w:br/>
        <w:t>механизм подготовки к государственной итоговой аттестации (выполнение и</w:t>
      </w:r>
      <w:r>
        <w:br/>
        <w:t>защита индивидуального проекта на выходе из основной школы), и как</w:t>
      </w:r>
      <w:r>
        <w:br/>
        <w:t>способ организации образовательной деятельности обучающихся по</w:t>
      </w:r>
      <w:r>
        <w:br/>
        <w:t>достижению метапредметных результатов.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Для того, чтобы обеспечить достижение учениками указанных</w:t>
      </w:r>
      <w:r>
        <w:br/>
        <w:t>планируемых результатов, педагог сам должен обладать определённым</w:t>
      </w:r>
      <w:r>
        <w:br/>
        <w:t>набором знаний, умений и способов организации деятельности в рамках</w:t>
      </w:r>
      <w:r>
        <w:br/>
        <w:t>разработки и реализации проекта, иными словами - проектной</w:t>
      </w:r>
      <w:r>
        <w:br/>
        <w:t>компетентностью.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Необходимость овладения данной компетентностью и её развития как</w:t>
      </w:r>
      <w:r>
        <w:br/>
        <w:t>профессионального качества педагога обусловлена, в том числе и</w:t>
      </w:r>
      <w:r>
        <w:br/>
        <w:t>включением проектирования в обобщённые трудовые функции, входящие в</w:t>
      </w:r>
      <w:r>
        <w:br/>
        <w:t>Профессиональный стандарт педагога, утверждённый приказом</w:t>
      </w:r>
      <w:r>
        <w:br/>
        <w:t>Министерства труда и социальной защиты РФ от 18.10.2013 г. № 544н.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Какие умения, навыки, действия учителя должны отражать владение</w:t>
      </w:r>
      <w:r>
        <w:br/>
        <w:t>им проектной компетентностью? У меня получился следующий список, который можно, наверное, и расширить: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умение планировать деятельность;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умение проводить рефлексию;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lastRenderedPageBreak/>
        <w:t>умение ориентироваться в создавшейся ситуации;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умение прогнозировать ситуацию, развитие выполняемого проекта и</w:t>
      </w:r>
      <w:r w:rsidR="002E3191">
        <w:t xml:space="preserve"> </w:t>
      </w:r>
      <w:r>
        <w:t>т.д.;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способность к целеполаганию;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способность к оцениванию своей деятельности;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способность принимать решения;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умение осуществлять самоконтроль;</w:t>
      </w:r>
    </w:p>
    <w:p w:rsidR="009332D4" w:rsidRDefault="009332D4" w:rsidP="009332D4">
      <w:pPr>
        <w:pStyle w:val="20"/>
        <w:numPr>
          <w:ilvl w:val="0"/>
          <w:numId w:val="13"/>
        </w:numPr>
        <w:shd w:val="clear" w:color="auto" w:fill="auto"/>
        <w:tabs>
          <w:tab w:val="left" w:pos="953"/>
        </w:tabs>
        <w:ind w:firstLine="360"/>
      </w:pPr>
      <w:r>
        <w:t>умение проводить коррекцию своих действий.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Если мы спроецируем указанные требования на реализацию ФГОС, то</w:t>
      </w:r>
      <w:r>
        <w:br/>
        <w:t>увидим, что по сути дела педагог так же, как и ученик, должен обладать</w:t>
      </w:r>
      <w:r>
        <w:br/>
        <w:t>регулятивными универсальными умениями и действиями.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Таким образом, развитие и совершенствование муниципальной модели</w:t>
      </w:r>
      <w:r>
        <w:br/>
        <w:t>развития и сопровождения интеллектуально одаренных детей может стать</w:t>
      </w:r>
      <w:r>
        <w:br/>
        <w:t>механизмом реализации проекта «Успех каждого ребенка», в рамках</w:t>
      </w:r>
      <w:r>
        <w:br/>
        <w:t>национального проекта «Образование».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Реализуемый в нашей стране национальный проект «Образование</w:t>
      </w:r>
      <w:r w:rsidR="002E3191">
        <w:t>», предполагает</w:t>
      </w:r>
      <w:r>
        <w:t xml:space="preserve"> поддержку талантливой молодёжи, в частности победителей</w:t>
      </w:r>
      <w:r>
        <w:br/>
        <w:t>инновационных, научно-исследовательских проектов и конкурсов. Они</w:t>
      </w:r>
      <w:r>
        <w:br/>
        <w:t>помогают активизировать познавательные и творческие способности</w:t>
      </w:r>
      <w:r>
        <w:br/>
        <w:t>учащихся, выявить талантливых детей. Такие проекты и конкурсы дают</w:t>
      </w:r>
      <w:r>
        <w:br/>
        <w:t>учителю возможность проверить подготовленность ученика, его общий</w:t>
      </w:r>
      <w:r>
        <w:br/>
        <w:t>кругозор.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Эффективная организация работы с одаренными школьниками в</w:t>
      </w:r>
      <w:r>
        <w:br/>
        <w:t>области организации проектной и исследовательской деятельности</w:t>
      </w:r>
      <w:r>
        <w:br/>
        <w:t>обучающихся достигается усилиями тесного сотрудничества и сетевого</w:t>
      </w:r>
      <w:r>
        <w:br/>
        <w:t>взаимодействия с социальными партнерами, что развивает желание каждого</w:t>
      </w:r>
      <w:r>
        <w:br/>
        <w:t>участвовать в инновационных и научно-исследовательских мероприятиях.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Кроме того, новизна предусматривает вовлечение в поисково-</w:t>
      </w:r>
      <w:r>
        <w:br/>
        <w:t>исследовательскую деятельность не только школьников, но и детей</w:t>
      </w:r>
      <w:r>
        <w:br/>
        <w:t>дошкольного возраста, а также родителей и общественности муниципального</w:t>
      </w:r>
      <w:r>
        <w:br/>
        <w:t>образования.</w:t>
      </w:r>
    </w:p>
    <w:p w:rsidR="009332D4" w:rsidRDefault="009332D4" w:rsidP="009332D4">
      <w:pPr>
        <w:pStyle w:val="20"/>
        <w:shd w:val="clear" w:color="auto" w:fill="auto"/>
        <w:ind w:firstLine="360"/>
      </w:pPr>
      <w:r>
        <w:t>Инновационный подход заключается в том, что вовлечение всех</w:t>
      </w:r>
      <w:r>
        <w:br/>
        <w:t>участников образовательного процесса в проектно-исследовательскую</w:t>
      </w:r>
      <w:r>
        <w:br/>
        <w:t>деятельность способствует формированию и развитию профессиональных</w:t>
      </w:r>
      <w:r>
        <w:br/>
        <w:t>компетенций педагога в области организации проектной и исследовательской</w:t>
      </w:r>
      <w:r>
        <w:br/>
        <w:t>деятельности обучающихся через: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709"/>
          <w:tab w:val="left" w:pos="1107"/>
        </w:tabs>
        <w:ind w:firstLine="360"/>
      </w:pPr>
      <w:r>
        <w:t>построение модели дифференцированного профессионального</w:t>
      </w:r>
      <w:r>
        <w:br/>
        <w:t>развития педагогов на основе оценки уровня компетентности педагогов;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709"/>
          <w:tab w:val="left" w:pos="1107"/>
        </w:tabs>
        <w:ind w:firstLine="360"/>
      </w:pPr>
      <w:r>
        <w:t>личностное формирование индивидуальных образовательных</w:t>
      </w:r>
      <w:r>
        <w:br/>
        <w:t>маршрутов по соответствию требованиям профессионального стандарта;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709"/>
          <w:tab w:val="left" w:pos="1421"/>
        </w:tabs>
        <w:ind w:firstLine="360"/>
      </w:pPr>
      <w:r>
        <w:t>организацию решения единых учебно-исследовательских задач</w:t>
      </w:r>
      <w:r>
        <w:br/>
        <w:t>при различном уровне развития исследовательского опыта обучающихся;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709"/>
          <w:tab w:val="left" w:pos="967"/>
        </w:tabs>
        <w:ind w:firstLine="360"/>
      </w:pPr>
      <w:r>
        <w:t xml:space="preserve">диссеминацию педагогического опыта на уровне </w:t>
      </w:r>
      <w:r w:rsidR="002E3191">
        <w:t>муниципалитета, края</w:t>
      </w:r>
      <w:r>
        <w:t>, (выступления на МО, совещания педагогов, семинары, научно-</w:t>
      </w:r>
      <w:r>
        <w:br/>
        <w:t>практические конференции, мастер-классы, публикации, применение</w:t>
      </w:r>
      <w:r>
        <w:br/>
      </w:r>
      <w:r>
        <w:lastRenderedPageBreak/>
        <w:t>полученных новых знаний в инновационном опыте деятельности);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1107"/>
        </w:tabs>
        <w:ind w:firstLine="360"/>
      </w:pPr>
      <w:r>
        <w:t>привлечение педагогов после повышения квалификации к</w:t>
      </w:r>
      <w:r>
        <w:br/>
        <w:t>проведению стажерских практик на уровне;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967"/>
        </w:tabs>
        <w:ind w:firstLine="360"/>
      </w:pPr>
      <w:r>
        <w:t>внесение соответствующих изменений в локальные нормативные</w:t>
      </w:r>
      <w:r>
        <w:br/>
        <w:t>документы;</w:t>
      </w:r>
    </w:p>
    <w:p w:rsidR="009332D4" w:rsidRDefault="009332D4" w:rsidP="002E3191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1107"/>
        </w:tabs>
        <w:ind w:firstLine="360"/>
      </w:pPr>
      <w:r>
        <w:t>аттестацию как механизм совершенствования и демонстрации</w:t>
      </w:r>
      <w:r>
        <w:br/>
        <w:t>успешности педагога перед педагогическим сообществом.</w:t>
      </w:r>
    </w:p>
    <w:p w:rsidR="002E3191" w:rsidRDefault="002E3191" w:rsidP="00B0279B">
      <w:pPr>
        <w:pStyle w:val="20"/>
        <w:shd w:val="clear" w:color="auto" w:fill="auto"/>
        <w:tabs>
          <w:tab w:val="left" w:pos="567"/>
          <w:tab w:val="left" w:pos="1107"/>
        </w:tabs>
        <w:ind w:left="360"/>
      </w:pPr>
    </w:p>
    <w:p w:rsidR="009332D4" w:rsidRDefault="009332D4" w:rsidP="002E3191">
      <w:pPr>
        <w:pStyle w:val="12"/>
        <w:keepNext/>
        <w:keepLines/>
        <w:shd w:val="clear" w:color="auto" w:fill="auto"/>
        <w:tabs>
          <w:tab w:val="left" w:pos="3012"/>
        </w:tabs>
        <w:spacing w:line="322" w:lineRule="exact"/>
        <w:jc w:val="center"/>
      </w:pPr>
      <w:bookmarkStart w:id="3" w:name="bookmark2"/>
      <w:r>
        <w:t>Практическая значимость пр</w:t>
      </w:r>
      <w:bookmarkEnd w:id="3"/>
      <w:r w:rsidR="002E3191">
        <w:t>ограммы</w:t>
      </w:r>
    </w:p>
    <w:p w:rsidR="002E3191" w:rsidRDefault="002E3191" w:rsidP="002E3191">
      <w:pPr>
        <w:pStyle w:val="12"/>
        <w:keepNext/>
        <w:keepLines/>
        <w:shd w:val="clear" w:color="auto" w:fill="auto"/>
        <w:tabs>
          <w:tab w:val="left" w:pos="3012"/>
        </w:tabs>
        <w:spacing w:line="322" w:lineRule="exact"/>
        <w:jc w:val="left"/>
      </w:pPr>
    </w:p>
    <w:p w:rsidR="009332D4" w:rsidRDefault="009332D4" w:rsidP="002E3191">
      <w:pPr>
        <w:pStyle w:val="20"/>
        <w:shd w:val="clear" w:color="auto" w:fill="auto"/>
        <w:ind w:firstLine="360"/>
      </w:pPr>
      <w:r>
        <w:t>На сегодняшний день проектно-исследовательская деятельность</w:t>
      </w:r>
      <w:r>
        <w:br/>
        <w:t>рассматривается в качестве средства формирования и развития</w:t>
      </w:r>
      <w:r>
        <w:br/>
        <w:t>профессиональных компетенций педагогов в области организации проектной</w:t>
      </w:r>
      <w:r>
        <w:br/>
        <w:t>и исследовательской деятельности обучающихся, которые влекут за собой</w:t>
      </w:r>
      <w:r>
        <w:br/>
        <w:t>качественные изменения в работе педагога:</w:t>
      </w:r>
    </w:p>
    <w:p w:rsidR="009332D4" w:rsidRDefault="009332D4" w:rsidP="002E3191">
      <w:pPr>
        <w:pStyle w:val="20"/>
        <w:numPr>
          <w:ilvl w:val="0"/>
          <w:numId w:val="15"/>
        </w:numPr>
        <w:shd w:val="clear" w:color="auto" w:fill="auto"/>
        <w:tabs>
          <w:tab w:val="left" w:pos="1107"/>
        </w:tabs>
        <w:ind w:firstLine="360"/>
      </w:pPr>
      <w:r>
        <w:t>Выход на новый уровень организационной культуры педагога</w:t>
      </w:r>
      <w:r>
        <w:br/>
        <w:t>посредством:</w:t>
      </w:r>
    </w:p>
    <w:p w:rsidR="009332D4" w:rsidRDefault="009332D4" w:rsidP="002E3191">
      <w:pPr>
        <w:pStyle w:val="20"/>
        <w:shd w:val="clear" w:color="auto" w:fill="auto"/>
        <w:ind w:firstLine="360"/>
      </w:pPr>
      <w:r>
        <w:t>- совершенствования методической работы, направленной на развитие</w:t>
      </w:r>
      <w:r>
        <w:br/>
        <w:t>проектно-исследовательских компетенций и тьюторских функций педагогов;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979"/>
        </w:tabs>
        <w:ind w:firstLine="360"/>
      </w:pPr>
      <w:r>
        <w:t>развития системы самообразования педагогов через использование</w:t>
      </w:r>
      <w:r>
        <w:br/>
        <w:t>Интернет- ресурсов, сетевого взаимодействия;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970"/>
        </w:tabs>
        <w:ind w:firstLine="360"/>
      </w:pPr>
      <w:r>
        <w:t>обеспечения открытости результатов через сайты, общественные</w:t>
      </w:r>
      <w:r>
        <w:br/>
        <w:t>слушания, педагогические трибуны, коммуникативные площадки и др.</w:t>
      </w:r>
    </w:p>
    <w:p w:rsidR="009332D4" w:rsidRDefault="009332D4" w:rsidP="002E3191">
      <w:pPr>
        <w:pStyle w:val="20"/>
        <w:numPr>
          <w:ilvl w:val="0"/>
          <w:numId w:val="15"/>
        </w:numPr>
        <w:shd w:val="clear" w:color="auto" w:fill="auto"/>
        <w:tabs>
          <w:tab w:val="left" w:pos="1080"/>
        </w:tabs>
        <w:ind w:firstLine="360"/>
      </w:pPr>
      <w:r>
        <w:t>Создание системы всесторонней объективной оценки эффективности</w:t>
      </w:r>
      <w:r>
        <w:br/>
        <w:t>работы педагогов области через: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ind w:firstLine="360"/>
      </w:pPr>
      <w:r>
        <w:t xml:space="preserve"> аттестацию педагогических работников на первую и высшую</w:t>
      </w:r>
      <w:r>
        <w:br/>
        <w:t>категории как внешнюю процедуру оценки качества профессиональной</w:t>
      </w:r>
      <w:r>
        <w:br/>
        <w:t>деятельности;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1267"/>
        </w:tabs>
        <w:ind w:firstLine="360"/>
      </w:pPr>
      <w:r>
        <w:t>создание аналитической базы по всем качественным и</w:t>
      </w:r>
      <w:r>
        <w:br/>
        <w:t>количественным аспектам (профессиональная подготовка, готовность к</w:t>
      </w:r>
      <w:r>
        <w:br/>
        <w:t>инновациям и т.п.) педагогов;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1004"/>
        </w:tabs>
        <w:ind w:firstLine="360"/>
      </w:pPr>
      <w:r>
        <w:t>презентацию лучших портфолио учителей как метода самооценки.</w:t>
      </w:r>
    </w:p>
    <w:p w:rsidR="009332D4" w:rsidRDefault="009332D4" w:rsidP="002E3191">
      <w:pPr>
        <w:pStyle w:val="20"/>
        <w:numPr>
          <w:ilvl w:val="0"/>
          <w:numId w:val="15"/>
        </w:numPr>
        <w:shd w:val="clear" w:color="auto" w:fill="auto"/>
        <w:tabs>
          <w:tab w:val="left" w:pos="1114"/>
        </w:tabs>
        <w:ind w:firstLine="360"/>
      </w:pPr>
      <w:r>
        <w:t>Повышение уровня квалификации педагогических кадров через: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970"/>
        </w:tabs>
        <w:ind w:firstLine="360"/>
      </w:pPr>
      <w:r>
        <w:t>организацию непрерывного обучения по приоритетным направлениям</w:t>
      </w:r>
      <w:r>
        <w:br/>
        <w:t>современного образования;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974"/>
        </w:tabs>
        <w:ind w:firstLine="360"/>
      </w:pPr>
      <w:r>
        <w:t>разработку индивидуальных программ развития педагогов для</w:t>
      </w:r>
      <w:r>
        <w:br/>
        <w:t>персонифицированных моделей повышения квалификации;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1004"/>
        </w:tabs>
        <w:ind w:firstLine="360"/>
      </w:pPr>
      <w:r>
        <w:t>организацию стажировок педагогов;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1004"/>
        </w:tabs>
        <w:ind w:firstLine="360"/>
      </w:pPr>
      <w:r>
        <w:t>мастер-классы лучших педагогов на сайте ОУ и личных сайтах.</w:t>
      </w:r>
    </w:p>
    <w:p w:rsidR="009332D4" w:rsidRDefault="009332D4" w:rsidP="002E3191">
      <w:pPr>
        <w:pStyle w:val="20"/>
        <w:numPr>
          <w:ilvl w:val="0"/>
          <w:numId w:val="15"/>
        </w:numPr>
        <w:shd w:val="clear" w:color="auto" w:fill="auto"/>
        <w:tabs>
          <w:tab w:val="left" w:pos="1267"/>
        </w:tabs>
        <w:ind w:firstLine="360"/>
      </w:pPr>
      <w:r>
        <w:t>Создание практико-ориентированной модели формирования</w:t>
      </w:r>
      <w:r>
        <w:br/>
        <w:t>компетенций через: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974"/>
        </w:tabs>
        <w:ind w:firstLine="360"/>
      </w:pPr>
      <w:r>
        <w:t xml:space="preserve">разработку принципов взаимодействия педагогического </w:t>
      </w:r>
      <w:r w:rsidR="00B0279B">
        <w:t>сообщества, формирующегося</w:t>
      </w:r>
      <w:r>
        <w:t xml:space="preserve"> на базе образовательного пространства </w:t>
      </w:r>
      <w:r w:rsidR="00B0279B">
        <w:t>школы, обеспечивающих</w:t>
      </w:r>
      <w:r>
        <w:t xml:space="preserve"> интенсификацию учебно-познавательной, проектной и</w:t>
      </w:r>
      <w:r>
        <w:br/>
      </w:r>
      <w:r>
        <w:lastRenderedPageBreak/>
        <w:t>исследовательской деятельности обучающихся;</w:t>
      </w:r>
    </w:p>
    <w:p w:rsidR="009332D4" w:rsidRDefault="009332D4" w:rsidP="002E3191">
      <w:pPr>
        <w:pStyle w:val="20"/>
        <w:numPr>
          <w:ilvl w:val="0"/>
          <w:numId w:val="13"/>
        </w:numPr>
        <w:shd w:val="clear" w:color="auto" w:fill="auto"/>
        <w:tabs>
          <w:tab w:val="left" w:pos="974"/>
        </w:tabs>
        <w:ind w:firstLine="360"/>
      </w:pPr>
      <w:r>
        <w:t>подготовку, апробацию и внедрение в практику проекта повышения</w:t>
      </w:r>
      <w:r>
        <w:br/>
        <w:t>профессиональной компетентности педагогов в области организации</w:t>
      </w:r>
      <w:r>
        <w:br/>
        <w:t>проектной и исследовательской деятельности обучающихся.</w:t>
      </w:r>
    </w:p>
    <w:p w:rsidR="00B0279B" w:rsidRDefault="00B0279B" w:rsidP="00B0279B">
      <w:pPr>
        <w:pStyle w:val="20"/>
        <w:shd w:val="clear" w:color="auto" w:fill="auto"/>
        <w:tabs>
          <w:tab w:val="left" w:pos="974"/>
        </w:tabs>
        <w:ind w:left="360"/>
      </w:pPr>
    </w:p>
    <w:p w:rsidR="009332D4" w:rsidRDefault="009332D4" w:rsidP="00B0279B">
      <w:pPr>
        <w:pStyle w:val="12"/>
        <w:keepNext/>
        <w:keepLines/>
        <w:shd w:val="clear" w:color="auto" w:fill="auto"/>
        <w:tabs>
          <w:tab w:val="left" w:pos="2419"/>
        </w:tabs>
        <w:spacing w:line="322" w:lineRule="exact"/>
        <w:jc w:val="center"/>
      </w:pPr>
      <w:bookmarkStart w:id="4" w:name="bookmark3"/>
      <w:r>
        <w:t>Условия эффективности реализации про</w:t>
      </w:r>
      <w:bookmarkEnd w:id="4"/>
      <w:r w:rsidR="00B0279B">
        <w:t>граммы</w:t>
      </w:r>
    </w:p>
    <w:p w:rsidR="00B0279B" w:rsidRDefault="00B0279B" w:rsidP="00B0279B">
      <w:pPr>
        <w:pStyle w:val="12"/>
        <w:keepNext/>
        <w:keepLines/>
        <w:shd w:val="clear" w:color="auto" w:fill="auto"/>
        <w:tabs>
          <w:tab w:val="left" w:pos="2419"/>
        </w:tabs>
        <w:spacing w:line="322" w:lineRule="exact"/>
        <w:jc w:val="left"/>
      </w:pPr>
    </w:p>
    <w:p w:rsidR="009332D4" w:rsidRDefault="009332D4" w:rsidP="00B0279B">
      <w:pPr>
        <w:pStyle w:val="20"/>
        <w:shd w:val="clear" w:color="auto" w:fill="auto"/>
        <w:ind w:firstLine="360"/>
      </w:pPr>
      <w:r>
        <w:t>Представляемый опыт может использоваться в любом образовательном</w:t>
      </w:r>
      <w:r>
        <w:br/>
        <w:t>учреждении при наличии:</w:t>
      </w:r>
    </w:p>
    <w:p w:rsidR="009332D4" w:rsidRDefault="00B0279B" w:rsidP="00B0279B">
      <w:pPr>
        <w:pStyle w:val="20"/>
        <w:shd w:val="clear" w:color="auto" w:fill="auto"/>
        <w:tabs>
          <w:tab w:val="left" w:pos="567"/>
          <w:tab w:val="left" w:pos="709"/>
          <w:tab w:val="left" w:pos="993"/>
        </w:tabs>
        <w:ind w:firstLine="360"/>
      </w:pPr>
      <w:r>
        <w:t xml:space="preserve">- </w:t>
      </w:r>
      <w:r w:rsidR="009332D4">
        <w:t>Творческих педагогов, готовых непрерывно повышать</w:t>
      </w:r>
      <w:r w:rsidR="009332D4">
        <w:br/>
        <w:t>квалификацию</w:t>
      </w:r>
    </w:p>
    <w:p w:rsidR="009332D4" w:rsidRDefault="00B0279B" w:rsidP="00B0279B">
      <w:pPr>
        <w:pStyle w:val="20"/>
        <w:shd w:val="clear" w:color="auto" w:fill="auto"/>
        <w:tabs>
          <w:tab w:val="left" w:pos="567"/>
          <w:tab w:val="left" w:pos="709"/>
        </w:tabs>
        <w:ind w:firstLine="360"/>
      </w:pPr>
      <w:r>
        <w:t xml:space="preserve">- </w:t>
      </w:r>
      <w:r w:rsidR="009332D4">
        <w:t>Творческих квалифицированных управленцев и педагогов, готовых</w:t>
      </w:r>
      <w:r w:rsidR="009332D4">
        <w:br/>
        <w:t>тиражировать передовой опыт</w:t>
      </w:r>
    </w:p>
    <w:p w:rsidR="009332D4" w:rsidRDefault="00B0279B" w:rsidP="00B0279B">
      <w:pPr>
        <w:pStyle w:val="20"/>
        <w:shd w:val="clear" w:color="auto" w:fill="auto"/>
        <w:tabs>
          <w:tab w:val="left" w:pos="567"/>
          <w:tab w:val="left" w:pos="709"/>
        </w:tabs>
        <w:ind w:firstLine="360"/>
      </w:pPr>
      <w:r>
        <w:t xml:space="preserve">- </w:t>
      </w:r>
      <w:r w:rsidR="009332D4">
        <w:t>Педагогического и социального оптимизма команд образовательных</w:t>
      </w:r>
      <w:r w:rsidR="009332D4">
        <w:br/>
        <w:t>организаций</w:t>
      </w:r>
    </w:p>
    <w:p w:rsidR="009332D4" w:rsidRDefault="00B0279B" w:rsidP="00B0279B">
      <w:pPr>
        <w:pStyle w:val="20"/>
        <w:shd w:val="clear" w:color="auto" w:fill="auto"/>
        <w:tabs>
          <w:tab w:val="left" w:pos="567"/>
          <w:tab w:val="left" w:pos="709"/>
        </w:tabs>
        <w:ind w:firstLine="360"/>
      </w:pPr>
      <w:r>
        <w:t>-</w:t>
      </w:r>
      <w:r w:rsidR="009332D4">
        <w:t xml:space="preserve"> Стремления к инновациям</w:t>
      </w:r>
    </w:p>
    <w:p w:rsidR="009332D4" w:rsidRDefault="00B0279B" w:rsidP="00B0279B">
      <w:pPr>
        <w:pStyle w:val="20"/>
        <w:shd w:val="clear" w:color="auto" w:fill="auto"/>
        <w:tabs>
          <w:tab w:val="left" w:pos="567"/>
          <w:tab w:val="left" w:pos="709"/>
        </w:tabs>
        <w:ind w:firstLine="360"/>
      </w:pPr>
      <w:r>
        <w:t>-</w:t>
      </w:r>
      <w:r w:rsidR="009332D4">
        <w:t>Активного внедрения информационно-коммуникационных</w:t>
      </w:r>
      <w:r w:rsidR="009332D4">
        <w:br/>
        <w:t>технологий в образовательный процесс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Одним из важнейших условий успешной экспериментальной работы</w:t>
      </w:r>
      <w:r>
        <w:br/>
        <w:t>является активная позиция каждого педагога-участника проекта, его</w:t>
      </w:r>
      <w:r>
        <w:br/>
        <w:t>аналитическая работа, инициатива, формирование собственной пози</w:t>
      </w:r>
      <w:r>
        <w:rPr>
          <w:rStyle w:val="21"/>
        </w:rPr>
        <w:t>ц</w:t>
      </w:r>
      <w:r>
        <w:t>ии</w:t>
      </w:r>
      <w:r>
        <w:br/>
        <w:t>внутри образовательной организации, которую он представляет. Содержание</w:t>
      </w:r>
      <w:r>
        <w:br/>
        <w:t>проекта опытно-экспериментальной работы ориентировано на активную</w:t>
      </w:r>
      <w:r>
        <w:br/>
        <w:t>работу каждого педагога в деятельностном режиме. Для этого планируются</w:t>
      </w:r>
      <w:r>
        <w:br/>
        <w:t>разные формы сотрудничества между участниками проекта: проведение</w:t>
      </w:r>
      <w:r>
        <w:br/>
        <w:t xml:space="preserve">самостоятельных исследований по заявленной проблеме на рабочем </w:t>
      </w:r>
      <w:r w:rsidR="00B0279B">
        <w:t>месте, работа</w:t>
      </w:r>
      <w:r>
        <w:t xml:space="preserve"> в группах, проектирование, освоение новых приемов, методик и</w:t>
      </w:r>
      <w:r>
        <w:br/>
        <w:t xml:space="preserve">технологий, диалоговое взаимодействие, коллективная </w:t>
      </w:r>
      <w:r w:rsidR="00B0279B">
        <w:t>мыследеятельность, диагностическая</w:t>
      </w:r>
      <w:r>
        <w:t xml:space="preserve"> работа.</w:t>
      </w:r>
    </w:p>
    <w:p w:rsidR="00B0279B" w:rsidRDefault="00B0279B" w:rsidP="00B0279B">
      <w:pPr>
        <w:pStyle w:val="20"/>
        <w:shd w:val="clear" w:color="auto" w:fill="auto"/>
        <w:ind w:firstLine="360"/>
      </w:pPr>
    </w:p>
    <w:p w:rsidR="009332D4" w:rsidRDefault="009332D4" w:rsidP="00B0279B">
      <w:pPr>
        <w:pStyle w:val="12"/>
        <w:keepNext/>
        <w:keepLines/>
        <w:shd w:val="clear" w:color="auto" w:fill="auto"/>
        <w:tabs>
          <w:tab w:val="left" w:pos="1805"/>
        </w:tabs>
        <w:spacing w:line="322" w:lineRule="exact"/>
        <w:jc w:val="center"/>
      </w:pPr>
      <w:bookmarkStart w:id="5" w:name="bookmark4"/>
      <w:r>
        <w:t>Ресурсное обеспечение инновационной деятельности</w:t>
      </w:r>
      <w:bookmarkEnd w:id="5"/>
    </w:p>
    <w:p w:rsidR="00B0279B" w:rsidRDefault="00B0279B" w:rsidP="00B0279B">
      <w:pPr>
        <w:pStyle w:val="12"/>
        <w:keepNext/>
        <w:keepLines/>
        <w:shd w:val="clear" w:color="auto" w:fill="auto"/>
        <w:tabs>
          <w:tab w:val="left" w:pos="1805"/>
        </w:tabs>
        <w:spacing w:line="322" w:lineRule="exact"/>
        <w:jc w:val="center"/>
      </w:pPr>
    </w:p>
    <w:p w:rsidR="009332D4" w:rsidRDefault="009332D4" w:rsidP="00B0279B">
      <w:pPr>
        <w:pStyle w:val="60"/>
        <w:shd w:val="clear" w:color="auto" w:fill="auto"/>
        <w:ind w:firstLine="360"/>
      </w:pPr>
      <w:r>
        <w:t>Мотивационные условия вхождения ОУ в инновационную</w:t>
      </w:r>
      <w:r>
        <w:br/>
        <w:t>деятельность и реализацию ее задач.</w:t>
      </w:r>
    </w:p>
    <w:p w:rsidR="009332D4" w:rsidRDefault="009332D4" w:rsidP="00B0279B">
      <w:pPr>
        <w:pStyle w:val="20"/>
        <w:shd w:val="clear" w:color="auto" w:fill="auto"/>
        <w:tabs>
          <w:tab w:val="left" w:pos="2381"/>
          <w:tab w:val="left" w:pos="3776"/>
          <w:tab w:val="left" w:pos="8213"/>
        </w:tabs>
        <w:ind w:firstLine="360"/>
      </w:pPr>
      <w:r>
        <w:t>Комплекс муниципального проекта составляет все педагогическое</w:t>
      </w:r>
      <w:r>
        <w:br/>
        <w:t>сообщество муниципального образования город-курорт Анапа, имеющий</w:t>
      </w:r>
      <w:r>
        <w:br/>
        <w:t>инновационный</w:t>
      </w:r>
      <w:r>
        <w:tab/>
        <w:t>опыт и</w:t>
      </w:r>
      <w:r>
        <w:tab/>
        <w:t>методического сопровождения</w:t>
      </w:r>
      <w:r>
        <w:tab/>
        <w:t>развития</w:t>
      </w:r>
    </w:p>
    <w:p w:rsidR="009332D4" w:rsidRDefault="009332D4" w:rsidP="00B0279B">
      <w:pPr>
        <w:pStyle w:val="20"/>
        <w:shd w:val="clear" w:color="auto" w:fill="auto"/>
      </w:pPr>
      <w:r>
        <w:t>профессиональных компетенций педагогов на базе инновационных площадок</w:t>
      </w:r>
      <w:r>
        <w:br/>
        <w:t>по следующим темам:</w:t>
      </w:r>
    </w:p>
    <w:p w:rsidR="009332D4" w:rsidRDefault="00B0279B" w:rsidP="00B0279B">
      <w:pPr>
        <w:pStyle w:val="20"/>
        <w:shd w:val="clear" w:color="auto" w:fill="auto"/>
        <w:tabs>
          <w:tab w:val="left" w:pos="3776"/>
        </w:tabs>
        <w:ind w:firstLine="360"/>
      </w:pPr>
      <w:r>
        <w:t xml:space="preserve">- </w:t>
      </w:r>
      <w:r w:rsidR="009332D4">
        <w:t>«Создание модели</w:t>
      </w:r>
      <w:r w:rsidR="009332D4">
        <w:tab/>
        <w:t>р</w:t>
      </w:r>
      <w:r>
        <w:t xml:space="preserve">анней профориентационной работы </w:t>
      </w:r>
      <w:r w:rsidR="009332D4">
        <w:t>ориентированной на индивидуальный образовательный маршрут учащихся»;</w:t>
      </w:r>
    </w:p>
    <w:p w:rsidR="009332D4" w:rsidRDefault="00B0279B" w:rsidP="00B0279B">
      <w:pPr>
        <w:pStyle w:val="20"/>
        <w:shd w:val="clear" w:color="auto" w:fill="auto"/>
        <w:ind w:firstLine="360"/>
      </w:pPr>
      <w:r>
        <w:t xml:space="preserve">- </w:t>
      </w:r>
      <w:r w:rsidR="009332D4">
        <w:t>«Реализация инновационных программ воспитания обучающихся</w:t>
      </w:r>
      <w:r w:rsidR="009332D4">
        <w:br/>
        <w:t>посредством формирования здоровьесбережения учащихся школы».</w:t>
      </w:r>
    </w:p>
    <w:p w:rsidR="009332D4" w:rsidRDefault="00B0279B" w:rsidP="00B0279B">
      <w:pPr>
        <w:pStyle w:val="20"/>
        <w:shd w:val="clear" w:color="auto" w:fill="auto"/>
        <w:ind w:firstLine="360"/>
      </w:pPr>
      <w:r>
        <w:t xml:space="preserve">- </w:t>
      </w:r>
      <w:r w:rsidR="009332D4">
        <w:t xml:space="preserve">Программа "Конструирование образовательной </w:t>
      </w:r>
      <w:r>
        <w:t>среды, способствующей</w:t>
      </w:r>
      <w:r w:rsidR="009332D4">
        <w:t xml:space="preserve"> </w:t>
      </w:r>
      <w:r w:rsidR="009332D4">
        <w:lastRenderedPageBreak/>
        <w:t>формированию нравственного опыта школьника на основе</w:t>
      </w:r>
      <w:r w:rsidR="009332D4">
        <w:br/>
        <w:t>деятельностного подхода".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С 2000 года муниципалитет проводит научно-практическую</w:t>
      </w:r>
      <w:r>
        <w:br/>
        <w:t xml:space="preserve">конференцию среди детей </w:t>
      </w:r>
      <w:r w:rsidR="00B0279B">
        <w:t xml:space="preserve">младшего школьного и </w:t>
      </w:r>
      <w:r>
        <w:t xml:space="preserve">дошкольного возраста, </w:t>
      </w:r>
      <w:r w:rsidR="00B0279B">
        <w:t xml:space="preserve">обучающихся </w:t>
      </w:r>
      <w:r>
        <w:t>общеобразовательных учреждений</w:t>
      </w:r>
      <w:r w:rsidR="00B0279B">
        <w:t>.</w:t>
      </w:r>
    </w:p>
    <w:p w:rsidR="009332D4" w:rsidRPr="00B0279B" w:rsidRDefault="009332D4" w:rsidP="00B0279B">
      <w:pPr>
        <w:pStyle w:val="60"/>
        <w:shd w:val="clear" w:color="auto" w:fill="auto"/>
        <w:ind w:firstLine="360"/>
        <w:rPr>
          <w:i w:val="0"/>
        </w:rPr>
      </w:pPr>
      <w:r w:rsidRPr="00B0279B">
        <w:rPr>
          <w:i w:val="0"/>
        </w:rPr>
        <w:t xml:space="preserve">Научно-методические условия обеспечения </w:t>
      </w:r>
      <w:r w:rsidR="00B0279B" w:rsidRPr="00B0279B">
        <w:rPr>
          <w:i w:val="0"/>
        </w:rPr>
        <w:t>концептуальности, системности</w:t>
      </w:r>
      <w:r w:rsidRPr="00B0279B">
        <w:rPr>
          <w:i w:val="0"/>
        </w:rPr>
        <w:t>, достоверности, воспроизводимости результатов</w:t>
      </w:r>
      <w:r w:rsidRPr="00B0279B">
        <w:rPr>
          <w:i w:val="0"/>
        </w:rPr>
        <w:br/>
        <w:t>инновационной деятельности.</w:t>
      </w:r>
    </w:p>
    <w:p w:rsidR="009332D4" w:rsidRDefault="009332D4" w:rsidP="00B0279B">
      <w:pPr>
        <w:pStyle w:val="20"/>
        <w:shd w:val="clear" w:color="auto" w:fill="auto"/>
        <w:tabs>
          <w:tab w:val="left" w:pos="1426"/>
        </w:tabs>
        <w:ind w:firstLine="360"/>
      </w:pPr>
      <w:r>
        <w:t>Анализ уровня методической работы общеобразовательных</w:t>
      </w:r>
      <w:r>
        <w:br/>
        <w:t>учреждений позволяет утверждать о подготовленности педагогов к освоению</w:t>
      </w:r>
      <w:r>
        <w:br/>
        <w:t>новшеств</w:t>
      </w:r>
      <w:r>
        <w:tab/>
        <w:t>в сфере развития профессиональных компетенций педагога,</w:t>
      </w:r>
    </w:p>
    <w:p w:rsidR="009332D4" w:rsidRDefault="009332D4" w:rsidP="00B0279B">
      <w:pPr>
        <w:pStyle w:val="20"/>
        <w:shd w:val="clear" w:color="auto" w:fill="auto"/>
      </w:pPr>
      <w:r>
        <w:t>сопровождения одаренных детей, что включает в себя владение</w:t>
      </w:r>
      <w:r>
        <w:br/>
        <w:t>современными педагогическими технологиями обучения и развития.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Одной из традиционных форм научно-методической работы является</w:t>
      </w:r>
      <w:r>
        <w:br/>
        <w:t>работа над единой методической темой, которая позволяет организовать</w:t>
      </w:r>
      <w:r>
        <w:br/>
        <w:t>различные мероприятия по введению и реализации ФГОС: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ind w:firstLine="360"/>
      </w:pPr>
      <w:r>
        <w:t>постоянное участие педагогов в заседаниях действующих</w:t>
      </w:r>
      <w:r>
        <w:br/>
        <w:t>семинаров в Институте развития образований;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341" w:lineRule="exact"/>
        <w:ind w:firstLine="360"/>
      </w:pPr>
      <w:r>
        <w:t>конкурс проектно-исследовательских работ учащихся;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341" w:lineRule="exact"/>
        <w:ind w:firstLine="360"/>
      </w:pPr>
      <w:r>
        <w:t>конкурс научных сообществ учащихся в муниципалитете;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341" w:lineRule="exact"/>
        <w:ind w:firstLine="360"/>
      </w:pPr>
      <w:r>
        <w:t>консультации;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331" w:lineRule="exact"/>
        <w:ind w:firstLine="360"/>
      </w:pPr>
      <w:r>
        <w:t>семинары и конференции;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  <w:tab w:val="left" w:pos="4714"/>
        </w:tabs>
        <w:spacing w:line="331" w:lineRule="exact"/>
        <w:ind w:firstLine="360"/>
      </w:pPr>
      <w:r>
        <w:t>диагностику затруднений</w:t>
      </w:r>
      <w:r>
        <w:tab/>
        <w:t>педагогов при введении и реализации</w:t>
      </w:r>
    </w:p>
    <w:p w:rsidR="009332D4" w:rsidRDefault="009332D4" w:rsidP="00B0279B">
      <w:pPr>
        <w:pStyle w:val="20"/>
        <w:shd w:val="clear" w:color="auto" w:fill="auto"/>
        <w:tabs>
          <w:tab w:val="left" w:pos="709"/>
        </w:tabs>
        <w:spacing w:line="331" w:lineRule="exact"/>
      </w:pPr>
      <w:r>
        <w:t>ФГОС;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331" w:lineRule="exact"/>
        <w:ind w:firstLine="360"/>
      </w:pPr>
      <w:r>
        <w:t>деятельность рабочих групп по актуальным вопросам введения</w:t>
      </w:r>
      <w:r>
        <w:br/>
        <w:t>ФГОС ООО;</w:t>
      </w:r>
    </w:p>
    <w:p w:rsidR="009332D4" w:rsidRDefault="009332D4" w:rsidP="00B0279B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ind w:firstLine="360"/>
      </w:pPr>
      <w:r>
        <w:t>мастер-классы и др.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Научно-методическая работа постоянно действующих семинаров</w:t>
      </w:r>
      <w:r>
        <w:br/>
        <w:t>является составной частью единой системы непрерывного образования</w:t>
      </w:r>
      <w:r>
        <w:br/>
        <w:t>педагогических кадров муниципалитета, обеспечивает оптимальное</w:t>
      </w:r>
      <w:r>
        <w:br/>
        <w:t xml:space="preserve">вхождение каждого педагога в систему ценностей современного </w:t>
      </w:r>
      <w:r w:rsidR="00B0279B">
        <w:t>образования, создаёт</w:t>
      </w:r>
      <w:r>
        <w:t xml:space="preserve"> условия для совершенствования преподавания. Через реализацию</w:t>
      </w:r>
      <w:r>
        <w:br/>
        <w:t>работы постоянно действующих семинаров, вебинаров, повышения</w:t>
      </w:r>
      <w:r>
        <w:br/>
        <w:t>квалификации, прослеживается индивидуальная деятельность учителей по</w:t>
      </w:r>
      <w:r>
        <w:br/>
        <w:t xml:space="preserve">повышению своей научно-теоретической и методической </w:t>
      </w:r>
      <w:r w:rsidR="00B0279B">
        <w:t>подготовки, профессионального</w:t>
      </w:r>
      <w:r>
        <w:t xml:space="preserve"> мастерства.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Достоверность результатов муниципальной работы в области</w:t>
      </w:r>
      <w:r>
        <w:br/>
        <w:t>организации проектной и исследовательской деятельности обучающихся в</w:t>
      </w:r>
      <w:r>
        <w:br/>
        <w:t>рамках реализации модели развития и сопровождения интеллектуально</w:t>
      </w:r>
      <w:r>
        <w:br/>
        <w:t>о</w:t>
      </w:r>
      <w:r w:rsidR="00B0279B">
        <w:t>даренных детей в муниципалитете.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rPr>
          <w:rStyle w:val="24"/>
        </w:rPr>
        <w:t>Эффективные формы работы, представленные в модели</w:t>
      </w:r>
      <w:r>
        <w:rPr>
          <w:rStyle w:val="24"/>
        </w:rPr>
        <w:br/>
      </w:r>
      <w:r w:rsidR="00B0279B">
        <w:t>Муниципальная модель,</w:t>
      </w:r>
      <w:r>
        <w:t xml:space="preserve"> состоит из комплекса мероприятий:</w:t>
      </w:r>
    </w:p>
    <w:p w:rsidR="009332D4" w:rsidRDefault="009332D4" w:rsidP="00B0279B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ind w:firstLine="360"/>
      </w:pPr>
      <w:r>
        <w:t xml:space="preserve">Подготовка к участию (олимпиадное движение, </w:t>
      </w:r>
      <w:r w:rsidR="00B0279B">
        <w:t>конкурсы, конференции</w:t>
      </w:r>
      <w:r>
        <w:t>):</w:t>
      </w:r>
    </w:p>
    <w:p w:rsidR="009332D4" w:rsidRDefault="009332D4" w:rsidP="00B0279B">
      <w:pPr>
        <w:pStyle w:val="20"/>
        <w:numPr>
          <w:ilvl w:val="0"/>
          <w:numId w:val="13"/>
        </w:numPr>
        <w:shd w:val="clear" w:color="auto" w:fill="auto"/>
        <w:tabs>
          <w:tab w:val="left" w:pos="709"/>
          <w:tab w:val="left" w:pos="1189"/>
        </w:tabs>
        <w:spacing w:line="280" w:lineRule="exact"/>
        <w:ind w:firstLine="360"/>
      </w:pPr>
      <w:r>
        <w:t>образовательные смены образовательного центра «Сириус»;</w:t>
      </w:r>
    </w:p>
    <w:p w:rsidR="009332D4" w:rsidRDefault="009332D4" w:rsidP="00B0279B">
      <w:pPr>
        <w:pStyle w:val="20"/>
        <w:numPr>
          <w:ilvl w:val="0"/>
          <w:numId w:val="16"/>
        </w:numPr>
        <w:shd w:val="clear" w:color="auto" w:fill="auto"/>
        <w:tabs>
          <w:tab w:val="left" w:pos="709"/>
          <w:tab w:val="left" w:pos="1232"/>
        </w:tabs>
        <w:spacing w:line="280" w:lineRule="exact"/>
        <w:ind w:firstLine="360"/>
      </w:pPr>
      <w:r>
        <w:lastRenderedPageBreak/>
        <w:t>Вовлечение в интеллектуальные соревнования различного уровня:</w:t>
      </w:r>
    </w:p>
    <w:p w:rsidR="009332D4" w:rsidRDefault="009332D4" w:rsidP="00B0279B">
      <w:pPr>
        <w:pStyle w:val="20"/>
        <w:numPr>
          <w:ilvl w:val="0"/>
          <w:numId w:val="13"/>
        </w:numPr>
        <w:shd w:val="clear" w:color="auto" w:fill="auto"/>
        <w:tabs>
          <w:tab w:val="left" w:pos="709"/>
          <w:tab w:val="left" w:pos="1199"/>
        </w:tabs>
        <w:spacing w:line="326" w:lineRule="exact"/>
        <w:ind w:firstLine="360"/>
      </w:pPr>
      <w:r>
        <w:t>Конкурс научных проектов школьников в рамках научно-</w:t>
      </w:r>
      <w:r>
        <w:br/>
        <w:t>практической конференции «Эврика» Малой академии наук учащихся</w:t>
      </w:r>
      <w:r>
        <w:br/>
        <w:t>Кубани;</w:t>
      </w:r>
    </w:p>
    <w:p w:rsidR="009332D4" w:rsidRDefault="009332D4" w:rsidP="00B0279B">
      <w:pPr>
        <w:pStyle w:val="20"/>
        <w:numPr>
          <w:ilvl w:val="0"/>
          <w:numId w:val="16"/>
        </w:numPr>
        <w:shd w:val="clear" w:color="auto" w:fill="auto"/>
        <w:ind w:firstLine="360"/>
      </w:pPr>
      <w:r>
        <w:t>Психолого-педагогическое сопровождение интеллектуально</w:t>
      </w:r>
      <w:r>
        <w:br/>
        <w:t>одаренных детей;</w:t>
      </w:r>
    </w:p>
    <w:p w:rsidR="009332D4" w:rsidRDefault="009332D4" w:rsidP="00B0279B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ind w:firstLine="360"/>
      </w:pPr>
      <w:r>
        <w:t>Создание банка данных одаренных детей;</w:t>
      </w:r>
    </w:p>
    <w:p w:rsidR="009332D4" w:rsidRDefault="009332D4" w:rsidP="00B0279B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ind w:firstLine="360"/>
      </w:pPr>
      <w:r>
        <w:t>Комплекс мероприятий направленный на развитие модели, который</w:t>
      </w:r>
      <w:r>
        <w:br/>
        <w:t>реализуется на протяжении всего учебного и календарного года;</w:t>
      </w:r>
    </w:p>
    <w:p w:rsidR="009332D4" w:rsidRDefault="009332D4" w:rsidP="00B0279B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ind w:firstLine="360"/>
      </w:pPr>
      <w:r>
        <w:t>Работа с родителями, общественностью, СМИ. Немалую роль в</w:t>
      </w:r>
      <w:r>
        <w:br/>
        <w:t>развитии ребенка играет родительская общественность. Если родитель</w:t>
      </w:r>
      <w:r>
        <w:br/>
        <w:t>заинтересован, он становится партнером педагога и помощником ребенка на</w:t>
      </w:r>
      <w:r>
        <w:br/>
        <w:t>олимпиадах и конкурсах. Постоянно все мероприятия интеллектуальной</w:t>
      </w:r>
      <w:r>
        <w:br/>
        <w:t>направленности освещаются в средствах массовой информации, что</w:t>
      </w:r>
      <w:r>
        <w:br/>
        <w:t>позволяет получать своевременную информацию участникам, а также</w:t>
      </w:r>
      <w:r>
        <w:br/>
        <w:t>создавать положительный авторитет данной работе.</w:t>
      </w:r>
    </w:p>
    <w:p w:rsidR="009332D4" w:rsidRDefault="009332D4" w:rsidP="009332D4">
      <w:pPr>
        <w:pStyle w:val="60"/>
        <w:shd w:val="clear" w:color="auto" w:fill="auto"/>
        <w:jc w:val="left"/>
      </w:pPr>
      <w:r>
        <w:t>Научно-исследовательская деятельность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Для привлечения обучающихся в научно-исследовательскую</w:t>
      </w:r>
      <w:r>
        <w:br/>
        <w:t>деятельность, в общеобразовательных учреждениях созданы и работают</w:t>
      </w:r>
      <w:r>
        <w:br/>
        <w:t>школьные научные общества.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Другие формы работы в области организации проектной и</w:t>
      </w:r>
      <w:r>
        <w:br/>
        <w:t>исследовательской деятельности обучающихся в рамках реализации модели</w:t>
      </w:r>
      <w:r>
        <w:br/>
        <w:t>развития и сопровождения интеллектуально одаренных детей в</w:t>
      </w:r>
      <w:r>
        <w:br/>
        <w:t>муниципалитете: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Одаренным школьникам, участникам олимпиад, конкурсов и других</w:t>
      </w:r>
      <w:r>
        <w:br/>
        <w:t xml:space="preserve">интеллектуальных соревнований </w:t>
      </w:r>
      <w:r w:rsidR="00B0279B">
        <w:t xml:space="preserve">РИМЦ и «Центр детского творчества» </w:t>
      </w:r>
      <w:r>
        <w:t>ежегодно предоставляет возможность участвовать в различных проектах</w:t>
      </w:r>
      <w:r>
        <w:br/>
        <w:t>и конкурсах.</w:t>
      </w:r>
    </w:p>
    <w:p w:rsidR="009332D4" w:rsidRDefault="009332D4" w:rsidP="00B0279B">
      <w:pPr>
        <w:pStyle w:val="20"/>
        <w:shd w:val="clear" w:color="auto" w:fill="auto"/>
        <w:ind w:firstLine="360"/>
      </w:pPr>
      <w:r>
        <w:t>Обучающиеся общеобразовательных учреждений активно участвуют в</w:t>
      </w:r>
      <w:r>
        <w:br/>
        <w:t xml:space="preserve">научно-исследовательской деятельности через олимпиады, </w:t>
      </w:r>
      <w:r w:rsidR="00B0279B">
        <w:t>конкурсы, научно</w:t>
      </w:r>
      <w:r>
        <w:t>-практические конференции.</w:t>
      </w:r>
    </w:p>
    <w:p w:rsidR="009332D4" w:rsidRPr="00B0279B" w:rsidRDefault="009332D4" w:rsidP="00B0279B">
      <w:pPr>
        <w:pStyle w:val="20"/>
        <w:shd w:val="clear" w:color="auto" w:fill="auto"/>
        <w:tabs>
          <w:tab w:val="left" w:pos="2429"/>
          <w:tab w:val="left" w:pos="5040"/>
          <w:tab w:val="left" w:pos="7992"/>
        </w:tabs>
        <w:ind w:firstLine="360"/>
        <w:rPr>
          <w:i/>
        </w:rPr>
      </w:pPr>
      <w:r>
        <w:t xml:space="preserve">Школьники муниципального образования </w:t>
      </w:r>
      <w:r>
        <w:br/>
        <w:t xml:space="preserve">неоднократно становятся победителями и призерами </w:t>
      </w:r>
      <w:r>
        <w:rPr>
          <w:rStyle w:val="24"/>
        </w:rPr>
        <w:t>различных конкурсов и</w:t>
      </w:r>
      <w:r>
        <w:rPr>
          <w:rStyle w:val="24"/>
        </w:rPr>
        <w:br/>
        <w:t>конференций</w:t>
      </w:r>
      <w:r>
        <w:rPr>
          <w:rStyle w:val="24"/>
        </w:rPr>
        <w:tab/>
      </w:r>
      <w:r w:rsidRPr="00B0279B">
        <w:rPr>
          <w:rStyle w:val="24"/>
          <w:i w:val="0"/>
        </w:rPr>
        <w:t>Национальной</w:t>
      </w:r>
      <w:r w:rsidRPr="00B0279B">
        <w:rPr>
          <w:rStyle w:val="24"/>
          <w:i w:val="0"/>
        </w:rPr>
        <w:tab/>
        <w:t>образовательной</w:t>
      </w:r>
      <w:r w:rsidRPr="00B0279B">
        <w:rPr>
          <w:rStyle w:val="24"/>
          <w:i w:val="0"/>
        </w:rPr>
        <w:tab/>
        <w:t>программы</w:t>
      </w:r>
    </w:p>
    <w:p w:rsidR="009332D4" w:rsidRPr="00B0279B" w:rsidRDefault="009332D4" w:rsidP="00B0279B">
      <w:pPr>
        <w:pStyle w:val="60"/>
        <w:shd w:val="clear" w:color="auto" w:fill="auto"/>
        <w:tabs>
          <w:tab w:val="left" w:pos="5933"/>
        </w:tabs>
      </w:pPr>
      <w:r w:rsidRPr="00B0279B">
        <w:rPr>
          <w:i w:val="0"/>
        </w:rPr>
        <w:t>«Интеллектуально-творческий потенциал России»,</w:t>
      </w:r>
      <w:r>
        <w:t xml:space="preserve"> </w:t>
      </w:r>
      <w:hyperlink r:id="rId8" w:history="1">
        <w:r w:rsidRPr="00B0279B">
          <w:rPr>
            <w:rStyle w:val="a3"/>
            <w:i w:val="0"/>
            <w:color w:val="000000" w:themeColor="text1"/>
            <w:u w:val="none"/>
          </w:rPr>
          <w:t>Всероссийской олимпиады по финансовой грамотности и защите прав</w:t>
        </w:r>
      </w:hyperlink>
      <w:r w:rsidRPr="00B0279B">
        <w:rPr>
          <w:i w:val="0"/>
          <w:color w:val="000000" w:themeColor="text1"/>
        </w:rPr>
        <w:br/>
      </w:r>
      <w:hyperlink r:id="rId9" w:history="1">
        <w:r w:rsidRPr="00B0279B">
          <w:rPr>
            <w:rStyle w:val="a3"/>
            <w:i w:val="0"/>
            <w:color w:val="000000" w:themeColor="text1"/>
            <w:u w:val="none"/>
          </w:rPr>
          <w:t>потребителей финансовых услуг.</w:t>
        </w:r>
      </w:hyperlink>
    </w:p>
    <w:p w:rsidR="009332D4" w:rsidRDefault="009B05BE" w:rsidP="009B05BE">
      <w:pPr>
        <w:pStyle w:val="20"/>
        <w:shd w:val="clear" w:color="auto" w:fill="auto"/>
        <w:tabs>
          <w:tab w:val="left" w:pos="567"/>
        </w:tabs>
        <w:ind w:firstLine="360"/>
      </w:pPr>
      <w:r>
        <w:t xml:space="preserve">   </w:t>
      </w:r>
      <w:r w:rsidR="009332D4">
        <w:t>Подводя итоги сегодня в муниципалитете реализуется и постоянно</w:t>
      </w:r>
      <w:r w:rsidR="009332D4">
        <w:br/>
        <w:t>совершенствуется проект повышения профессиональной компетентности</w:t>
      </w:r>
      <w:r w:rsidR="009332D4">
        <w:br/>
        <w:t>педагогов в области организации проектной и исследовательской</w:t>
      </w:r>
      <w:r w:rsidR="009332D4">
        <w:br/>
        <w:t>деятельности интеллектуально одаренных детей, способствующий:</w:t>
      </w:r>
    </w:p>
    <w:p w:rsidR="009332D4" w:rsidRDefault="009332D4" w:rsidP="009B05BE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1426"/>
        </w:tabs>
        <w:ind w:firstLine="360"/>
      </w:pPr>
      <w:r>
        <w:t>повышению эффективности работы с одаренными школьниками;</w:t>
      </w:r>
    </w:p>
    <w:p w:rsidR="009332D4" w:rsidRDefault="009332D4" w:rsidP="009B05BE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1426"/>
        </w:tabs>
        <w:ind w:firstLine="360"/>
      </w:pPr>
      <w:r>
        <w:t>повышению интеллектуального потенциала каждого</w:t>
      </w:r>
      <w:r>
        <w:br/>
        <w:t>общеобразовательного учреждения;</w:t>
      </w:r>
    </w:p>
    <w:p w:rsidR="009332D4" w:rsidRDefault="009332D4" w:rsidP="009B05BE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1426"/>
        </w:tabs>
        <w:ind w:firstLine="360"/>
      </w:pPr>
      <w:r>
        <w:t>непрерывному повышению качества подготовки педагогов и</w:t>
      </w:r>
      <w:r>
        <w:br/>
      </w:r>
      <w:r>
        <w:lastRenderedPageBreak/>
        <w:t>специалистов, работающих с одаренными детьми;</w:t>
      </w:r>
    </w:p>
    <w:p w:rsidR="009332D4" w:rsidRDefault="009332D4" w:rsidP="009B05BE">
      <w:pPr>
        <w:pStyle w:val="20"/>
        <w:numPr>
          <w:ilvl w:val="0"/>
          <w:numId w:val="14"/>
        </w:numPr>
        <w:shd w:val="clear" w:color="auto" w:fill="auto"/>
        <w:tabs>
          <w:tab w:val="left" w:pos="567"/>
          <w:tab w:val="left" w:pos="1426"/>
        </w:tabs>
        <w:ind w:firstLine="360"/>
      </w:pPr>
      <w:r>
        <w:t>ежегодному увеличению количества участников, призеров и</w:t>
      </w:r>
      <w:r>
        <w:br/>
        <w:t xml:space="preserve">победителей олимпиад, конкурсов, научно-практических </w:t>
      </w:r>
      <w:r w:rsidR="009B05BE">
        <w:t>конференций, интеллектуальных</w:t>
      </w:r>
      <w:r>
        <w:t xml:space="preserve"> соревнований и др..</w:t>
      </w:r>
    </w:p>
    <w:p w:rsidR="009332D4" w:rsidRDefault="009332D4" w:rsidP="009B05BE">
      <w:pPr>
        <w:pStyle w:val="12"/>
        <w:keepNext/>
        <w:keepLines/>
        <w:shd w:val="clear" w:color="auto" w:fill="auto"/>
        <w:tabs>
          <w:tab w:val="left" w:pos="3307"/>
        </w:tabs>
        <w:spacing w:line="326" w:lineRule="exact"/>
        <w:jc w:val="center"/>
      </w:pPr>
      <w:bookmarkStart w:id="6" w:name="bookmark5"/>
      <w:r>
        <w:t>Механизм реализации проекта</w:t>
      </w:r>
      <w:bookmarkEnd w:id="6"/>
    </w:p>
    <w:p w:rsidR="009B05BE" w:rsidRDefault="009B05BE" w:rsidP="009B05BE">
      <w:pPr>
        <w:pStyle w:val="12"/>
        <w:keepNext/>
        <w:keepLines/>
        <w:shd w:val="clear" w:color="auto" w:fill="auto"/>
        <w:tabs>
          <w:tab w:val="left" w:pos="3307"/>
        </w:tabs>
        <w:spacing w:line="326" w:lineRule="exact"/>
        <w:jc w:val="left"/>
      </w:pPr>
    </w:p>
    <w:p w:rsidR="009332D4" w:rsidRDefault="009332D4" w:rsidP="009332D4">
      <w:pPr>
        <w:pStyle w:val="20"/>
        <w:shd w:val="clear" w:color="auto" w:fill="auto"/>
        <w:spacing w:line="326" w:lineRule="exact"/>
        <w:ind w:firstLine="360"/>
        <w:jc w:val="left"/>
      </w:pPr>
      <w:r>
        <w:t>Реализация проекта осуществляется через работу:</w:t>
      </w:r>
    </w:p>
    <w:p w:rsidR="009332D4" w:rsidRDefault="009332D4" w:rsidP="009332D4">
      <w:pPr>
        <w:pStyle w:val="20"/>
        <w:shd w:val="clear" w:color="auto" w:fill="auto"/>
        <w:spacing w:line="326" w:lineRule="exact"/>
        <w:ind w:firstLine="360"/>
        <w:jc w:val="left"/>
      </w:pPr>
      <w:r>
        <w:rPr>
          <w:rStyle w:val="21"/>
        </w:rPr>
        <w:t>С педагогическим коллективом:</w:t>
      </w:r>
    </w:p>
    <w:p w:rsidR="009332D4" w:rsidRDefault="009B05BE" w:rsidP="009332D4">
      <w:pPr>
        <w:pStyle w:val="20"/>
        <w:shd w:val="clear" w:color="auto" w:fill="auto"/>
        <w:spacing w:line="326" w:lineRule="exact"/>
        <w:ind w:firstLine="360"/>
        <w:jc w:val="left"/>
      </w:pPr>
      <w:r>
        <w:t>-</w:t>
      </w:r>
      <w:r w:rsidR="009332D4">
        <w:t xml:space="preserve"> определение основных направлений работы муниципалитета по</w:t>
      </w:r>
      <w:r w:rsidR="009332D4">
        <w:br/>
        <w:t>формированию профессиональных компетенций учителя;</w:t>
      </w:r>
    </w:p>
    <w:p w:rsidR="009332D4" w:rsidRDefault="009B05BE" w:rsidP="009332D4">
      <w:pPr>
        <w:pStyle w:val="20"/>
        <w:shd w:val="clear" w:color="auto" w:fill="auto"/>
        <w:spacing w:line="326" w:lineRule="exact"/>
        <w:ind w:firstLine="360"/>
        <w:jc w:val="left"/>
      </w:pPr>
      <w:r>
        <w:t>-</w:t>
      </w:r>
      <w:r w:rsidR="009332D4">
        <w:t>освоение и использование современных технологий обучения и</w:t>
      </w:r>
      <w:r w:rsidR="009332D4">
        <w:br/>
        <w:t>воспитания в учебно-воспитательном процессе;</w:t>
      </w:r>
    </w:p>
    <w:p w:rsidR="009332D4" w:rsidRDefault="009B05BE" w:rsidP="009B05BE">
      <w:pPr>
        <w:pStyle w:val="20"/>
        <w:shd w:val="clear" w:color="auto" w:fill="auto"/>
        <w:tabs>
          <w:tab w:val="left" w:pos="426"/>
        </w:tabs>
        <w:ind w:firstLine="284"/>
        <w:jc w:val="left"/>
      </w:pPr>
      <w:r>
        <w:t>-</w:t>
      </w:r>
      <w:r w:rsidR="009332D4">
        <w:tab/>
        <w:t>повышение квалификации педагогического коллектива через</w:t>
      </w:r>
    </w:p>
    <w:p w:rsidR="009332D4" w:rsidRDefault="009332D4" w:rsidP="009B05BE">
      <w:pPr>
        <w:pStyle w:val="20"/>
        <w:shd w:val="clear" w:color="auto" w:fill="auto"/>
        <w:tabs>
          <w:tab w:val="left" w:pos="426"/>
        </w:tabs>
        <w:ind w:firstLine="284"/>
        <w:jc w:val="left"/>
      </w:pPr>
      <w:r>
        <w:t>посещение курсов повышения квалификации;</w:t>
      </w:r>
    </w:p>
    <w:p w:rsidR="009332D4" w:rsidRDefault="009B05BE" w:rsidP="009B05BE">
      <w:pPr>
        <w:pStyle w:val="20"/>
        <w:shd w:val="clear" w:color="auto" w:fill="auto"/>
        <w:tabs>
          <w:tab w:val="left" w:pos="426"/>
        </w:tabs>
        <w:spacing w:line="341" w:lineRule="exact"/>
        <w:ind w:firstLine="284"/>
        <w:jc w:val="left"/>
      </w:pPr>
      <w:r>
        <w:t>-</w:t>
      </w:r>
      <w:r w:rsidR="009332D4">
        <w:tab/>
        <w:t>создание проблемной группы педагогов;</w:t>
      </w:r>
    </w:p>
    <w:p w:rsidR="009332D4" w:rsidRDefault="009B05BE" w:rsidP="009B05BE">
      <w:pPr>
        <w:pStyle w:val="20"/>
        <w:shd w:val="clear" w:color="auto" w:fill="auto"/>
        <w:tabs>
          <w:tab w:val="left" w:pos="426"/>
        </w:tabs>
        <w:spacing w:line="341" w:lineRule="exact"/>
        <w:ind w:firstLine="284"/>
        <w:jc w:val="left"/>
      </w:pPr>
      <w:r>
        <w:t>-</w:t>
      </w:r>
      <w:r w:rsidR="009332D4">
        <w:tab/>
        <w:t>организация мониторинга уровня компетентности педагогов;</w:t>
      </w:r>
    </w:p>
    <w:p w:rsidR="009332D4" w:rsidRDefault="009B05BE" w:rsidP="009B05BE">
      <w:pPr>
        <w:pStyle w:val="20"/>
        <w:shd w:val="clear" w:color="auto" w:fill="auto"/>
        <w:tabs>
          <w:tab w:val="left" w:pos="426"/>
        </w:tabs>
        <w:spacing w:line="341" w:lineRule="exact"/>
        <w:ind w:firstLine="284"/>
        <w:jc w:val="left"/>
      </w:pPr>
      <w:r>
        <w:t>-</w:t>
      </w:r>
      <w:r w:rsidR="009332D4">
        <w:tab/>
        <w:t>обучающие семинары, консультации;</w:t>
      </w:r>
    </w:p>
    <w:p w:rsidR="009332D4" w:rsidRDefault="009B05BE" w:rsidP="009B05BE">
      <w:pPr>
        <w:pStyle w:val="20"/>
        <w:shd w:val="clear" w:color="auto" w:fill="auto"/>
        <w:tabs>
          <w:tab w:val="left" w:pos="426"/>
        </w:tabs>
        <w:spacing w:line="317" w:lineRule="exact"/>
        <w:ind w:firstLine="284"/>
        <w:jc w:val="left"/>
      </w:pPr>
      <w:r>
        <w:t>-</w:t>
      </w:r>
      <w:r w:rsidR="009332D4">
        <w:tab/>
        <w:t>участие педагогов в проектно-исследовательской деятельности,</w:t>
      </w:r>
    </w:p>
    <w:p w:rsidR="009332D4" w:rsidRDefault="009332D4" w:rsidP="009B05BE">
      <w:pPr>
        <w:pStyle w:val="20"/>
        <w:shd w:val="clear" w:color="auto" w:fill="auto"/>
        <w:tabs>
          <w:tab w:val="left" w:pos="426"/>
        </w:tabs>
        <w:spacing w:line="317" w:lineRule="exact"/>
        <w:ind w:firstLine="284"/>
        <w:jc w:val="left"/>
      </w:pPr>
      <w:r>
        <w:t>конференциях и конкурсах различных уровней;</w:t>
      </w:r>
    </w:p>
    <w:p w:rsidR="009332D4" w:rsidRDefault="009B05BE" w:rsidP="009B05BE">
      <w:pPr>
        <w:pStyle w:val="20"/>
        <w:shd w:val="clear" w:color="auto" w:fill="auto"/>
        <w:tabs>
          <w:tab w:val="left" w:pos="426"/>
        </w:tabs>
        <w:spacing w:line="331" w:lineRule="exact"/>
        <w:ind w:firstLine="284"/>
        <w:jc w:val="left"/>
      </w:pPr>
      <w:r>
        <w:t>-</w:t>
      </w:r>
      <w:r w:rsidR="009332D4">
        <w:tab/>
        <w:t>обобщение опыта.</w:t>
      </w:r>
    </w:p>
    <w:p w:rsidR="009332D4" w:rsidRDefault="009332D4" w:rsidP="009332D4">
      <w:pPr>
        <w:pStyle w:val="20"/>
        <w:shd w:val="clear" w:color="auto" w:fill="auto"/>
        <w:spacing w:line="331" w:lineRule="exact"/>
        <w:jc w:val="left"/>
      </w:pPr>
      <w:r>
        <w:rPr>
          <w:rStyle w:val="21"/>
        </w:rPr>
        <w:t>С обучающимися:</w:t>
      </w:r>
    </w:p>
    <w:p w:rsidR="009332D4" w:rsidRDefault="009B05BE" w:rsidP="009332D4">
      <w:pPr>
        <w:pStyle w:val="20"/>
        <w:shd w:val="clear" w:color="auto" w:fill="auto"/>
        <w:spacing w:line="331" w:lineRule="exact"/>
        <w:ind w:firstLine="360"/>
        <w:jc w:val="left"/>
      </w:pPr>
      <w:r>
        <w:t>-</w:t>
      </w:r>
      <w:r w:rsidR="009332D4">
        <w:t xml:space="preserve"> участие школьников в различных видах урочной и внеурочной</w:t>
      </w:r>
      <w:r w:rsidR="009332D4">
        <w:br/>
        <w:t>деятельности;</w:t>
      </w:r>
    </w:p>
    <w:p w:rsidR="009332D4" w:rsidRDefault="009B05BE" w:rsidP="009332D4">
      <w:pPr>
        <w:pStyle w:val="20"/>
        <w:shd w:val="clear" w:color="auto" w:fill="auto"/>
        <w:spacing w:line="331" w:lineRule="exact"/>
        <w:ind w:firstLine="360"/>
        <w:jc w:val="left"/>
      </w:pPr>
      <w:r>
        <w:t>-</w:t>
      </w:r>
      <w:r w:rsidR="009332D4">
        <w:t xml:space="preserve"> проведение исследований и разработка проектов в урочной и</w:t>
      </w:r>
      <w:r w:rsidR="009332D4">
        <w:br/>
        <w:t>внеурочной деятельности;</w:t>
      </w:r>
    </w:p>
    <w:p w:rsidR="009332D4" w:rsidRDefault="009B05BE" w:rsidP="009B05BE">
      <w:pPr>
        <w:pStyle w:val="20"/>
        <w:shd w:val="clear" w:color="auto" w:fill="auto"/>
        <w:tabs>
          <w:tab w:val="left" w:pos="567"/>
        </w:tabs>
        <w:spacing w:line="331" w:lineRule="exact"/>
        <w:ind w:firstLine="426"/>
        <w:jc w:val="left"/>
      </w:pPr>
      <w:r>
        <w:t>-</w:t>
      </w:r>
      <w:r w:rsidR="009332D4">
        <w:tab/>
        <w:t>проведение конференций и конкурсов;</w:t>
      </w:r>
    </w:p>
    <w:p w:rsidR="009332D4" w:rsidRDefault="009B05BE" w:rsidP="009B05BE">
      <w:pPr>
        <w:pStyle w:val="20"/>
        <w:shd w:val="clear" w:color="auto" w:fill="auto"/>
        <w:spacing w:line="331" w:lineRule="exact"/>
        <w:ind w:firstLine="426"/>
        <w:jc w:val="left"/>
      </w:pPr>
      <w:r>
        <w:t>-</w:t>
      </w:r>
      <w:r w:rsidR="009332D4">
        <w:t xml:space="preserve"> участие в олимпиадах и конкурсах различных уровней.</w:t>
      </w:r>
    </w:p>
    <w:p w:rsidR="009332D4" w:rsidRDefault="009332D4" w:rsidP="009332D4">
      <w:pPr>
        <w:pStyle w:val="20"/>
        <w:shd w:val="clear" w:color="auto" w:fill="auto"/>
        <w:spacing w:line="331" w:lineRule="exact"/>
        <w:jc w:val="left"/>
      </w:pPr>
      <w:r>
        <w:rPr>
          <w:rStyle w:val="21"/>
        </w:rPr>
        <w:t>С родителями:</w:t>
      </w:r>
    </w:p>
    <w:p w:rsidR="009332D4" w:rsidRDefault="009B05BE" w:rsidP="009B05BE">
      <w:pPr>
        <w:pStyle w:val="20"/>
        <w:shd w:val="clear" w:color="auto" w:fill="auto"/>
        <w:tabs>
          <w:tab w:val="left" w:pos="284"/>
        </w:tabs>
        <w:spacing w:line="331" w:lineRule="exact"/>
        <w:ind w:firstLine="426"/>
        <w:jc w:val="left"/>
      </w:pPr>
      <w:r>
        <w:t>-</w:t>
      </w:r>
      <w:r w:rsidR="009332D4">
        <w:tab/>
        <w:t>конференции, всеобуч для родителей;</w:t>
      </w:r>
    </w:p>
    <w:p w:rsidR="009332D4" w:rsidRDefault="009B05BE" w:rsidP="009B05BE">
      <w:pPr>
        <w:pStyle w:val="20"/>
        <w:shd w:val="clear" w:color="auto" w:fill="auto"/>
        <w:tabs>
          <w:tab w:val="left" w:pos="284"/>
          <w:tab w:val="right" w:pos="9486"/>
        </w:tabs>
        <w:spacing w:line="331" w:lineRule="exact"/>
        <w:ind w:firstLine="426"/>
        <w:jc w:val="left"/>
      </w:pPr>
      <w:r>
        <w:t>-</w:t>
      </w:r>
      <w:r w:rsidR="009332D4">
        <w:t>участие родителей в проектах, акциях и</w:t>
      </w:r>
      <w:r>
        <w:t xml:space="preserve"> других видах социально </w:t>
      </w:r>
      <w:r w:rsidR="009332D4">
        <w:t>значимой деятельности;</w:t>
      </w:r>
    </w:p>
    <w:p w:rsidR="009332D4" w:rsidRDefault="009B05BE" w:rsidP="009B05BE">
      <w:pPr>
        <w:pStyle w:val="20"/>
        <w:shd w:val="clear" w:color="auto" w:fill="auto"/>
        <w:spacing w:line="331" w:lineRule="exact"/>
        <w:ind w:firstLine="426"/>
        <w:jc w:val="left"/>
      </w:pPr>
      <w:r>
        <w:t>-</w:t>
      </w:r>
      <w:r w:rsidR="009332D4">
        <w:t xml:space="preserve"> оказание помощи детям в реализации проектных мероприятий.</w:t>
      </w:r>
    </w:p>
    <w:p w:rsidR="009332D4" w:rsidRDefault="009332D4" w:rsidP="009332D4">
      <w:pPr>
        <w:pStyle w:val="20"/>
        <w:shd w:val="clear" w:color="auto" w:fill="auto"/>
        <w:spacing w:line="331" w:lineRule="exact"/>
        <w:jc w:val="left"/>
      </w:pPr>
      <w:r>
        <w:rPr>
          <w:rStyle w:val="21"/>
        </w:rPr>
        <w:t>С общественностью:</w:t>
      </w:r>
    </w:p>
    <w:p w:rsidR="009332D4" w:rsidRDefault="009B05BE" w:rsidP="009B05BE">
      <w:pPr>
        <w:pStyle w:val="20"/>
        <w:shd w:val="clear" w:color="auto" w:fill="auto"/>
        <w:spacing w:line="331" w:lineRule="exact"/>
        <w:ind w:firstLine="567"/>
        <w:jc w:val="left"/>
      </w:pPr>
      <w:r>
        <w:t>-</w:t>
      </w:r>
      <w:r w:rsidR="009332D4">
        <w:t xml:space="preserve"> участие в различных видах социально значимой деятельности;</w:t>
      </w:r>
    </w:p>
    <w:p w:rsidR="009332D4" w:rsidRDefault="009B05BE" w:rsidP="009B05BE">
      <w:pPr>
        <w:pStyle w:val="20"/>
        <w:shd w:val="clear" w:color="auto" w:fill="auto"/>
        <w:spacing w:line="331" w:lineRule="exact"/>
        <w:ind w:firstLine="567"/>
        <w:jc w:val="left"/>
      </w:pPr>
      <w:r>
        <w:t>-</w:t>
      </w:r>
      <w:r w:rsidR="009332D4">
        <w:tab/>
        <w:t>оказание помощи детям в реализации программных мероприятий;</w:t>
      </w:r>
    </w:p>
    <w:p w:rsidR="009B05BE" w:rsidRDefault="009B05BE" w:rsidP="009B05BE">
      <w:pPr>
        <w:pStyle w:val="12"/>
        <w:keepNext/>
        <w:keepLines/>
        <w:shd w:val="clear" w:color="auto" w:fill="auto"/>
        <w:tabs>
          <w:tab w:val="left" w:pos="3222"/>
        </w:tabs>
        <w:spacing w:line="280" w:lineRule="exact"/>
        <w:jc w:val="left"/>
      </w:pPr>
      <w:bookmarkStart w:id="7" w:name="bookmark6"/>
    </w:p>
    <w:p w:rsidR="009332D4" w:rsidRDefault="009332D4" w:rsidP="009B05BE">
      <w:pPr>
        <w:pStyle w:val="12"/>
        <w:keepNext/>
        <w:keepLines/>
        <w:shd w:val="clear" w:color="auto" w:fill="auto"/>
        <w:tabs>
          <w:tab w:val="left" w:pos="3222"/>
        </w:tabs>
        <w:spacing w:line="280" w:lineRule="exact"/>
        <w:jc w:val="center"/>
      </w:pPr>
      <w:r>
        <w:t>Тематический план реализации проекта</w:t>
      </w:r>
      <w:bookmarkEnd w:id="7"/>
    </w:p>
    <w:p w:rsidR="009B05BE" w:rsidRDefault="009B05BE" w:rsidP="009B05BE">
      <w:pPr>
        <w:pStyle w:val="12"/>
        <w:keepNext/>
        <w:keepLines/>
        <w:shd w:val="clear" w:color="auto" w:fill="auto"/>
        <w:tabs>
          <w:tab w:val="left" w:pos="3222"/>
        </w:tabs>
        <w:spacing w:line="280" w:lineRule="exact"/>
        <w:jc w:val="left"/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19"/>
        <w:gridCol w:w="3835"/>
      </w:tblGrid>
      <w:tr w:rsidR="009332D4" w:rsidRPr="009B05BE" w:rsidTr="009B05BE">
        <w:trPr>
          <w:trHeight w:val="566"/>
        </w:trPr>
        <w:tc>
          <w:tcPr>
            <w:tcW w:w="571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1"/>
                <w:sz w:val="28"/>
                <w:szCs w:val="28"/>
              </w:rPr>
              <w:t>№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1"/>
                <w:sz w:val="28"/>
                <w:szCs w:val="28"/>
              </w:rPr>
              <w:t>п/п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35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1"/>
                <w:sz w:val="28"/>
                <w:szCs w:val="28"/>
              </w:rPr>
              <w:t>Ожидаемые результаты</w:t>
            </w:r>
          </w:p>
        </w:tc>
      </w:tr>
      <w:tr w:rsidR="009332D4" w:rsidRPr="009B05BE" w:rsidTr="009B05BE">
        <w:trPr>
          <w:trHeight w:val="288"/>
        </w:trPr>
        <w:tc>
          <w:tcPr>
            <w:tcW w:w="9225" w:type="dxa"/>
            <w:gridSpan w:val="3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1"/>
                <w:sz w:val="28"/>
                <w:szCs w:val="28"/>
              </w:rPr>
              <w:t>I этап - организационно подготовительный</w:t>
            </w:r>
          </w:p>
        </w:tc>
      </w:tr>
      <w:tr w:rsidR="009332D4" w:rsidRPr="009B05BE" w:rsidTr="009B05BE">
        <w:trPr>
          <w:trHeight w:val="274"/>
        </w:trPr>
        <w:tc>
          <w:tcPr>
            <w:tcW w:w="571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0"/>
                <w:sz w:val="28"/>
                <w:szCs w:val="28"/>
              </w:rPr>
              <w:t>1.</w:t>
            </w:r>
          </w:p>
        </w:tc>
        <w:tc>
          <w:tcPr>
            <w:tcW w:w="8654" w:type="dxa"/>
            <w:gridSpan w:val="2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0"/>
                <w:sz w:val="28"/>
                <w:szCs w:val="28"/>
              </w:rPr>
              <w:t>Организационно - управленческая деятельность</w:t>
            </w:r>
          </w:p>
        </w:tc>
      </w:tr>
      <w:tr w:rsidR="009332D4" w:rsidRPr="009B05BE" w:rsidTr="009B05BE">
        <w:trPr>
          <w:trHeight w:val="558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Создание вр</w:t>
            </w:r>
            <w:r w:rsidR="009B05BE">
              <w:rPr>
                <w:rStyle w:val="211pt"/>
                <w:sz w:val="28"/>
                <w:szCs w:val="28"/>
              </w:rPr>
              <w:t xml:space="preserve">еменного творческого коллектива </w:t>
            </w:r>
            <w:r w:rsidRPr="009B05BE">
              <w:rPr>
                <w:rStyle w:val="211pt"/>
                <w:sz w:val="28"/>
                <w:szCs w:val="28"/>
              </w:rPr>
              <w:t>(далее ВТ</w:t>
            </w:r>
            <w:r w:rsidR="009B05BE">
              <w:rPr>
                <w:rStyle w:val="211pt"/>
                <w:sz w:val="28"/>
                <w:szCs w:val="28"/>
              </w:rPr>
              <w:t xml:space="preserve">К) по реализации муниципальной </w:t>
            </w:r>
            <w:r w:rsidRPr="009B05BE">
              <w:rPr>
                <w:rStyle w:val="211pt"/>
                <w:sz w:val="28"/>
                <w:szCs w:val="28"/>
              </w:rPr>
              <w:t>про</w:t>
            </w:r>
            <w:r w:rsidR="009B05BE">
              <w:rPr>
                <w:rStyle w:val="211pt"/>
                <w:sz w:val="28"/>
                <w:szCs w:val="28"/>
              </w:rPr>
              <w:t>граммы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9" w:right="1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Осознание и принятие</w:t>
            </w:r>
            <w:r w:rsidRPr="009B05BE">
              <w:rPr>
                <w:rStyle w:val="211pt"/>
                <w:sz w:val="28"/>
                <w:szCs w:val="28"/>
              </w:rPr>
              <w:br/>
              <w:t xml:space="preserve">педагогическими </w:t>
            </w:r>
            <w:r w:rsidRPr="009B05BE">
              <w:rPr>
                <w:rStyle w:val="211pt"/>
                <w:sz w:val="28"/>
                <w:szCs w:val="28"/>
              </w:rPr>
              <w:lastRenderedPageBreak/>
              <w:t>работниками</w:t>
            </w:r>
            <w:r w:rsidRPr="009B05BE">
              <w:rPr>
                <w:rStyle w:val="211pt"/>
                <w:sz w:val="28"/>
                <w:szCs w:val="28"/>
              </w:rPr>
              <w:br/>
              <w:t>целей, задач, содержания и</w:t>
            </w:r>
            <w:r w:rsidRPr="009B05BE">
              <w:rPr>
                <w:rStyle w:val="211pt"/>
                <w:sz w:val="28"/>
                <w:szCs w:val="28"/>
              </w:rPr>
              <w:br/>
              <w:t>перспектив деятельности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муниципального проекта.</w:t>
            </w:r>
          </w:p>
        </w:tc>
      </w:tr>
      <w:tr w:rsidR="009332D4" w:rsidRPr="009B05BE" w:rsidTr="009B05BE">
        <w:trPr>
          <w:trHeight w:val="1387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Педагогический совет, заседания МК по</w:t>
            </w:r>
            <w:r w:rsidRPr="009B05BE">
              <w:rPr>
                <w:rStyle w:val="211pt"/>
                <w:sz w:val="28"/>
                <w:szCs w:val="28"/>
              </w:rPr>
              <w:br/>
              <w:t>проб</w:t>
            </w:r>
            <w:r w:rsidR="009B05BE">
              <w:rPr>
                <w:rStyle w:val="211pt"/>
                <w:sz w:val="28"/>
                <w:szCs w:val="28"/>
              </w:rPr>
              <w:t xml:space="preserve">леме формирования инновационной </w:t>
            </w:r>
            <w:r w:rsidRPr="009B05BE">
              <w:rPr>
                <w:rStyle w:val="211pt"/>
                <w:sz w:val="28"/>
                <w:szCs w:val="28"/>
              </w:rPr>
              <w:t>модели проектной деятельности как средства</w:t>
            </w:r>
            <w:r w:rsidRPr="009B05BE">
              <w:rPr>
                <w:rStyle w:val="211pt"/>
                <w:sz w:val="28"/>
                <w:szCs w:val="28"/>
              </w:rPr>
              <w:br/>
              <w:t>формирова</w:t>
            </w:r>
            <w:r w:rsidR="009B05BE">
              <w:rPr>
                <w:rStyle w:val="211pt"/>
                <w:sz w:val="28"/>
                <w:szCs w:val="28"/>
              </w:rPr>
              <w:t xml:space="preserve">ния и развития профессиональных </w:t>
            </w:r>
            <w:r w:rsidRPr="009B05BE">
              <w:rPr>
                <w:rStyle w:val="211pt"/>
                <w:sz w:val="28"/>
                <w:szCs w:val="28"/>
              </w:rPr>
              <w:t>компетенций педагога по проблемной теме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Осознание и принятие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педагогическими работниками</w:t>
            </w:r>
            <w:r w:rsidRPr="009B05BE">
              <w:rPr>
                <w:rStyle w:val="211pt"/>
                <w:sz w:val="28"/>
                <w:szCs w:val="28"/>
              </w:rPr>
              <w:br/>
              <w:t>целей, задач, содержания и</w:t>
            </w:r>
            <w:r w:rsidRPr="009B05BE">
              <w:rPr>
                <w:rStyle w:val="211pt"/>
                <w:sz w:val="28"/>
                <w:szCs w:val="28"/>
              </w:rPr>
              <w:br/>
              <w:t>перспектив деятельности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муниципального проекта.</w:t>
            </w:r>
          </w:p>
        </w:tc>
      </w:tr>
      <w:tr w:rsidR="009332D4" w:rsidRPr="009B05BE" w:rsidTr="009B05BE">
        <w:trPr>
          <w:trHeight w:val="1675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Организация заседаний временного</w:t>
            </w:r>
            <w:r w:rsidRPr="009B05BE">
              <w:rPr>
                <w:rStyle w:val="211pt"/>
                <w:sz w:val="28"/>
                <w:szCs w:val="28"/>
              </w:rPr>
              <w:br/>
              <w:t>творческого коллектива:</w:t>
            </w:r>
          </w:p>
          <w:p w:rsidR="009332D4" w:rsidRPr="009B05BE" w:rsidRDefault="009332D4" w:rsidP="009332D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432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фо</w:t>
            </w:r>
            <w:r w:rsidR="009B05BE">
              <w:rPr>
                <w:rStyle w:val="211pt"/>
                <w:sz w:val="28"/>
                <w:szCs w:val="28"/>
              </w:rPr>
              <w:t xml:space="preserve">рмирование понятийного аппарата </w:t>
            </w:r>
            <w:r w:rsidRPr="009B05BE">
              <w:rPr>
                <w:rStyle w:val="211pt"/>
                <w:sz w:val="28"/>
                <w:szCs w:val="28"/>
              </w:rPr>
              <w:t>муниципального проекта;</w:t>
            </w:r>
          </w:p>
          <w:p w:rsidR="009332D4" w:rsidRPr="009B05BE" w:rsidRDefault="009332D4" w:rsidP="009332D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разработка организационно-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условий;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Единое понимание основной</w:t>
            </w:r>
            <w:r w:rsidRPr="009B05BE">
              <w:rPr>
                <w:rStyle w:val="211pt"/>
                <w:sz w:val="28"/>
                <w:szCs w:val="28"/>
              </w:rPr>
              <w:br/>
              <w:t>терминологии инновационной</w:t>
            </w:r>
            <w:r w:rsidRPr="009B05BE">
              <w:rPr>
                <w:rStyle w:val="211pt"/>
                <w:sz w:val="28"/>
                <w:szCs w:val="28"/>
              </w:rPr>
              <w:br/>
              <w:t>деятельности площадки в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педагогическом коллективе.</w:t>
            </w:r>
            <w:r w:rsidRPr="009B05BE">
              <w:rPr>
                <w:rStyle w:val="211pt"/>
                <w:sz w:val="28"/>
                <w:szCs w:val="28"/>
              </w:rPr>
              <w:br/>
              <w:t>Определение условий эффективной</w:t>
            </w:r>
            <w:r w:rsidRPr="009B05BE">
              <w:rPr>
                <w:rStyle w:val="211pt"/>
                <w:sz w:val="28"/>
                <w:szCs w:val="28"/>
              </w:rPr>
              <w:br/>
              <w:t>деятельности муниципального</w:t>
            </w:r>
          </w:p>
        </w:tc>
      </w:tr>
    </w:tbl>
    <w:p w:rsidR="009332D4" w:rsidRDefault="009332D4" w:rsidP="009332D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19"/>
        <w:gridCol w:w="3835"/>
      </w:tblGrid>
      <w:tr w:rsidR="009332D4" w:rsidTr="009332D4">
        <w:trPr>
          <w:trHeight w:val="1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- организация мониторинга результатов</w:t>
            </w:r>
            <w:r w:rsidRPr="009B05BE">
              <w:rPr>
                <w:rStyle w:val="211pt"/>
                <w:sz w:val="28"/>
                <w:szCs w:val="28"/>
              </w:rPr>
              <w:br/>
              <w:t>деятельности муниципального проекта.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проекта.</w:t>
            </w:r>
          </w:p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Перечень критериев и</w:t>
            </w:r>
            <w:r w:rsidRPr="009B05BE">
              <w:rPr>
                <w:rStyle w:val="211pt"/>
                <w:sz w:val="28"/>
                <w:szCs w:val="28"/>
              </w:rPr>
              <w:br/>
              <w:t>индикаторных показателей</w:t>
            </w:r>
            <w:r w:rsidRPr="009B05BE">
              <w:rPr>
                <w:rStyle w:val="211pt"/>
                <w:sz w:val="28"/>
                <w:szCs w:val="28"/>
              </w:rPr>
              <w:br/>
              <w:t>результативности деятельности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муниципального проекта.</w:t>
            </w:r>
          </w:p>
        </w:tc>
      </w:tr>
      <w:tr w:rsidR="009332D4" w:rsidTr="009332D4">
        <w:trPr>
          <w:trHeight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8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Индивидуальная работа и консультирование</w:t>
            </w:r>
            <w:r w:rsidRPr="009B05BE">
              <w:rPr>
                <w:rStyle w:val="211pt"/>
                <w:sz w:val="28"/>
                <w:szCs w:val="28"/>
              </w:rPr>
              <w:br/>
              <w:t>членов време</w:t>
            </w:r>
            <w:r w:rsidR="009B05BE">
              <w:rPr>
                <w:rStyle w:val="211pt"/>
                <w:sz w:val="28"/>
                <w:szCs w:val="28"/>
              </w:rPr>
              <w:t xml:space="preserve">нного творческого коллектива по </w:t>
            </w:r>
            <w:r w:rsidRPr="009B05BE">
              <w:rPr>
                <w:rStyle w:val="211pt"/>
                <w:sz w:val="28"/>
                <w:szCs w:val="28"/>
              </w:rPr>
              <w:t>вопросам 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8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Повышение уровня компетентности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работников по</w:t>
            </w:r>
            <w:r w:rsidRPr="009B05BE">
              <w:rPr>
                <w:rStyle w:val="211pt"/>
                <w:sz w:val="28"/>
                <w:szCs w:val="28"/>
              </w:rPr>
              <w:br/>
              <w:t>проблеме проекта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Анализ затруднений педагогов в вопросах</w:t>
            </w:r>
            <w:r w:rsidRPr="009B05BE">
              <w:rPr>
                <w:rStyle w:val="211pt"/>
                <w:sz w:val="28"/>
                <w:szCs w:val="28"/>
              </w:rPr>
              <w:br/>
              <w:t>реализации проектной деятельности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Разработка перечня тем по</w:t>
            </w:r>
            <w:r w:rsidRPr="009B05BE">
              <w:rPr>
                <w:rStyle w:val="211pt"/>
                <w:sz w:val="28"/>
                <w:szCs w:val="28"/>
              </w:rPr>
              <w:br/>
              <w:t>самообразованию педагогов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8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Анализ выполнения и коррекция</w:t>
            </w:r>
            <w:r w:rsidRPr="009B05BE">
              <w:rPr>
                <w:rStyle w:val="211pt"/>
                <w:sz w:val="28"/>
                <w:szCs w:val="28"/>
              </w:rPr>
              <w:br/>
              <w:t>календарного плана 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5BE" w:rsidRDefault="009B05BE" w:rsidP="009B05BE">
            <w:pPr>
              <w:pStyle w:val="20"/>
              <w:shd w:val="clear" w:color="auto" w:fill="auto"/>
              <w:spacing w:line="220" w:lineRule="exact"/>
              <w:ind w:right="135"/>
              <w:jc w:val="left"/>
              <w:rPr>
                <w:rStyle w:val="211pt"/>
                <w:sz w:val="28"/>
                <w:szCs w:val="28"/>
              </w:rPr>
            </w:pPr>
          </w:p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Корректировка плана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Обобщение результатов первого этапа</w:t>
            </w:r>
            <w:r w:rsidRPr="009B05BE">
              <w:rPr>
                <w:rStyle w:val="211pt"/>
                <w:sz w:val="28"/>
                <w:szCs w:val="28"/>
              </w:rPr>
              <w:br/>
              <w:t>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8" w:lineRule="exact"/>
              <w:ind w:right="135"/>
              <w:jc w:val="left"/>
            </w:pPr>
            <w:r w:rsidRPr="009B05BE">
              <w:rPr>
                <w:rStyle w:val="211pt"/>
                <w:sz w:val="28"/>
                <w:szCs w:val="28"/>
              </w:rPr>
              <w:t>М</w:t>
            </w:r>
            <w:r w:rsidR="009B05BE">
              <w:rPr>
                <w:rStyle w:val="211pt"/>
                <w:sz w:val="28"/>
                <w:szCs w:val="28"/>
              </w:rPr>
              <w:t xml:space="preserve">етодические материалы по итогам </w:t>
            </w:r>
            <w:r w:rsidRPr="009B05BE">
              <w:rPr>
                <w:rStyle w:val="211pt"/>
                <w:sz w:val="28"/>
                <w:szCs w:val="28"/>
              </w:rPr>
              <w:t>первого этапа</w:t>
            </w:r>
          </w:p>
        </w:tc>
      </w:tr>
      <w:tr w:rsidR="009332D4" w:rsidTr="009332D4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"/>
                <w:b/>
                <w:sz w:val="28"/>
                <w:szCs w:val="28"/>
              </w:rPr>
              <w:t>2.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0"/>
                <w:b/>
                <w:i w:val="0"/>
                <w:sz w:val="28"/>
                <w:szCs w:val="28"/>
              </w:rPr>
              <w:t>Проведение мероприятий проектно-исследовательского характера</w:t>
            </w:r>
          </w:p>
        </w:tc>
      </w:tr>
      <w:tr w:rsidR="009332D4" w:rsidTr="009332D4">
        <w:trPr>
          <w:trHeight w:val="5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2.1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Создание условий для организации деятельности муниципального проекта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(материально-техническая база)</w:t>
            </w:r>
          </w:p>
        </w:tc>
      </w:tr>
      <w:tr w:rsidR="009332D4" w:rsidTr="009332D4"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Опред</w:t>
            </w:r>
            <w:r w:rsidR="009B05BE">
              <w:rPr>
                <w:rStyle w:val="211pt"/>
                <w:sz w:val="28"/>
                <w:szCs w:val="28"/>
              </w:rPr>
              <w:t xml:space="preserve">еление потребности в аудиторном фонде, учебном и лабораторном </w:t>
            </w:r>
            <w:r w:rsidRPr="009B05BE">
              <w:rPr>
                <w:rStyle w:val="211pt"/>
                <w:sz w:val="28"/>
                <w:szCs w:val="28"/>
              </w:rPr>
              <w:t>оборудовании, мультимедийном оснащении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План мероприятий по</w:t>
            </w:r>
            <w:r w:rsidR="009B05BE">
              <w:rPr>
                <w:rStyle w:val="211pt"/>
                <w:sz w:val="28"/>
                <w:szCs w:val="28"/>
              </w:rPr>
              <w:br/>
              <w:t xml:space="preserve">совершенствованию материально- </w:t>
            </w:r>
            <w:r w:rsidRPr="009B05BE">
              <w:rPr>
                <w:rStyle w:val="211pt"/>
                <w:sz w:val="28"/>
                <w:szCs w:val="28"/>
              </w:rPr>
              <w:t>технической базы</w:t>
            </w:r>
          </w:p>
        </w:tc>
      </w:tr>
      <w:tr w:rsidR="009332D4" w:rsidTr="009332D4">
        <w:trPr>
          <w:trHeight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"/>
                <w:b/>
                <w:sz w:val="28"/>
                <w:szCs w:val="28"/>
              </w:rPr>
              <w:t>2.2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"/>
                <w:b/>
                <w:sz w:val="28"/>
                <w:szCs w:val="28"/>
              </w:rPr>
              <w:t>Формирование и реализация содержания проекта</w:t>
            </w:r>
          </w:p>
        </w:tc>
      </w:tr>
      <w:tr w:rsidR="009332D4" w:rsidTr="009332D4">
        <w:trPr>
          <w:trHeight w:val="13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 xml:space="preserve">Изучение нормативной </w:t>
            </w:r>
            <w:r w:rsidR="009B05BE" w:rsidRPr="009B05BE">
              <w:rPr>
                <w:rStyle w:val="211pt"/>
                <w:sz w:val="28"/>
                <w:szCs w:val="28"/>
              </w:rPr>
              <w:t>документации, специальной</w:t>
            </w:r>
            <w:r w:rsidRPr="009B05BE">
              <w:rPr>
                <w:rStyle w:val="211pt"/>
                <w:sz w:val="28"/>
                <w:szCs w:val="28"/>
              </w:rPr>
              <w:t xml:space="preserve"> литературы, эффективного</w:t>
            </w:r>
            <w:r w:rsidRPr="009B05BE">
              <w:rPr>
                <w:rStyle w:val="211pt"/>
                <w:sz w:val="28"/>
                <w:szCs w:val="28"/>
              </w:rPr>
              <w:br/>
              <w:t xml:space="preserve">педагогического опыта по </w:t>
            </w:r>
            <w:r w:rsidR="009B05BE" w:rsidRPr="009B05BE">
              <w:rPr>
                <w:rStyle w:val="211pt"/>
                <w:sz w:val="28"/>
                <w:szCs w:val="28"/>
              </w:rPr>
              <w:t>проблеме, самообразование</w:t>
            </w:r>
            <w:r w:rsidR="009B05BE">
              <w:rPr>
                <w:rStyle w:val="211pt"/>
                <w:sz w:val="28"/>
                <w:szCs w:val="28"/>
              </w:rPr>
              <w:t xml:space="preserve"> педагогических работников </w:t>
            </w:r>
            <w:r w:rsidRPr="009B05BE">
              <w:rPr>
                <w:rStyle w:val="211pt"/>
                <w:sz w:val="28"/>
                <w:szCs w:val="28"/>
              </w:rPr>
              <w:t>по проблеме (изучение научных публикаций)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Повышение уровня</w:t>
            </w:r>
            <w:r w:rsidRPr="009B05BE">
              <w:rPr>
                <w:rStyle w:val="211pt"/>
                <w:sz w:val="28"/>
                <w:szCs w:val="28"/>
              </w:rPr>
              <w:br/>
              <w:t>информированности, квалификации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работников по</w:t>
            </w:r>
            <w:r w:rsidRPr="009B05BE">
              <w:rPr>
                <w:rStyle w:val="211pt"/>
                <w:sz w:val="28"/>
                <w:szCs w:val="28"/>
              </w:rPr>
              <w:br/>
              <w:t>проблеме муниципального проекта</w:t>
            </w:r>
          </w:p>
        </w:tc>
      </w:tr>
      <w:tr w:rsidR="009332D4" w:rsidTr="009332D4">
        <w:trPr>
          <w:trHeight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Составление глоссария уточненных и</w:t>
            </w:r>
            <w:r w:rsidRPr="009B05BE">
              <w:rPr>
                <w:rStyle w:val="211pt"/>
                <w:sz w:val="28"/>
                <w:szCs w:val="28"/>
              </w:rPr>
              <w:br/>
              <w:t>принятых</w:t>
            </w:r>
            <w:r w:rsidR="009B05BE">
              <w:rPr>
                <w:rStyle w:val="211pt"/>
                <w:sz w:val="28"/>
                <w:szCs w:val="28"/>
              </w:rPr>
              <w:t xml:space="preserve"> понятий, используемых в рамках </w:t>
            </w:r>
            <w:r w:rsidRPr="009B05BE">
              <w:rPr>
                <w:rStyle w:val="211pt"/>
                <w:sz w:val="28"/>
                <w:szCs w:val="28"/>
              </w:rPr>
              <w:t>муниципального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Глоссарий по инновационному</w:t>
            </w:r>
            <w:r w:rsidRPr="009B05BE">
              <w:rPr>
                <w:rStyle w:val="211pt"/>
                <w:sz w:val="28"/>
                <w:szCs w:val="28"/>
              </w:rPr>
              <w:br/>
              <w:t>проекту</w:t>
            </w:r>
          </w:p>
        </w:tc>
      </w:tr>
      <w:tr w:rsidR="009332D4" w:rsidTr="009332D4">
        <w:trPr>
          <w:trHeight w:val="16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Создание мо</w:t>
            </w:r>
            <w:r w:rsidR="009B05BE">
              <w:rPr>
                <w:rStyle w:val="211pt"/>
                <w:sz w:val="28"/>
                <w:szCs w:val="28"/>
              </w:rPr>
              <w:t xml:space="preserve">дели проектной деятельности как </w:t>
            </w:r>
            <w:r w:rsidRPr="009B05BE">
              <w:rPr>
                <w:rStyle w:val="211pt"/>
                <w:sz w:val="28"/>
                <w:szCs w:val="28"/>
              </w:rPr>
              <w:t>средства формирования и развития</w:t>
            </w:r>
            <w:r w:rsidRPr="009B05BE">
              <w:rPr>
                <w:rStyle w:val="211pt"/>
                <w:sz w:val="28"/>
                <w:szCs w:val="28"/>
              </w:rPr>
              <w:br/>
              <w:t>професс</w:t>
            </w:r>
            <w:r w:rsidR="009B05BE">
              <w:rPr>
                <w:rStyle w:val="211pt"/>
                <w:sz w:val="28"/>
                <w:szCs w:val="28"/>
              </w:rPr>
              <w:t xml:space="preserve">иональных компетенций учителя в области организации проектной и исследовательской деятельности </w:t>
            </w:r>
            <w:r w:rsidRPr="009B05BE">
              <w:rPr>
                <w:rStyle w:val="211pt"/>
                <w:sz w:val="28"/>
                <w:szCs w:val="28"/>
              </w:rPr>
              <w:t>обучающихся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Методологическая база адаптивно-</w:t>
            </w:r>
            <w:r w:rsidRPr="009B05BE">
              <w:rPr>
                <w:rStyle w:val="211pt"/>
                <w:sz w:val="28"/>
                <w:szCs w:val="28"/>
              </w:rPr>
              <w:br/>
              <w:t>деятельностной модели</w:t>
            </w:r>
          </w:p>
        </w:tc>
      </w:tr>
      <w:tr w:rsidR="009332D4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Анал</w:t>
            </w:r>
            <w:r w:rsidR="009B05BE">
              <w:rPr>
                <w:rStyle w:val="211pt"/>
                <w:sz w:val="28"/>
                <w:szCs w:val="28"/>
              </w:rPr>
              <w:t xml:space="preserve">из реализуемых в муниципалитете </w:t>
            </w:r>
            <w:r w:rsidRPr="009B05BE">
              <w:rPr>
                <w:rStyle w:val="211pt"/>
                <w:sz w:val="28"/>
                <w:szCs w:val="28"/>
              </w:rPr>
              <w:t>образовательных программ и программ</w:t>
            </w:r>
            <w:r w:rsidRPr="009B05BE">
              <w:rPr>
                <w:rStyle w:val="211pt"/>
                <w:sz w:val="28"/>
                <w:szCs w:val="28"/>
              </w:rPr>
              <w:br/>
              <w:t>внеурочной деятельности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Предложения по новы</w:t>
            </w:r>
            <w:r w:rsidR="009B05BE">
              <w:rPr>
                <w:rStyle w:val="211pt"/>
                <w:sz w:val="28"/>
                <w:szCs w:val="28"/>
              </w:rPr>
              <w:t>м</w:t>
            </w:r>
            <w:r w:rsidR="009B05BE">
              <w:rPr>
                <w:rStyle w:val="211pt"/>
                <w:sz w:val="28"/>
                <w:szCs w:val="28"/>
              </w:rPr>
              <w:br/>
              <w:t xml:space="preserve">образовательным траекториям в рамках проектной деятельности </w:t>
            </w:r>
            <w:r w:rsidRPr="009B05BE">
              <w:rPr>
                <w:rStyle w:val="211pt"/>
                <w:sz w:val="28"/>
                <w:szCs w:val="28"/>
              </w:rPr>
              <w:t>модели</w:t>
            </w:r>
          </w:p>
        </w:tc>
      </w:tr>
      <w:tr w:rsidR="009332D4" w:rsidTr="009332D4"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Определение комплекса организационно-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условий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Описание комплекса</w:t>
            </w:r>
          </w:p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организационно-педагогических</w:t>
            </w:r>
            <w:r w:rsidR="009B05BE">
              <w:t xml:space="preserve"> </w:t>
            </w:r>
            <w:r w:rsidRPr="009B05BE">
              <w:rPr>
                <w:rStyle w:val="211pt"/>
                <w:sz w:val="28"/>
                <w:szCs w:val="28"/>
              </w:rPr>
              <w:t>условий</w:t>
            </w:r>
          </w:p>
        </w:tc>
      </w:tr>
      <w:tr w:rsidR="009332D4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Разработка критериев и индикаторных</w:t>
            </w:r>
            <w:r w:rsidRPr="009B05BE">
              <w:rPr>
                <w:rStyle w:val="211pt"/>
                <w:sz w:val="28"/>
                <w:szCs w:val="28"/>
              </w:rPr>
              <w:br/>
              <w:t>показателе</w:t>
            </w:r>
            <w:r w:rsidR="009B05BE">
              <w:rPr>
                <w:rStyle w:val="211pt"/>
                <w:sz w:val="28"/>
                <w:szCs w:val="28"/>
              </w:rPr>
              <w:t xml:space="preserve">й для мониторинга эффективности </w:t>
            </w:r>
            <w:r w:rsidRPr="009B05BE">
              <w:rPr>
                <w:rStyle w:val="211pt"/>
                <w:sz w:val="28"/>
                <w:szCs w:val="28"/>
              </w:rPr>
              <w:t>реализации деятельности муниципального</w:t>
            </w:r>
            <w:r w:rsidRPr="009B05BE">
              <w:rPr>
                <w:rStyle w:val="211pt"/>
                <w:sz w:val="28"/>
                <w:szCs w:val="28"/>
              </w:rPr>
              <w:br/>
              <w:t>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4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Критерии и индикаторные</w:t>
            </w:r>
            <w:r w:rsidRPr="009B05BE">
              <w:rPr>
                <w:rStyle w:val="211pt"/>
                <w:sz w:val="28"/>
                <w:szCs w:val="28"/>
              </w:rPr>
              <w:br/>
              <w:t>показатели для мониторинга</w:t>
            </w:r>
            <w:r w:rsidRPr="009B05BE">
              <w:rPr>
                <w:rStyle w:val="211pt"/>
                <w:sz w:val="28"/>
                <w:szCs w:val="28"/>
              </w:rPr>
              <w:br/>
              <w:t>эффективности деятельности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муниципального проекта</w:t>
            </w:r>
          </w:p>
        </w:tc>
      </w:tr>
      <w:tr w:rsidR="009332D4" w:rsidTr="009332D4"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8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Мониторинг предметных и метапредметных</w:t>
            </w:r>
            <w:r w:rsidRPr="009B05BE">
              <w:rPr>
                <w:rStyle w:val="211pt"/>
                <w:sz w:val="28"/>
                <w:szCs w:val="28"/>
              </w:rPr>
              <w:br/>
              <w:t>результатов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78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Выявлени</w:t>
            </w:r>
            <w:r w:rsidR="009B05BE">
              <w:rPr>
                <w:rStyle w:val="211pt"/>
                <w:sz w:val="28"/>
                <w:szCs w:val="28"/>
              </w:rPr>
              <w:t>е проблемных</w:t>
            </w:r>
            <w:r w:rsidR="009B05BE">
              <w:rPr>
                <w:rStyle w:val="211pt"/>
                <w:sz w:val="28"/>
                <w:szCs w:val="28"/>
              </w:rPr>
              <w:br/>
              <w:t xml:space="preserve">направлений </w:t>
            </w:r>
            <w:r w:rsidRPr="009B05BE">
              <w:rPr>
                <w:rStyle w:val="211pt"/>
                <w:sz w:val="28"/>
                <w:szCs w:val="28"/>
              </w:rPr>
              <w:t>образовательного</w:t>
            </w:r>
            <w:r w:rsidRPr="009B05BE">
              <w:rPr>
                <w:rStyle w:val="211pt"/>
                <w:sz w:val="28"/>
                <w:szCs w:val="28"/>
              </w:rPr>
              <w:br/>
              <w:t>процесса</w:t>
            </w:r>
          </w:p>
        </w:tc>
      </w:tr>
      <w:tr w:rsidR="009332D4" w:rsidTr="009332D4">
        <w:trPr>
          <w:trHeight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83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Разработка методических рекомендаций по</w:t>
            </w:r>
            <w:r w:rsidRPr="009B05BE">
              <w:rPr>
                <w:rStyle w:val="211pt"/>
                <w:sz w:val="28"/>
                <w:szCs w:val="28"/>
              </w:rPr>
              <w:br/>
              <w:t>сопровождению 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ind w:left="128"/>
              <w:jc w:val="left"/>
            </w:pPr>
            <w:r w:rsidRPr="009B05BE">
              <w:rPr>
                <w:rStyle w:val="211pt"/>
                <w:sz w:val="28"/>
                <w:szCs w:val="28"/>
              </w:rPr>
              <w:t>Методические рекомендации</w:t>
            </w:r>
          </w:p>
        </w:tc>
      </w:tr>
    </w:tbl>
    <w:p w:rsidR="009332D4" w:rsidRDefault="009332D4" w:rsidP="009332D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19"/>
        <w:gridCol w:w="3835"/>
      </w:tblGrid>
      <w:tr w:rsidR="009332D4" w:rsidTr="009B05BE">
        <w:trPr>
          <w:trHeight w:val="293"/>
        </w:trPr>
        <w:tc>
          <w:tcPr>
            <w:tcW w:w="571" w:type="dxa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2.3</w:t>
            </w:r>
          </w:p>
        </w:tc>
        <w:tc>
          <w:tcPr>
            <w:tcW w:w="8654" w:type="dxa"/>
            <w:gridSpan w:val="2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"/>
                <w:b/>
                <w:sz w:val="28"/>
                <w:szCs w:val="28"/>
              </w:rPr>
              <w:t>Информационное сопровождение деятельности муниципального проекта</w:t>
            </w:r>
          </w:p>
        </w:tc>
      </w:tr>
      <w:tr w:rsidR="009332D4" w:rsidTr="009B05BE">
        <w:trPr>
          <w:trHeight w:val="835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Подготовка и издание информационно-</w:t>
            </w:r>
            <w:r w:rsidRPr="009B05BE">
              <w:rPr>
                <w:rStyle w:val="211pt"/>
                <w:sz w:val="28"/>
                <w:szCs w:val="28"/>
              </w:rPr>
              <w:br/>
              <w:t>аналитическ</w:t>
            </w:r>
            <w:r w:rsidR="009B05BE">
              <w:rPr>
                <w:rStyle w:val="211pt"/>
                <w:sz w:val="28"/>
                <w:szCs w:val="28"/>
              </w:rPr>
              <w:t xml:space="preserve">их материалов по итогам первого </w:t>
            </w:r>
            <w:r w:rsidRPr="009B05BE">
              <w:rPr>
                <w:rStyle w:val="211pt"/>
                <w:sz w:val="28"/>
                <w:szCs w:val="28"/>
              </w:rPr>
              <w:t>этапа реализации муниципального проекта</w:t>
            </w:r>
          </w:p>
        </w:tc>
        <w:tc>
          <w:tcPr>
            <w:tcW w:w="3835" w:type="dxa"/>
            <w:shd w:val="clear" w:color="auto" w:fill="FFFFFF"/>
          </w:tcPr>
          <w:p w:rsidR="009B05BE" w:rsidRDefault="009B05BE" w:rsidP="009332D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  <w:sz w:val="28"/>
                <w:szCs w:val="28"/>
              </w:rPr>
            </w:pPr>
          </w:p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Информационно-аналитические</w:t>
            </w:r>
            <w:r w:rsidR="009B05BE">
              <w:t xml:space="preserve"> </w:t>
            </w:r>
            <w:r w:rsidRPr="009B05BE">
              <w:rPr>
                <w:rStyle w:val="211pt"/>
                <w:sz w:val="28"/>
                <w:szCs w:val="28"/>
              </w:rPr>
              <w:t>материалы</w:t>
            </w:r>
          </w:p>
        </w:tc>
      </w:tr>
      <w:tr w:rsidR="009332D4" w:rsidTr="009B05BE">
        <w:trPr>
          <w:trHeight w:val="840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</w:pPr>
            <w:r w:rsidRPr="009B05BE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Размещен</w:t>
            </w:r>
            <w:r w:rsidR="009B05BE">
              <w:rPr>
                <w:rStyle w:val="211pt"/>
                <w:sz w:val="28"/>
                <w:szCs w:val="28"/>
              </w:rPr>
              <w:t xml:space="preserve">ие информации о ходе реализации </w:t>
            </w:r>
            <w:r w:rsidRPr="009B05BE">
              <w:rPr>
                <w:rStyle w:val="211pt"/>
                <w:sz w:val="28"/>
                <w:szCs w:val="28"/>
              </w:rPr>
              <w:t>инновационной деятельности на официальном</w:t>
            </w:r>
            <w:r w:rsidRPr="009B05BE">
              <w:rPr>
                <w:rStyle w:val="211pt"/>
                <w:sz w:val="28"/>
                <w:szCs w:val="28"/>
              </w:rPr>
              <w:br/>
              <w:t>сайте управления образования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Открытость и доступность</w:t>
            </w:r>
            <w:r w:rsidRPr="009B05BE">
              <w:rPr>
                <w:rStyle w:val="211pt"/>
                <w:sz w:val="28"/>
                <w:szCs w:val="28"/>
              </w:rPr>
              <w:br/>
              <w:t>информации о ходе реализации</w:t>
            </w:r>
            <w:r w:rsidRPr="009B05BE">
              <w:rPr>
                <w:rStyle w:val="211pt"/>
                <w:sz w:val="28"/>
                <w:szCs w:val="28"/>
              </w:rPr>
              <w:br/>
              <w:t>проекта</w:t>
            </w:r>
          </w:p>
        </w:tc>
      </w:tr>
      <w:tr w:rsidR="009332D4" w:rsidTr="009B05BE">
        <w:trPr>
          <w:trHeight w:val="283"/>
        </w:trPr>
        <w:tc>
          <w:tcPr>
            <w:tcW w:w="9225" w:type="dxa"/>
            <w:gridSpan w:val="3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1"/>
                <w:b w:val="0"/>
                <w:sz w:val="28"/>
                <w:szCs w:val="28"/>
              </w:rPr>
              <w:t>II этап - практический</w:t>
            </w:r>
          </w:p>
        </w:tc>
      </w:tr>
      <w:tr w:rsidR="009332D4" w:rsidTr="009B05BE">
        <w:trPr>
          <w:trHeight w:val="278"/>
        </w:trPr>
        <w:tc>
          <w:tcPr>
            <w:tcW w:w="9225" w:type="dxa"/>
            <w:gridSpan w:val="3"/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i/>
              </w:rPr>
            </w:pPr>
            <w:r w:rsidRPr="009B05BE">
              <w:rPr>
                <w:rStyle w:val="211pt0"/>
                <w:i w:val="0"/>
                <w:sz w:val="28"/>
                <w:szCs w:val="28"/>
              </w:rPr>
              <w:t>1. Организационно - управленческая деятельность</w:t>
            </w:r>
          </w:p>
        </w:tc>
      </w:tr>
      <w:tr w:rsidR="009332D4" w:rsidTr="009B05BE">
        <w:trPr>
          <w:trHeight w:val="4435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0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Организация заседаний временного</w:t>
            </w:r>
            <w:r w:rsidRPr="009B05BE">
              <w:rPr>
                <w:rStyle w:val="211pt"/>
                <w:sz w:val="28"/>
                <w:szCs w:val="28"/>
              </w:rPr>
              <w:br/>
              <w:t>творческого коллектива:</w:t>
            </w:r>
          </w:p>
          <w:p w:rsidR="009332D4" w:rsidRPr="009B05BE" w:rsidRDefault="009332D4" w:rsidP="009332D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710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фо</w:t>
            </w:r>
            <w:r w:rsidR="009B05BE">
              <w:rPr>
                <w:rStyle w:val="211pt"/>
                <w:sz w:val="28"/>
                <w:szCs w:val="28"/>
              </w:rPr>
              <w:t xml:space="preserve">рмирование цели и задач второго </w:t>
            </w:r>
            <w:r w:rsidRPr="009B05BE">
              <w:rPr>
                <w:rStyle w:val="211pt"/>
                <w:sz w:val="28"/>
                <w:szCs w:val="28"/>
              </w:rPr>
              <w:t>этапа проекта;</w:t>
            </w:r>
          </w:p>
          <w:p w:rsidR="009332D4" w:rsidRPr="009B05BE" w:rsidRDefault="009332D4" w:rsidP="009332D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706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реализация адаптивно-д</w:t>
            </w:r>
            <w:r w:rsidR="009B05BE">
              <w:rPr>
                <w:rStyle w:val="211pt"/>
                <w:sz w:val="28"/>
                <w:szCs w:val="28"/>
              </w:rPr>
              <w:t xml:space="preserve">еятельностной </w:t>
            </w:r>
            <w:r w:rsidRPr="009B05BE">
              <w:rPr>
                <w:rStyle w:val="211pt"/>
                <w:sz w:val="28"/>
                <w:szCs w:val="28"/>
              </w:rPr>
              <w:t>модели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-внедре</w:t>
            </w:r>
            <w:r w:rsidR="009B05BE">
              <w:rPr>
                <w:rStyle w:val="211pt"/>
                <w:sz w:val="28"/>
                <w:szCs w:val="28"/>
              </w:rPr>
              <w:t xml:space="preserve">ние образовательных траекторий, </w:t>
            </w:r>
            <w:r w:rsidRPr="009B05BE">
              <w:rPr>
                <w:rStyle w:val="211pt"/>
                <w:sz w:val="28"/>
                <w:szCs w:val="28"/>
              </w:rPr>
              <w:t>направленных на формирование и развитие</w:t>
            </w:r>
            <w:r w:rsidRPr="009B05BE">
              <w:rPr>
                <w:rStyle w:val="211pt"/>
                <w:sz w:val="28"/>
                <w:szCs w:val="28"/>
              </w:rPr>
              <w:br/>
              <w:t>профессио</w:t>
            </w:r>
            <w:r w:rsidR="009B05BE">
              <w:rPr>
                <w:rStyle w:val="211pt"/>
                <w:sz w:val="28"/>
                <w:szCs w:val="28"/>
              </w:rPr>
              <w:t xml:space="preserve">нальных компетенций учителя и в области организации проектной и исследовательской деятельности </w:t>
            </w:r>
            <w:r w:rsidRPr="009B05BE">
              <w:rPr>
                <w:rStyle w:val="211pt"/>
                <w:sz w:val="28"/>
                <w:szCs w:val="28"/>
              </w:rPr>
              <w:t>обучающихся;</w:t>
            </w:r>
          </w:p>
          <w:p w:rsidR="009B05BE" w:rsidRDefault="009B05BE" w:rsidP="009B05BE">
            <w:pPr>
              <w:pStyle w:val="20"/>
              <w:shd w:val="clear" w:color="auto" w:fill="auto"/>
              <w:tabs>
                <w:tab w:val="left" w:pos="710"/>
              </w:tabs>
              <w:spacing w:line="274" w:lineRule="exact"/>
              <w:jc w:val="left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- </w:t>
            </w:r>
            <w:r w:rsidR="009332D4" w:rsidRPr="009B05BE">
              <w:rPr>
                <w:rStyle w:val="211pt"/>
                <w:sz w:val="28"/>
                <w:szCs w:val="28"/>
              </w:rPr>
              <w:t>орга</w:t>
            </w:r>
            <w:r>
              <w:rPr>
                <w:rStyle w:val="211pt"/>
                <w:sz w:val="28"/>
                <w:szCs w:val="28"/>
              </w:rPr>
              <w:t xml:space="preserve">низация мониторинга результатов </w:t>
            </w:r>
            <w:r w:rsidR="009332D4" w:rsidRPr="009B05BE">
              <w:rPr>
                <w:rStyle w:val="211pt"/>
                <w:sz w:val="28"/>
                <w:szCs w:val="28"/>
              </w:rPr>
              <w:t xml:space="preserve">деятельности муниципального </w:t>
            </w:r>
            <w:r w:rsidRPr="009B05BE">
              <w:rPr>
                <w:rStyle w:val="211pt"/>
                <w:sz w:val="28"/>
                <w:szCs w:val="28"/>
              </w:rPr>
              <w:t>про</w:t>
            </w:r>
            <w:r>
              <w:rPr>
                <w:rStyle w:val="211pt"/>
                <w:sz w:val="28"/>
                <w:szCs w:val="28"/>
              </w:rPr>
              <w:t xml:space="preserve">екта; </w:t>
            </w:r>
          </w:p>
          <w:p w:rsidR="009332D4" w:rsidRPr="009B05BE" w:rsidRDefault="009B05BE" w:rsidP="009B05BE">
            <w:pPr>
              <w:pStyle w:val="20"/>
              <w:shd w:val="clear" w:color="auto" w:fill="auto"/>
              <w:tabs>
                <w:tab w:val="left" w:pos="710"/>
              </w:tabs>
              <w:spacing w:line="274" w:lineRule="exact"/>
              <w:jc w:val="left"/>
            </w:pPr>
            <w:r>
              <w:rPr>
                <w:rStyle w:val="211pt"/>
                <w:sz w:val="28"/>
                <w:szCs w:val="28"/>
              </w:rPr>
              <w:t xml:space="preserve">-анализ хода деятельности муниципального </w:t>
            </w:r>
            <w:r w:rsidR="009332D4" w:rsidRPr="009B05BE">
              <w:rPr>
                <w:rStyle w:val="211pt"/>
                <w:sz w:val="28"/>
                <w:szCs w:val="28"/>
              </w:rPr>
              <w:t>проекта</w:t>
            </w:r>
          </w:p>
        </w:tc>
        <w:tc>
          <w:tcPr>
            <w:tcW w:w="3835" w:type="dxa"/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Управление ходом реализации</w:t>
            </w:r>
            <w:r w:rsidRPr="009B05BE">
              <w:rPr>
                <w:rStyle w:val="211pt"/>
                <w:sz w:val="28"/>
                <w:szCs w:val="28"/>
              </w:rPr>
              <w:br/>
              <w:t>второго этапа деятельности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муниципального проекта:</w:t>
            </w:r>
          </w:p>
          <w:p w:rsidR="009332D4" w:rsidRPr="009B05BE" w:rsidRDefault="009332D4" w:rsidP="009B05B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Планирование;</w:t>
            </w:r>
          </w:p>
          <w:p w:rsidR="009332D4" w:rsidRPr="009B05BE" w:rsidRDefault="009332D4" w:rsidP="009B05B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Организация;</w:t>
            </w:r>
          </w:p>
          <w:p w:rsidR="009332D4" w:rsidRPr="009B05BE" w:rsidRDefault="009332D4" w:rsidP="009B05B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Исполнение;</w:t>
            </w:r>
          </w:p>
          <w:p w:rsidR="009332D4" w:rsidRPr="009B05BE" w:rsidRDefault="009332D4" w:rsidP="009B05B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Контроль;</w:t>
            </w:r>
          </w:p>
          <w:p w:rsidR="009332D4" w:rsidRPr="009B05BE" w:rsidRDefault="009332D4" w:rsidP="009B05B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Коррекция</w:t>
            </w:r>
          </w:p>
        </w:tc>
      </w:tr>
      <w:tr w:rsidR="009332D4" w:rsidTr="009B05BE">
        <w:trPr>
          <w:trHeight w:val="1114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0"/>
                <w:sz w:val="28"/>
                <w:szCs w:val="28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Индивидуальная работа и консультирование</w:t>
            </w:r>
            <w:r w:rsidRPr="009B05BE">
              <w:rPr>
                <w:rStyle w:val="211pt"/>
                <w:sz w:val="28"/>
                <w:szCs w:val="28"/>
              </w:rPr>
              <w:br/>
              <w:t>членов вре</w:t>
            </w:r>
            <w:r w:rsidR="009B05BE">
              <w:rPr>
                <w:rStyle w:val="211pt"/>
                <w:sz w:val="28"/>
                <w:szCs w:val="28"/>
              </w:rPr>
              <w:t xml:space="preserve">менного творческого коллектива, </w:t>
            </w:r>
            <w:r w:rsidRPr="009B05BE">
              <w:rPr>
                <w:rStyle w:val="211pt"/>
                <w:sz w:val="28"/>
                <w:szCs w:val="28"/>
              </w:rPr>
              <w:t>педаго</w:t>
            </w:r>
            <w:r w:rsidR="009B05BE">
              <w:rPr>
                <w:rStyle w:val="211pt"/>
                <w:sz w:val="28"/>
                <w:szCs w:val="28"/>
              </w:rPr>
              <w:t xml:space="preserve">гических работников по вопросам </w:t>
            </w:r>
            <w:r w:rsidRPr="009B05BE">
              <w:rPr>
                <w:rStyle w:val="211pt"/>
                <w:sz w:val="28"/>
                <w:szCs w:val="28"/>
              </w:rPr>
              <w:t>реализации проекта</w:t>
            </w:r>
          </w:p>
        </w:tc>
        <w:tc>
          <w:tcPr>
            <w:tcW w:w="3835" w:type="dxa"/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Повышение уровня компетентности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работников по</w:t>
            </w:r>
            <w:r w:rsidRPr="009B05BE">
              <w:rPr>
                <w:rStyle w:val="211pt"/>
                <w:sz w:val="28"/>
                <w:szCs w:val="28"/>
              </w:rPr>
              <w:br/>
              <w:t>проблеме проекта</w:t>
            </w:r>
          </w:p>
        </w:tc>
      </w:tr>
      <w:tr w:rsidR="009332D4" w:rsidTr="009B05BE">
        <w:trPr>
          <w:trHeight w:val="1392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Создание условий для стимулирования</w:t>
            </w:r>
            <w:r w:rsidRPr="009B05BE">
              <w:rPr>
                <w:rStyle w:val="211pt"/>
                <w:sz w:val="28"/>
                <w:szCs w:val="28"/>
              </w:rPr>
              <w:br/>
              <w:t>профессионального роста и творческого</w:t>
            </w:r>
            <w:r w:rsidRPr="009B05BE">
              <w:rPr>
                <w:rStyle w:val="211pt"/>
                <w:sz w:val="28"/>
                <w:szCs w:val="28"/>
              </w:rPr>
              <w:br/>
              <w:t>поиска педаг</w:t>
            </w:r>
            <w:r w:rsidR="009B05BE">
              <w:rPr>
                <w:rStyle w:val="211pt"/>
                <w:sz w:val="28"/>
                <w:szCs w:val="28"/>
              </w:rPr>
              <w:t xml:space="preserve">огов как основы поступательного </w:t>
            </w:r>
            <w:r w:rsidRPr="009B05BE">
              <w:rPr>
                <w:rStyle w:val="211pt"/>
                <w:sz w:val="28"/>
                <w:szCs w:val="28"/>
              </w:rPr>
              <w:t>развития всех субъектов образовательного</w:t>
            </w:r>
            <w:r w:rsidRPr="009B05BE">
              <w:rPr>
                <w:rStyle w:val="211pt"/>
                <w:sz w:val="28"/>
                <w:szCs w:val="28"/>
              </w:rPr>
              <w:br/>
              <w:t>процесса</w:t>
            </w:r>
          </w:p>
        </w:tc>
        <w:tc>
          <w:tcPr>
            <w:tcW w:w="3835" w:type="dxa"/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Реализация проектов и целевых</w:t>
            </w:r>
            <w:r w:rsidRPr="009B05BE">
              <w:rPr>
                <w:rStyle w:val="211pt"/>
                <w:sz w:val="28"/>
                <w:szCs w:val="28"/>
              </w:rPr>
              <w:br/>
              <w:t>программ по изучаемой проблеме</w:t>
            </w:r>
          </w:p>
        </w:tc>
      </w:tr>
      <w:tr w:rsidR="009332D4" w:rsidTr="009B05BE">
        <w:trPr>
          <w:trHeight w:val="3595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Проведение совещаний и обучающих</w:t>
            </w:r>
            <w:r w:rsidRPr="009B05BE">
              <w:rPr>
                <w:rStyle w:val="211pt"/>
                <w:sz w:val="28"/>
                <w:szCs w:val="28"/>
              </w:rPr>
              <w:br/>
              <w:t>семинаров по примерным темам: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«Социально ориентированный характер</w:t>
            </w:r>
            <w:r w:rsidRPr="009B05BE">
              <w:rPr>
                <w:rStyle w:val="211pt"/>
                <w:sz w:val="28"/>
                <w:szCs w:val="28"/>
              </w:rPr>
              <w:br/>
              <w:t>организации учебно-исследовательской</w:t>
            </w:r>
            <w:r w:rsidRPr="009B05BE">
              <w:rPr>
                <w:rStyle w:val="211pt"/>
                <w:sz w:val="28"/>
                <w:szCs w:val="28"/>
              </w:rPr>
              <w:br/>
              <w:t>деятель</w:t>
            </w:r>
            <w:r w:rsidR="009B05BE">
              <w:rPr>
                <w:rStyle w:val="211pt"/>
                <w:sz w:val="28"/>
                <w:szCs w:val="28"/>
              </w:rPr>
              <w:t xml:space="preserve">ности», «Организация социально- </w:t>
            </w:r>
            <w:r w:rsidRPr="009B05BE">
              <w:rPr>
                <w:rStyle w:val="211pt"/>
                <w:sz w:val="28"/>
                <w:szCs w:val="28"/>
              </w:rPr>
              <w:t>ку</w:t>
            </w:r>
            <w:r w:rsidR="009B05BE">
              <w:rPr>
                <w:rStyle w:val="211pt"/>
                <w:sz w:val="28"/>
                <w:szCs w:val="28"/>
              </w:rPr>
              <w:t xml:space="preserve">льтурных практик на уроках и во </w:t>
            </w:r>
            <w:r w:rsidRPr="009B05BE">
              <w:rPr>
                <w:rStyle w:val="211pt"/>
                <w:sz w:val="28"/>
                <w:szCs w:val="28"/>
              </w:rPr>
              <w:t>внеуроч</w:t>
            </w:r>
            <w:r w:rsidR="009B05BE">
              <w:rPr>
                <w:rStyle w:val="211pt"/>
                <w:sz w:val="28"/>
                <w:szCs w:val="28"/>
              </w:rPr>
              <w:t xml:space="preserve">ной деятельности», «Организация </w:t>
            </w:r>
            <w:r w:rsidRPr="009B05BE">
              <w:rPr>
                <w:rStyle w:val="211pt"/>
                <w:sz w:val="28"/>
                <w:szCs w:val="28"/>
              </w:rPr>
              <w:t>учебно-</w:t>
            </w:r>
            <w:r w:rsidR="009B05BE">
              <w:rPr>
                <w:rStyle w:val="211pt"/>
                <w:sz w:val="28"/>
                <w:szCs w:val="28"/>
              </w:rPr>
              <w:t xml:space="preserve"> </w:t>
            </w:r>
            <w:r w:rsidRPr="009B05BE">
              <w:rPr>
                <w:rStyle w:val="211pt"/>
                <w:sz w:val="28"/>
                <w:szCs w:val="28"/>
              </w:rPr>
              <w:t>исследовательских практик на уроках</w:t>
            </w:r>
            <w:r w:rsidRPr="009B05BE">
              <w:rPr>
                <w:rStyle w:val="211pt"/>
                <w:sz w:val="28"/>
                <w:szCs w:val="28"/>
              </w:rPr>
              <w:br/>
              <w:t>и во внеур</w:t>
            </w:r>
            <w:r w:rsidR="009B05BE">
              <w:rPr>
                <w:rStyle w:val="211pt"/>
                <w:sz w:val="28"/>
                <w:szCs w:val="28"/>
              </w:rPr>
              <w:t xml:space="preserve">очной деятельности», «Мотивация </w:t>
            </w:r>
            <w:r w:rsidRPr="009B05BE">
              <w:rPr>
                <w:rStyle w:val="211pt"/>
                <w:sz w:val="28"/>
                <w:szCs w:val="28"/>
              </w:rPr>
              <w:t>ученика на учебно-исследовательскую</w:t>
            </w:r>
            <w:r w:rsidRPr="009B05BE">
              <w:rPr>
                <w:rStyle w:val="211pt"/>
                <w:sz w:val="28"/>
                <w:szCs w:val="28"/>
              </w:rPr>
              <w:br/>
              <w:t>работу», участ</w:t>
            </w:r>
            <w:r w:rsidR="009B05BE">
              <w:rPr>
                <w:rStyle w:val="211pt"/>
                <w:sz w:val="28"/>
                <w:szCs w:val="28"/>
              </w:rPr>
              <w:t xml:space="preserve">ие в мастер-классах, тренингах: </w:t>
            </w:r>
            <w:r w:rsidRPr="009B05BE">
              <w:rPr>
                <w:rStyle w:val="211pt"/>
                <w:sz w:val="28"/>
                <w:szCs w:val="28"/>
              </w:rPr>
              <w:t>«Формы</w:t>
            </w:r>
            <w:r w:rsidR="009B05BE">
              <w:rPr>
                <w:rStyle w:val="211pt"/>
                <w:sz w:val="28"/>
                <w:szCs w:val="28"/>
              </w:rPr>
              <w:t xml:space="preserve">, методы и технологии практико- </w:t>
            </w:r>
            <w:r w:rsidRPr="009B05BE">
              <w:rPr>
                <w:rStyle w:val="211pt"/>
                <w:sz w:val="28"/>
                <w:szCs w:val="28"/>
              </w:rPr>
              <w:t>ориентированного обучения»</w:t>
            </w:r>
          </w:p>
        </w:tc>
        <w:tc>
          <w:tcPr>
            <w:tcW w:w="3835" w:type="dxa"/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Обобщение и трансляци</w:t>
            </w:r>
            <w:r w:rsidR="009B05BE">
              <w:rPr>
                <w:rStyle w:val="211pt"/>
                <w:sz w:val="28"/>
                <w:szCs w:val="28"/>
              </w:rPr>
              <w:t>я</w:t>
            </w:r>
            <w:r w:rsidR="009B05BE">
              <w:rPr>
                <w:rStyle w:val="211pt"/>
                <w:sz w:val="28"/>
                <w:szCs w:val="28"/>
              </w:rPr>
              <w:br/>
              <w:t xml:space="preserve">эффективного опыта реализации деятельности муниципального </w:t>
            </w:r>
            <w:r w:rsidRPr="009B05BE">
              <w:rPr>
                <w:rStyle w:val="211pt"/>
                <w:sz w:val="28"/>
                <w:szCs w:val="28"/>
              </w:rPr>
              <w:t>проекта</w:t>
            </w:r>
          </w:p>
        </w:tc>
      </w:tr>
      <w:tr w:rsidR="009332D4" w:rsidTr="009B05BE">
        <w:trPr>
          <w:trHeight w:val="1402"/>
        </w:trPr>
        <w:tc>
          <w:tcPr>
            <w:tcW w:w="571" w:type="dxa"/>
            <w:shd w:val="clear" w:color="auto" w:fill="FFFFFF"/>
            <w:vAlign w:val="center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Организация и проведение му</w:t>
            </w:r>
            <w:r w:rsidR="009B05BE">
              <w:rPr>
                <w:rStyle w:val="211pt"/>
                <w:sz w:val="28"/>
                <w:szCs w:val="28"/>
              </w:rPr>
              <w:t xml:space="preserve">ниципальных и </w:t>
            </w:r>
            <w:r w:rsidRPr="009B05BE">
              <w:rPr>
                <w:rStyle w:val="211pt"/>
                <w:sz w:val="28"/>
                <w:szCs w:val="28"/>
              </w:rPr>
              <w:t>р</w:t>
            </w:r>
            <w:r w:rsidR="009B05BE">
              <w:rPr>
                <w:rStyle w:val="211pt"/>
                <w:sz w:val="28"/>
                <w:szCs w:val="28"/>
              </w:rPr>
              <w:t xml:space="preserve">егиональных научно-практических </w:t>
            </w:r>
            <w:r w:rsidRPr="009B05BE">
              <w:rPr>
                <w:rStyle w:val="211pt"/>
                <w:sz w:val="28"/>
                <w:szCs w:val="28"/>
              </w:rPr>
              <w:t>конференций по проблеме проекта.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• Разработка механизмов корректировки</w:t>
            </w:r>
            <w:r w:rsidRPr="009B05BE">
              <w:rPr>
                <w:rStyle w:val="211pt"/>
                <w:sz w:val="28"/>
                <w:szCs w:val="28"/>
              </w:rPr>
              <w:br/>
              <w:t>программ повышения квалификации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Обобщение и трансляци</w:t>
            </w:r>
            <w:r w:rsidR="009B05BE">
              <w:rPr>
                <w:rStyle w:val="211pt"/>
                <w:sz w:val="28"/>
                <w:szCs w:val="28"/>
              </w:rPr>
              <w:t>я</w:t>
            </w:r>
            <w:r w:rsidR="009B05BE">
              <w:rPr>
                <w:rStyle w:val="211pt"/>
                <w:sz w:val="28"/>
                <w:szCs w:val="28"/>
              </w:rPr>
              <w:br/>
              <w:t xml:space="preserve">эффективного опыта реализации </w:t>
            </w:r>
            <w:r w:rsidRPr="009B05BE">
              <w:rPr>
                <w:rStyle w:val="211pt"/>
                <w:sz w:val="28"/>
                <w:szCs w:val="28"/>
              </w:rPr>
              <w:t>деятельности муниципального</w:t>
            </w:r>
            <w:r w:rsidRPr="009B05BE">
              <w:rPr>
                <w:rStyle w:val="211pt"/>
                <w:sz w:val="28"/>
                <w:szCs w:val="28"/>
              </w:rPr>
              <w:br/>
              <w:t>проекта.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Программы повышения</w:t>
            </w:r>
          </w:p>
        </w:tc>
      </w:tr>
    </w:tbl>
    <w:p w:rsidR="009332D4" w:rsidRDefault="009332D4" w:rsidP="009332D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19"/>
        <w:gridCol w:w="3835"/>
      </w:tblGrid>
      <w:tr w:rsidR="009332D4" w:rsidTr="009332D4">
        <w:trPr>
          <w:trHeight w:val="11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Default="009332D4" w:rsidP="009332D4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701"/>
              </w:tabs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Про</w:t>
            </w:r>
            <w:r w:rsidR="009B05BE">
              <w:rPr>
                <w:rStyle w:val="211pt"/>
                <w:sz w:val="28"/>
                <w:szCs w:val="28"/>
              </w:rPr>
              <w:t xml:space="preserve">ведение муниципального конкурса </w:t>
            </w:r>
            <w:r w:rsidRPr="009B05BE">
              <w:rPr>
                <w:rStyle w:val="211pt"/>
                <w:sz w:val="28"/>
                <w:szCs w:val="28"/>
              </w:rPr>
              <w:t>научных кружков учащихся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квалификации.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69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Обобщение результатов второго этапа</w:t>
            </w:r>
            <w:r w:rsidRPr="009B05BE">
              <w:rPr>
                <w:rStyle w:val="211pt"/>
                <w:sz w:val="28"/>
                <w:szCs w:val="28"/>
              </w:rPr>
              <w:br/>
              <w:t>деятельности муниципального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М</w:t>
            </w:r>
            <w:r w:rsidR="009B05BE">
              <w:rPr>
                <w:rStyle w:val="211pt"/>
                <w:sz w:val="28"/>
                <w:szCs w:val="28"/>
              </w:rPr>
              <w:t xml:space="preserve">етодические материалы по итогам </w:t>
            </w:r>
            <w:r w:rsidRPr="009B05BE">
              <w:rPr>
                <w:rStyle w:val="211pt"/>
                <w:sz w:val="28"/>
                <w:szCs w:val="28"/>
              </w:rPr>
              <w:t>второго этапа</w:t>
            </w:r>
          </w:p>
        </w:tc>
      </w:tr>
      <w:tr w:rsidR="009332D4" w:rsidTr="009332D4">
        <w:trPr>
          <w:trHeight w:val="274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0"/>
                <w:b/>
                <w:sz w:val="28"/>
                <w:szCs w:val="28"/>
              </w:rPr>
              <w:t>2. Проведение мероприятий проектно-исследовательского характера</w:t>
            </w:r>
          </w:p>
        </w:tc>
      </w:tr>
      <w:tr w:rsidR="009332D4" w:rsidTr="009332D4">
        <w:trPr>
          <w:trHeight w:val="576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B05BE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B05BE">
              <w:rPr>
                <w:rStyle w:val="211pt"/>
                <w:b/>
                <w:sz w:val="28"/>
                <w:szCs w:val="28"/>
              </w:rPr>
              <w:t>2.1 Создание условий для организации деятельности муниципального проекта</w:t>
            </w:r>
            <w:r w:rsidR="009B05BE">
              <w:rPr>
                <w:b/>
              </w:rPr>
              <w:t xml:space="preserve"> </w:t>
            </w:r>
            <w:r w:rsidRPr="009B05BE">
              <w:rPr>
                <w:rStyle w:val="211pt"/>
                <w:b/>
                <w:sz w:val="28"/>
                <w:szCs w:val="28"/>
              </w:rPr>
              <w:t>(материально-техническая база)</w:t>
            </w:r>
          </w:p>
        </w:tc>
      </w:tr>
      <w:tr w:rsidR="009332D4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 w:rsidRPr="00795030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Осуществление переоборудования</w:t>
            </w:r>
            <w:r w:rsidRPr="009B05BE">
              <w:rPr>
                <w:rStyle w:val="211pt"/>
                <w:sz w:val="28"/>
                <w:szCs w:val="28"/>
              </w:rPr>
              <w:br/>
              <w:t>аудиторного фонда, приобретение учебно</w:t>
            </w:r>
            <w:r w:rsidR="00795030">
              <w:rPr>
                <w:rStyle w:val="211pt"/>
                <w:sz w:val="28"/>
                <w:szCs w:val="28"/>
              </w:rPr>
              <w:t xml:space="preserve">го и лабораторного оборудования, </w:t>
            </w:r>
            <w:r w:rsidRPr="009B05BE">
              <w:rPr>
                <w:rStyle w:val="211pt"/>
                <w:sz w:val="28"/>
                <w:szCs w:val="28"/>
              </w:rPr>
              <w:t>мультимедийное оснащение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 xml:space="preserve">Материально-техническая </w:t>
            </w:r>
            <w:r w:rsidR="00795030" w:rsidRPr="009B05BE">
              <w:rPr>
                <w:rStyle w:val="211pt"/>
                <w:sz w:val="28"/>
                <w:szCs w:val="28"/>
              </w:rPr>
              <w:t>база, соответствующая</w:t>
            </w:r>
            <w:r w:rsidRPr="009B05BE">
              <w:rPr>
                <w:rStyle w:val="211pt"/>
                <w:sz w:val="28"/>
                <w:szCs w:val="28"/>
              </w:rPr>
              <w:t xml:space="preserve"> требованиям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муниципального проекта</w:t>
            </w:r>
          </w:p>
        </w:tc>
      </w:tr>
      <w:tr w:rsidR="009332D4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 w:rsidRPr="00795030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Привлечение к участию в инновационной</w:t>
            </w:r>
            <w:r w:rsidRPr="009B05BE">
              <w:rPr>
                <w:rStyle w:val="211pt"/>
                <w:sz w:val="28"/>
                <w:szCs w:val="28"/>
              </w:rPr>
              <w:br/>
              <w:t xml:space="preserve">площадке </w:t>
            </w:r>
            <w:r w:rsidR="00795030">
              <w:rPr>
                <w:rStyle w:val="211pt"/>
                <w:sz w:val="28"/>
                <w:szCs w:val="28"/>
              </w:rPr>
              <w:t xml:space="preserve">всех педагогических работников, </w:t>
            </w:r>
            <w:r w:rsidRPr="009B05BE">
              <w:rPr>
                <w:rStyle w:val="211pt"/>
                <w:sz w:val="28"/>
                <w:szCs w:val="28"/>
              </w:rPr>
              <w:t xml:space="preserve">педагогов дополнительного </w:t>
            </w:r>
            <w:r w:rsidR="00795030" w:rsidRPr="009B05BE">
              <w:rPr>
                <w:rStyle w:val="211pt"/>
                <w:sz w:val="28"/>
                <w:szCs w:val="28"/>
              </w:rPr>
              <w:t>образования, развитие</w:t>
            </w:r>
            <w:r w:rsidRPr="009B05BE">
              <w:rPr>
                <w:rStyle w:val="211pt"/>
                <w:sz w:val="28"/>
                <w:szCs w:val="28"/>
              </w:rPr>
              <w:t xml:space="preserve"> сетевого взаимодействия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Кадровое обеспечение</w:t>
            </w:r>
          </w:p>
        </w:tc>
      </w:tr>
      <w:tr w:rsidR="009332D4" w:rsidTr="009332D4">
        <w:trPr>
          <w:trHeight w:val="22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 w:rsidRPr="00795030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Обесп</w:t>
            </w:r>
            <w:r w:rsidR="00795030">
              <w:rPr>
                <w:rStyle w:val="211pt"/>
                <w:sz w:val="28"/>
                <w:szCs w:val="28"/>
              </w:rPr>
              <w:t xml:space="preserve">ечение инновационной активности </w:t>
            </w:r>
            <w:r w:rsidRPr="009B05BE">
              <w:rPr>
                <w:rStyle w:val="211pt"/>
                <w:sz w:val="28"/>
                <w:szCs w:val="28"/>
              </w:rPr>
              <w:t>школьников</w:t>
            </w:r>
            <w:r w:rsidR="00795030">
              <w:rPr>
                <w:rStyle w:val="211pt"/>
                <w:sz w:val="28"/>
                <w:szCs w:val="28"/>
              </w:rPr>
              <w:t xml:space="preserve">: создание условий для широкого </w:t>
            </w:r>
            <w:r w:rsidRPr="009B05BE">
              <w:rPr>
                <w:rStyle w:val="211pt"/>
                <w:sz w:val="28"/>
                <w:szCs w:val="28"/>
              </w:rPr>
              <w:t>прив</w:t>
            </w:r>
            <w:r w:rsidR="00795030">
              <w:rPr>
                <w:rStyle w:val="211pt"/>
                <w:sz w:val="28"/>
                <w:szCs w:val="28"/>
              </w:rPr>
              <w:t xml:space="preserve">лечения и участия гимназистов в конкурсах, конференциях </w:t>
            </w:r>
            <w:r w:rsidRPr="009B05BE">
              <w:rPr>
                <w:rStyle w:val="211pt"/>
                <w:sz w:val="28"/>
                <w:szCs w:val="28"/>
              </w:rPr>
              <w:t>различных уровней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Положение о портфолио</w:t>
            </w:r>
            <w:r w:rsidRPr="009B05BE">
              <w:rPr>
                <w:rStyle w:val="211pt"/>
                <w:sz w:val="28"/>
                <w:szCs w:val="28"/>
              </w:rPr>
              <w:br/>
              <w:t>обучающегося.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Информационное обеспечение</w:t>
            </w:r>
            <w:r w:rsidR="00795030">
              <w:rPr>
                <w:rStyle w:val="211pt"/>
                <w:sz w:val="28"/>
                <w:szCs w:val="28"/>
              </w:rPr>
              <w:br/>
              <w:t xml:space="preserve">социально- культурной, учебно- исследовательской деятельности </w:t>
            </w:r>
            <w:r w:rsidRPr="009B05BE">
              <w:rPr>
                <w:rStyle w:val="211pt"/>
                <w:sz w:val="28"/>
                <w:szCs w:val="28"/>
              </w:rPr>
              <w:t>школьников на сайте управления</w:t>
            </w:r>
            <w:r w:rsidRPr="009B05BE">
              <w:rPr>
                <w:rStyle w:val="211pt"/>
                <w:sz w:val="28"/>
                <w:szCs w:val="28"/>
              </w:rPr>
              <w:br/>
              <w:t>образования.</w:t>
            </w:r>
          </w:p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Банк проектов учащихся.</w:t>
            </w:r>
          </w:p>
        </w:tc>
      </w:tr>
      <w:tr w:rsidR="009332D4" w:rsidTr="009332D4">
        <w:trPr>
          <w:trHeight w:val="288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95030">
              <w:rPr>
                <w:rStyle w:val="211pt"/>
                <w:b/>
                <w:sz w:val="28"/>
                <w:szCs w:val="28"/>
              </w:rPr>
              <w:t>2.2. Реализация содержания проекта</w:t>
            </w:r>
          </w:p>
        </w:tc>
      </w:tr>
      <w:tr w:rsidR="009332D4" w:rsidTr="009332D4">
        <w:trPr>
          <w:trHeight w:val="16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 xml:space="preserve">Изучение нормативной </w:t>
            </w:r>
            <w:r w:rsidR="00795030" w:rsidRPr="009B05BE">
              <w:rPr>
                <w:rStyle w:val="211pt"/>
                <w:sz w:val="28"/>
                <w:szCs w:val="28"/>
              </w:rPr>
              <w:t>документации, специальной</w:t>
            </w:r>
            <w:r w:rsidRPr="009B05BE">
              <w:rPr>
                <w:rStyle w:val="211pt"/>
                <w:sz w:val="28"/>
                <w:szCs w:val="28"/>
              </w:rPr>
              <w:t xml:space="preserve"> литературы, эффективного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педагогического опыта по проблеме</w:t>
            </w:r>
            <w:r w:rsidRPr="009B05BE">
              <w:rPr>
                <w:rStyle w:val="211pt"/>
                <w:sz w:val="28"/>
                <w:szCs w:val="28"/>
              </w:rPr>
              <w:br/>
              <w:t>муниципа</w:t>
            </w:r>
            <w:r w:rsidR="00795030">
              <w:rPr>
                <w:rStyle w:val="211pt"/>
                <w:sz w:val="28"/>
                <w:szCs w:val="28"/>
              </w:rPr>
              <w:t xml:space="preserve">льного проекта, самообразование </w:t>
            </w:r>
            <w:r w:rsidRPr="009B05BE">
              <w:rPr>
                <w:rStyle w:val="211pt"/>
                <w:sz w:val="28"/>
                <w:szCs w:val="28"/>
              </w:rPr>
              <w:t xml:space="preserve">педагогических работников по </w:t>
            </w:r>
            <w:r w:rsidR="00795030" w:rsidRPr="009B05BE">
              <w:rPr>
                <w:rStyle w:val="211pt"/>
                <w:sz w:val="28"/>
                <w:szCs w:val="28"/>
              </w:rPr>
              <w:t>проблеме (</w:t>
            </w:r>
            <w:r w:rsidRPr="009B05BE">
              <w:rPr>
                <w:rStyle w:val="211pt"/>
                <w:sz w:val="28"/>
                <w:szCs w:val="28"/>
              </w:rPr>
              <w:t>изучение научных публикаций)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Повышение уровня</w:t>
            </w:r>
            <w:r w:rsidRPr="009B05BE">
              <w:rPr>
                <w:rStyle w:val="211pt"/>
                <w:sz w:val="28"/>
                <w:szCs w:val="28"/>
              </w:rPr>
              <w:br/>
              <w:t>информированности, квалификации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работников по</w:t>
            </w:r>
            <w:r w:rsidRPr="009B05BE">
              <w:rPr>
                <w:rStyle w:val="211pt"/>
                <w:sz w:val="28"/>
                <w:szCs w:val="28"/>
              </w:rPr>
              <w:br/>
              <w:t>проблеме проекта</w:t>
            </w:r>
          </w:p>
        </w:tc>
      </w:tr>
      <w:tr w:rsidR="009332D4" w:rsidTr="009332D4">
        <w:trPr>
          <w:trHeight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83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Разработка и реализация индивидуальных</w:t>
            </w:r>
            <w:r w:rsidRPr="009B05BE">
              <w:rPr>
                <w:rStyle w:val="211pt"/>
                <w:sz w:val="28"/>
                <w:szCs w:val="28"/>
              </w:rPr>
              <w:br/>
              <w:t>образовательных траекторий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Новые образовательные траектории</w:t>
            </w:r>
            <w:r w:rsidRPr="009B05BE">
              <w:rPr>
                <w:rStyle w:val="211pt"/>
                <w:sz w:val="28"/>
                <w:szCs w:val="28"/>
              </w:rPr>
              <w:br/>
              <w:t>в рамках адаптивно-деятельностной</w:t>
            </w:r>
            <w:r w:rsidRPr="009B05BE">
              <w:rPr>
                <w:rStyle w:val="211pt"/>
                <w:sz w:val="28"/>
                <w:szCs w:val="28"/>
              </w:rPr>
              <w:br/>
              <w:t>модели</w:t>
            </w:r>
          </w:p>
        </w:tc>
      </w:tr>
      <w:tr w:rsidR="009332D4" w:rsidTr="009332D4">
        <w:trPr>
          <w:trHeight w:val="22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Подготовка и реализация проектно-</w:t>
            </w:r>
            <w:r w:rsidRPr="009B05BE">
              <w:rPr>
                <w:rStyle w:val="211pt"/>
                <w:sz w:val="28"/>
                <w:szCs w:val="28"/>
              </w:rPr>
              <w:br/>
              <w:t>исследовательских работ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795030" w:rsidP="009332D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sz w:val="28"/>
                <w:szCs w:val="28"/>
              </w:rPr>
              <w:t xml:space="preserve">Образовательная деятельность по </w:t>
            </w:r>
            <w:r w:rsidR="009332D4" w:rsidRPr="009B05BE">
              <w:rPr>
                <w:rStyle w:val="211pt"/>
                <w:sz w:val="28"/>
                <w:szCs w:val="28"/>
              </w:rPr>
              <w:t>проектно-исследовательским</w:t>
            </w:r>
            <w:r w:rsidR="009332D4" w:rsidRPr="009B05BE">
              <w:rPr>
                <w:rStyle w:val="211pt"/>
                <w:sz w:val="28"/>
                <w:szCs w:val="28"/>
              </w:rPr>
              <w:br/>
              <w:t>технологиям, включение в</w:t>
            </w:r>
            <w:r w:rsidR="009332D4" w:rsidRPr="009B05BE">
              <w:rPr>
                <w:rStyle w:val="211pt"/>
                <w:sz w:val="28"/>
                <w:szCs w:val="28"/>
              </w:rPr>
              <w:br/>
              <w:t>проектную деятельность всех</w:t>
            </w:r>
            <w:r w:rsidR="009332D4" w:rsidRPr="009B05BE">
              <w:rPr>
                <w:rStyle w:val="211pt"/>
                <w:sz w:val="28"/>
                <w:szCs w:val="28"/>
              </w:rPr>
              <w:br/>
              <w:t>участников образовательного</w:t>
            </w:r>
            <w:r w:rsidR="009332D4" w:rsidRPr="009B05BE">
              <w:rPr>
                <w:rStyle w:val="211pt"/>
                <w:sz w:val="28"/>
                <w:szCs w:val="28"/>
              </w:rPr>
              <w:br/>
              <w:t>процесса. Разработка программ</w:t>
            </w:r>
            <w:r w:rsidR="009332D4" w:rsidRPr="009B05BE">
              <w:rPr>
                <w:rStyle w:val="211pt"/>
                <w:sz w:val="28"/>
                <w:szCs w:val="28"/>
              </w:rPr>
              <w:br/>
              <w:t>внеурочной исследовательской</w:t>
            </w:r>
            <w:r w:rsidR="009332D4" w:rsidRPr="009B05BE">
              <w:rPr>
                <w:rStyle w:val="211pt"/>
                <w:sz w:val="28"/>
                <w:szCs w:val="28"/>
              </w:rPr>
              <w:br/>
              <w:t>деятельности.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795030">
            <w:pPr>
              <w:pStyle w:val="20"/>
              <w:shd w:val="clear" w:color="auto" w:fill="auto"/>
              <w:spacing w:line="269" w:lineRule="exact"/>
              <w:ind w:right="135"/>
            </w:pPr>
            <w:r w:rsidRPr="009B05BE">
              <w:rPr>
                <w:rStyle w:val="211pt"/>
                <w:sz w:val="28"/>
                <w:szCs w:val="28"/>
              </w:rPr>
              <w:t>Внедрение комплекса организационно-</w:t>
            </w:r>
            <w:r w:rsidRPr="009B05BE">
              <w:rPr>
                <w:rStyle w:val="211pt"/>
                <w:sz w:val="28"/>
                <w:szCs w:val="28"/>
              </w:rPr>
              <w:br/>
              <w:t>педагогических условий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69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Условия эффективной реализации</w:t>
            </w:r>
            <w:r w:rsidRPr="009B05BE">
              <w:rPr>
                <w:rStyle w:val="211pt"/>
                <w:sz w:val="28"/>
                <w:szCs w:val="28"/>
              </w:rPr>
              <w:br/>
              <w:t>адаптивно-деятельностной модели</w:t>
            </w:r>
          </w:p>
        </w:tc>
      </w:tr>
      <w:tr w:rsidR="009332D4" w:rsidTr="009332D4"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795030">
            <w:pPr>
              <w:pStyle w:val="20"/>
              <w:shd w:val="clear" w:color="auto" w:fill="auto"/>
              <w:spacing w:line="274" w:lineRule="exact"/>
              <w:ind w:right="135"/>
            </w:pPr>
            <w:r w:rsidRPr="009B05BE">
              <w:rPr>
                <w:rStyle w:val="211pt"/>
                <w:sz w:val="28"/>
                <w:szCs w:val="28"/>
              </w:rPr>
              <w:t>Проведени</w:t>
            </w:r>
            <w:r w:rsidR="00795030">
              <w:rPr>
                <w:rStyle w:val="211pt"/>
                <w:sz w:val="28"/>
                <w:szCs w:val="28"/>
              </w:rPr>
              <w:t xml:space="preserve">е мониторинга реализации проекта </w:t>
            </w:r>
            <w:r w:rsidRPr="009B05BE">
              <w:rPr>
                <w:rStyle w:val="211pt"/>
                <w:sz w:val="28"/>
                <w:szCs w:val="28"/>
              </w:rPr>
              <w:t>на о</w:t>
            </w:r>
            <w:r w:rsidR="00795030">
              <w:rPr>
                <w:rStyle w:val="211pt"/>
                <w:sz w:val="28"/>
                <w:szCs w:val="28"/>
              </w:rPr>
              <w:t xml:space="preserve">снове установленных критериев и </w:t>
            </w:r>
            <w:r w:rsidRPr="009B05BE">
              <w:rPr>
                <w:rStyle w:val="211pt"/>
                <w:sz w:val="28"/>
                <w:szCs w:val="28"/>
              </w:rPr>
              <w:t>индикаторных показателей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Контроль эффективности</w:t>
            </w:r>
            <w:r w:rsidRPr="009B05BE">
              <w:rPr>
                <w:rStyle w:val="211pt"/>
                <w:sz w:val="28"/>
                <w:szCs w:val="28"/>
              </w:rPr>
              <w:br/>
              <w:t>реализации адаптивно-</w:t>
            </w:r>
            <w:r w:rsidRPr="009B05BE">
              <w:rPr>
                <w:rStyle w:val="211pt"/>
                <w:sz w:val="28"/>
                <w:szCs w:val="28"/>
              </w:rPr>
              <w:br/>
              <w:t>деятельностной модели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795030">
            <w:pPr>
              <w:pStyle w:val="20"/>
              <w:shd w:val="clear" w:color="auto" w:fill="auto"/>
              <w:spacing w:line="283" w:lineRule="exact"/>
              <w:ind w:right="135"/>
            </w:pPr>
            <w:r w:rsidRPr="009B05BE">
              <w:rPr>
                <w:rStyle w:val="211pt"/>
                <w:sz w:val="28"/>
                <w:szCs w:val="28"/>
              </w:rPr>
              <w:t>Монитор</w:t>
            </w:r>
            <w:r w:rsidR="00795030">
              <w:rPr>
                <w:rStyle w:val="211pt"/>
                <w:sz w:val="28"/>
                <w:szCs w:val="28"/>
              </w:rPr>
              <w:t xml:space="preserve">инг предметных и метапредметных </w:t>
            </w:r>
            <w:r w:rsidRPr="009B05BE">
              <w:rPr>
                <w:rStyle w:val="211pt"/>
                <w:sz w:val="28"/>
                <w:szCs w:val="28"/>
              </w:rPr>
              <w:t>результатов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Корректировка образовательных</w:t>
            </w:r>
            <w:r w:rsidRPr="009B05BE">
              <w:rPr>
                <w:rStyle w:val="211pt"/>
                <w:sz w:val="28"/>
                <w:szCs w:val="28"/>
              </w:rPr>
              <w:br/>
              <w:t>программ</w:t>
            </w:r>
          </w:p>
        </w:tc>
      </w:tr>
      <w:tr w:rsidR="009332D4" w:rsidTr="009332D4">
        <w:trPr>
          <w:trHeight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2D4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795030">
            <w:pPr>
              <w:pStyle w:val="20"/>
              <w:shd w:val="clear" w:color="auto" w:fill="auto"/>
              <w:spacing w:line="220" w:lineRule="exact"/>
              <w:ind w:right="135"/>
            </w:pPr>
            <w:r w:rsidRPr="009B05BE">
              <w:rPr>
                <w:rStyle w:val="211pt"/>
                <w:sz w:val="28"/>
                <w:szCs w:val="28"/>
              </w:rPr>
              <w:t>Разработка учебно-нормативного и учебно-</w:t>
            </w:r>
            <w:r w:rsidR="00795030">
              <w:rPr>
                <w:rStyle w:val="211pt"/>
              </w:rPr>
              <w:t xml:space="preserve"> </w:t>
            </w:r>
            <w:r w:rsidR="00795030" w:rsidRPr="00795030">
              <w:rPr>
                <w:rStyle w:val="211pt"/>
                <w:sz w:val="28"/>
                <w:szCs w:val="28"/>
              </w:rPr>
              <w:t>метод</w:t>
            </w:r>
            <w:r w:rsidR="00795030">
              <w:rPr>
                <w:rStyle w:val="211pt"/>
                <w:sz w:val="28"/>
                <w:szCs w:val="28"/>
              </w:rPr>
              <w:t xml:space="preserve">ического обеспечения реализации </w:t>
            </w:r>
            <w:r w:rsidR="00795030" w:rsidRPr="00795030">
              <w:rPr>
                <w:rStyle w:val="211pt"/>
                <w:sz w:val="28"/>
                <w:szCs w:val="28"/>
              </w:rPr>
              <w:t>образовательных траекторий в рамках</w:t>
            </w:r>
            <w:r w:rsidR="00795030" w:rsidRPr="00795030">
              <w:rPr>
                <w:rStyle w:val="211pt"/>
                <w:sz w:val="28"/>
                <w:szCs w:val="28"/>
              </w:rPr>
              <w:br/>
              <w:t>адаптивно-деятельностной модели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9B05BE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9B05BE">
              <w:rPr>
                <w:rStyle w:val="211pt"/>
                <w:sz w:val="28"/>
                <w:szCs w:val="28"/>
              </w:rPr>
              <w:t>Формирование УМК</w:t>
            </w:r>
            <w:r w:rsidR="00795030">
              <w:rPr>
                <w:rStyle w:val="211pt"/>
              </w:rPr>
              <w:t xml:space="preserve"> </w:t>
            </w:r>
            <w:r w:rsidR="00795030" w:rsidRPr="00795030">
              <w:rPr>
                <w:rStyle w:val="211pt"/>
                <w:sz w:val="28"/>
                <w:szCs w:val="28"/>
              </w:rPr>
              <w:t>образовательных траекторий</w:t>
            </w:r>
          </w:p>
        </w:tc>
      </w:tr>
    </w:tbl>
    <w:p w:rsidR="009332D4" w:rsidRDefault="009332D4" w:rsidP="009332D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19"/>
        <w:gridCol w:w="3835"/>
      </w:tblGrid>
      <w:tr w:rsidR="009332D4" w:rsidTr="009332D4">
        <w:trPr>
          <w:trHeight w:val="30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Разработка методических рекомендаций по</w:t>
            </w:r>
            <w:r w:rsidRPr="00795030">
              <w:rPr>
                <w:rStyle w:val="211pt"/>
                <w:sz w:val="28"/>
                <w:szCs w:val="28"/>
              </w:rPr>
              <w:br/>
              <w:t>сопровождению и реализации проекта: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описание адаптивно-деятельностной</w:t>
            </w:r>
            <w:r w:rsidRPr="00795030">
              <w:rPr>
                <w:rStyle w:val="211pt"/>
                <w:sz w:val="28"/>
                <w:szCs w:val="28"/>
              </w:rPr>
              <w:br/>
              <w:t>модели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описа</w:t>
            </w:r>
            <w:r w:rsidR="00795030">
              <w:rPr>
                <w:rStyle w:val="211pt"/>
                <w:sz w:val="28"/>
                <w:szCs w:val="28"/>
              </w:rPr>
              <w:t xml:space="preserve">ние образовательных траекторий, </w:t>
            </w:r>
            <w:r w:rsidRPr="00795030">
              <w:rPr>
                <w:rStyle w:val="211pt"/>
                <w:sz w:val="28"/>
                <w:szCs w:val="28"/>
              </w:rPr>
              <w:t>направленных на формирование компетенций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описание организационно-</w:t>
            </w:r>
            <w:r w:rsidRPr="00795030">
              <w:rPr>
                <w:rStyle w:val="211pt"/>
                <w:sz w:val="28"/>
                <w:szCs w:val="28"/>
              </w:rPr>
              <w:br/>
              <w:t>педагогических условий эффективной</w:t>
            </w:r>
            <w:r w:rsidRPr="00795030">
              <w:rPr>
                <w:rStyle w:val="211pt"/>
                <w:sz w:val="28"/>
                <w:szCs w:val="28"/>
              </w:rPr>
              <w:br/>
              <w:t>реализации проекта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опис</w:t>
            </w:r>
            <w:r w:rsidR="00795030">
              <w:rPr>
                <w:rStyle w:val="211pt"/>
                <w:sz w:val="28"/>
                <w:szCs w:val="28"/>
              </w:rPr>
              <w:t xml:space="preserve">ание процедуры мониторинга хода </w:t>
            </w:r>
            <w:r w:rsidRPr="00795030">
              <w:rPr>
                <w:rStyle w:val="211pt"/>
                <w:sz w:val="28"/>
                <w:szCs w:val="28"/>
              </w:rPr>
              <w:t>и реализации муниципального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Методические рекомендации</w:t>
            </w:r>
          </w:p>
        </w:tc>
      </w:tr>
      <w:tr w:rsidR="009332D4" w:rsidTr="009332D4">
        <w:trPr>
          <w:trHeight w:val="288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95030">
              <w:rPr>
                <w:rStyle w:val="211pt"/>
                <w:b/>
                <w:sz w:val="28"/>
                <w:szCs w:val="28"/>
              </w:rPr>
              <w:t>2.3. Информационное сопровождение деятельности муниципального проекта</w:t>
            </w:r>
          </w:p>
        </w:tc>
      </w:tr>
      <w:tr w:rsidR="009332D4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Подготовка и издание информационно-</w:t>
            </w:r>
            <w:r w:rsidRPr="00795030">
              <w:rPr>
                <w:rStyle w:val="211pt"/>
                <w:sz w:val="28"/>
                <w:szCs w:val="28"/>
              </w:rPr>
              <w:br/>
              <w:t>аналитических материалов по ходу</w:t>
            </w:r>
            <w:r w:rsidRPr="00795030">
              <w:rPr>
                <w:rStyle w:val="211pt"/>
                <w:sz w:val="28"/>
                <w:szCs w:val="28"/>
              </w:rPr>
              <w:br/>
              <w:t>деятельности и итогам второго этапа</w:t>
            </w:r>
            <w:r w:rsidRPr="00795030">
              <w:rPr>
                <w:rStyle w:val="211pt"/>
                <w:sz w:val="28"/>
                <w:szCs w:val="28"/>
              </w:rPr>
              <w:br/>
              <w:t>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Информационно-аналитические</w:t>
            </w:r>
            <w:r w:rsidR="00795030">
              <w:t xml:space="preserve"> </w:t>
            </w:r>
            <w:r w:rsidRPr="00795030">
              <w:rPr>
                <w:rStyle w:val="211pt"/>
                <w:sz w:val="28"/>
                <w:szCs w:val="28"/>
              </w:rPr>
              <w:t>материалы</w:t>
            </w:r>
          </w:p>
        </w:tc>
      </w:tr>
      <w:tr w:rsidR="009332D4" w:rsidTr="009332D4">
        <w:trPr>
          <w:trHeight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Размещен</w:t>
            </w:r>
            <w:r w:rsidR="00795030">
              <w:rPr>
                <w:rStyle w:val="211pt"/>
                <w:sz w:val="28"/>
                <w:szCs w:val="28"/>
              </w:rPr>
              <w:t xml:space="preserve">ие информации о ходе реализации </w:t>
            </w:r>
            <w:r w:rsidRPr="00795030">
              <w:rPr>
                <w:rStyle w:val="211pt"/>
                <w:sz w:val="28"/>
                <w:szCs w:val="28"/>
              </w:rPr>
              <w:t>инновационной деятельности на официальном</w:t>
            </w:r>
            <w:r w:rsidRPr="00795030">
              <w:rPr>
                <w:rStyle w:val="211pt"/>
                <w:sz w:val="28"/>
                <w:szCs w:val="28"/>
              </w:rPr>
              <w:br/>
              <w:t>сайте управления образования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Открытость и доступность</w:t>
            </w:r>
            <w:r w:rsidRPr="00795030">
              <w:rPr>
                <w:rStyle w:val="211pt"/>
                <w:sz w:val="28"/>
                <w:szCs w:val="28"/>
              </w:rPr>
              <w:br/>
              <w:t>информации о ходе реализации</w:t>
            </w:r>
            <w:r w:rsidRPr="00795030">
              <w:rPr>
                <w:rStyle w:val="211pt"/>
                <w:sz w:val="28"/>
                <w:szCs w:val="28"/>
              </w:rPr>
              <w:br/>
              <w:t>проекта</w:t>
            </w:r>
          </w:p>
        </w:tc>
      </w:tr>
      <w:tr w:rsidR="009332D4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Формиров</w:t>
            </w:r>
            <w:r w:rsidR="00795030">
              <w:rPr>
                <w:rStyle w:val="211pt"/>
                <w:sz w:val="28"/>
                <w:szCs w:val="28"/>
              </w:rPr>
              <w:t xml:space="preserve">ание научных материалов по ходу </w:t>
            </w:r>
            <w:r w:rsidRPr="00795030">
              <w:rPr>
                <w:rStyle w:val="211pt"/>
                <w:sz w:val="28"/>
                <w:szCs w:val="28"/>
              </w:rPr>
              <w:t>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Публикации педагогических</w:t>
            </w:r>
            <w:r w:rsidRPr="00795030">
              <w:rPr>
                <w:rStyle w:val="211pt"/>
                <w:sz w:val="28"/>
                <w:szCs w:val="28"/>
              </w:rPr>
              <w:br/>
              <w:t>работников муниципалитета</w:t>
            </w:r>
          </w:p>
        </w:tc>
      </w:tr>
      <w:tr w:rsidR="009332D4" w:rsidTr="009332D4">
        <w:trPr>
          <w:trHeight w:val="288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 w:rsidRPr="00795030">
              <w:rPr>
                <w:rStyle w:val="211pt1"/>
                <w:sz w:val="28"/>
                <w:szCs w:val="28"/>
              </w:rPr>
              <w:t>III этап - обобщающий</w:t>
            </w:r>
          </w:p>
        </w:tc>
      </w:tr>
      <w:tr w:rsidR="009332D4" w:rsidTr="009332D4">
        <w:trPr>
          <w:trHeight w:val="278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</w:pPr>
            <w:r w:rsidRPr="00795030">
              <w:rPr>
                <w:rStyle w:val="211pt0"/>
                <w:sz w:val="28"/>
                <w:szCs w:val="28"/>
              </w:rPr>
              <w:t>1. Организационно - управленческая деятельность</w:t>
            </w:r>
          </w:p>
        </w:tc>
      </w:tr>
      <w:tr w:rsidR="009332D4" w:rsidRPr="00795030" w:rsidTr="009332D4">
        <w:trPr>
          <w:trHeight w:val="194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0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Организация заседаний временного</w:t>
            </w:r>
            <w:r w:rsidRPr="00795030">
              <w:rPr>
                <w:rStyle w:val="211pt"/>
                <w:sz w:val="28"/>
                <w:szCs w:val="28"/>
              </w:rPr>
              <w:br/>
              <w:t>творческого коллектива: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цели и задачи третьего этапа проекта;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итоговые результаты мониторинга</w:t>
            </w:r>
            <w:r w:rsidRPr="00795030">
              <w:rPr>
                <w:rStyle w:val="211pt"/>
                <w:sz w:val="28"/>
                <w:szCs w:val="28"/>
              </w:rPr>
              <w:br/>
              <w:t>деятельности муниципального проекта;</w:t>
            </w:r>
          </w:p>
          <w:p w:rsidR="009332D4" w:rsidRPr="00795030" w:rsidRDefault="009332D4" w:rsidP="00795030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итоги реализации муниципального</w:t>
            </w:r>
            <w:r w:rsidRPr="00795030">
              <w:rPr>
                <w:rStyle w:val="211pt"/>
                <w:sz w:val="28"/>
                <w:szCs w:val="28"/>
              </w:rPr>
              <w:br/>
              <w:t>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Понимание и принятие целей и</w:t>
            </w:r>
            <w:r w:rsidRPr="00795030">
              <w:rPr>
                <w:rStyle w:val="211pt"/>
                <w:sz w:val="28"/>
                <w:szCs w:val="28"/>
              </w:rPr>
              <w:br/>
              <w:t>задач третьего этапа проекта.</w:t>
            </w:r>
          </w:p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Анализ достижения поставленных</w:t>
            </w:r>
            <w:r w:rsidRPr="00795030">
              <w:rPr>
                <w:rStyle w:val="211pt"/>
                <w:sz w:val="28"/>
                <w:szCs w:val="28"/>
              </w:rPr>
              <w:br/>
              <w:t>целей и задач инновационной</w:t>
            </w:r>
            <w:r w:rsidRPr="00795030">
              <w:rPr>
                <w:rStyle w:val="211pt"/>
                <w:sz w:val="28"/>
                <w:szCs w:val="28"/>
              </w:rPr>
              <w:br/>
              <w:t>деятельности</w:t>
            </w:r>
          </w:p>
        </w:tc>
      </w:tr>
      <w:tr w:rsidR="009332D4" w:rsidRPr="00795030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Индивидуальная работа и консультирование</w:t>
            </w:r>
            <w:r w:rsidRPr="00795030">
              <w:rPr>
                <w:rStyle w:val="211pt"/>
                <w:sz w:val="28"/>
                <w:szCs w:val="28"/>
              </w:rPr>
              <w:br/>
              <w:t>членов вре</w:t>
            </w:r>
            <w:r w:rsidR="00795030">
              <w:rPr>
                <w:rStyle w:val="211pt"/>
                <w:sz w:val="28"/>
                <w:szCs w:val="28"/>
              </w:rPr>
              <w:t xml:space="preserve">менного творческого коллектива, </w:t>
            </w:r>
            <w:r w:rsidRPr="00795030">
              <w:rPr>
                <w:rStyle w:val="211pt"/>
                <w:sz w:val="28"/>
                <w:szCs w:val="28"/>
              </w:rPr>
              <w:t>педаго</w:t>
            </w:r>
            <w:r w:rsidR="00795030">
              <w:rPr>
                <w:rStyle w:val="211pt"/>
                <w:sz w:val="28"/>
                <w:szCs w:val="28"/>
              </w:rPr>
              <w:t xml:space="preserve">гических работников по вопросам </w:t>
            </w:r>
            <w:r w:rsidRPr="00795030">
              <w:rPr>
                <w:rStyle w:val="211pt"/>
                <w:sz w:val="28"/>
                <w:szCs w:val="28"/>
              </w:rPr>
              <w:t>мониторинга 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Повышение уровня компетентности</w:t>
            </w:r>
            <w:r w:rsidRPr="00795030">
              <w:rPr>
                <w:rStyle w:val="211pt"/>
                <w:sz w:val="28"/>
                <w:szCs w:val="28"/>
              </w:rPr>
              <w:br/>
              <w:t>педагогических работников по</w:t>
            </w:r>
            <w:r w:rsidRPr="00795030">
              <w:rPr>
                <w:rStyle w:val="211pt"/>
                <w:sz w:val="28"/>
                <w:szCs w:val="28"/>
              </w:rPr>
              <w:br/>
              <w:t>проблеме проекта</w:t>
            </w:r>
          </w:p>
        </w:tc>
      </w:tr>
      <w:tr w:rsidR="009332D4" w:rsidRPr="00795030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Проведение совещаний, практических</w:t>
            </w:r>
            <w:r w:rsidRPr="00795030">
              <w:rPr>
                <w:rStyle w:val="211pt"/>
                <w:sz w:val="28"/>
                <w:szCs w:val="28"/>
              </w:rPr>
              <w:br/>
              <w:t>семинаров, конференций по проблеме</w:t>
            </w:r>
            <w:r w:rsidRPr="00795030">
              <w:rPr>
                <w:rStyle w:val="211pt"/>
                <w:sz w:val="28"/>
                <w:szCs w:val="28"/>
              </w:rPr>
              <w:br/>
              <w:t>монитори</w:t>
            </w:r>
            <w:r w:rsidR="00795030">
              <w:rPr>
                <w:rStyle w:val="211pt"/>
                <w:sz w:val="28"/>
                <w:szCs w:val="28"/>
              </w:rPr>
              <w:t xml:space="preserve">нга деятельности муниципального </w:t>
            </w:r>
            <w:r w:rsidRPr="00795030">
              <w:rPr>
                <w:rStyle w:val="211pt"/>
                <w:sz w:val="28"/>
                <w:szCs w:val="28"/>
              </w:rPr>
              <w:t>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795030" w:rsidP="009332D4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sz w:val="28"/>
                <w:szCs w:val="28"/>
              </w:rPr>
              <w:t xml:space="preserve">Обобщение и трансляция итогов реализации муниципального </w:t>
            </w:r>
            <w:r w:rsidR="009332D4" w:rsidRPr="00795030">
              <w:rPr>
                <w:rStyle w:val="211pt"/>
                <w:sz w:val="28"/>
                <w:szCs w:val="28"/>
              </w:rPr>
              <w:t>проекта</w:t>
            </w:r>
          </w:p>
        </w:tc>
      </w:tr>
      <w:tr w:rsidR="009332D4" w:rsidRPr="00795030" w:rsidTr="009332D4">
        <w:trPr>
          <w:trHeight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Организация и проведение научно-</w:t>
            </w:r>
            <w:r w:rsidRPr="00795030">
              <w:rPr>
                <w:rStyle w:val="211pt"/>
                <w:sz w:val="28"/>
                <w:szCs w:val="28"/>
              </w:rPr>
              <w:br/>
              <w:t>методических семинаров по проблеме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Обобщение и трансляци</w:t>
            </w:r>
            <w:r w:rsidR="00795030">
              <w:rPr>
                <w:rStyle w:val="211pt"/>
                <w:sz w:val="28"/>
                <w:szCs w:val="28"/>
              </w:rPr>
              <w:t>я</w:t>
            </w:r>
            <w:r w:rsidR="00795030">
              <w:rPr>
                <w:rStyle w:val="211pt"/>
                <w:sz w:val="28"/>
                <w:szCs w:val="28"/>
              </w:rPr>
              <w:br/>
              <w:t xml:space="preserve">эффективного опыта реализации деятельности муниципального </w:t>
            </w:r>
            <w:r w:rsidRPr="00795030">
              <w:rPr>
                <w:rStyle w:val="211pt"/>
                <w:sz w:val="28"/>
                <w:szCs w:val="28"/>
              </w:rPr>
              <w:t>проекта.</w:t>
            </w:r>
          </w:p>
        </w:tc>
      </w:tr>
      <w:tr w:rsidR="009332D4" w:rsidRPr="00795030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Проведение педагогического совета по</w:t>
            </w:r>
            <w:r w:rsidRPr="00795030">
              <w:rPr>
                <w:rStyle w:val="211pt"/>
                <w:sz w:val="28"/>
                <w:szCs w:val="28"/>
              </w:rPr>
              <w:br/>
              <w:t>результатам 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</w:t>
            </w:r>
            <w:r w:rsidR="00795030">
              <w:rPr>
                <w:rStyle w:val="211pt"/>
                <w:sz w:val="28"/>
                <w:szCs w:val="28"/>
              </w:rPr>
              <w:t xml:space="preserve">одведение итогов муниципального </w:t>
            </w:r>
            <w:r w:rsidRPr="00795030">
              <w:rPr>
                <w:rStyle w:val="211pt"/>
                <w:sz w:val="28"/>
                <w:szCs w:val="28"/>
              </w:rPr>
              <w:t>проекта</w:t>
            </w:r>
          </w:p>
        </w:tc>
      </w:tr>
      <w:tr w:rsidR="009332D4" w:rsidRPr="00795030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Обобщение результатов третьего этапа</w:t>
            </w:r>
            <w:r w:rsidRPr="00795030">
              <w:rPr>
                <w:rStyle w:val="211pt"/>
                <w:sz w:val="28"/>
                <w:szCs w:val="28"/>
              </w:rPr>
              <w:br/>
              <w:t>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М</w:t>
            </w:r>
            <w:r w:rsidR="00795030">
              <w:rPr>
                <w:rStyle w:val="211pt"/>
                <w:sz w:val="28"/>
                <w:szCs w:val="28"/>
              </w:rPr>
              <w:t xml:space="preserve">етодические материалы по итогам </w:t>
            </w:r>
            <w:r w:rsidRPr="00795030">
              <w:rPr>
                <w:rStyle w:val="211pt"/>
                <w:sz w:val="28"/>
                <w:szCs w:val="28"/>
              </w:rPr>
              <w:t>третьего этапа</w:t>
            </w:r>
          </w:p>
        </w:tc>
      </w:tr>
      <w:tr w:rsidR="009332D4" w:rsidRPr="00795030" w:rsidTr="009332D4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0"/>
                <w:sz w:val="28"/>
                <w:szCs w:val="28"/>
              </w:rPr>
              <w:t>Проведение научных исследований (мероприятий проектного характера)</w:t>
            </w:r>
          </w:p>
        </w:tc>
      </w:tr>
      <w:tr w:rsidR="009332D4" w:rsidRPr="00795030" w:rsidTr="009332D4">
        <w:trPr>
          <w:trHeight w:val="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2.1.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Реализация содержания проекта</w:t>
            </w:r>
          </w:p>
        </w:tc>
      </w:tr>
    </w:tbl>
    <w:p w:rsidR="009332D4" w:rsidRPr="00795030" w:rsidRDefault="009332D4" w:rsidP="009332D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19"/>
        <w:gridCol w:w="3835"/>
      </w:tblGrid>
      <w:tr w:rsidR="009332D4" w:rsidRPr="00795030" w:rsidTr="009332D4">
        <w:trPr>
          <w:trHeight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Организац</w:t>
            </w:r>
            <w:r w:rsidR="00795030">
              <w:rPr>
                <w:rStyle w:val="211pt"/>
                <w:sz w:val="28"/>
                <w:szCs w:val="28"/>
              </w:rPr>
              <w:t xml:space="preserve">ия мониторинга по установленным </w:t>
            </w:r>
            <w:r w:rsidRPr="00795030">
              <w:rPr>
                <w:rStyle w:val="211pt"/>
                <w:sz w:val="28"/>
                <w:szCs w:val="28"/>
              </w:rPr>
              <w:t>критериям и индикаторам показателей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Оценка эффективности</w:t>
            </w:r>
            <w:r w:rsidRPr="00795030">
              <w:rPr>
                <w:rStyle w:val="211pt"/>
                <w:sz w:val="28"/>
                <w:szCs w:val="28"/>
              </w:rPr>
              <w:br/>
              <w:t>деятельности проекта</w:t>
            </w:r>
          </w:p>
        </w:tc>
      </w:tr>
      <w:tr w:rsidR="009332D4" w:rsidRPr="00795030" w:rsidTr="009332D4">
        <w:trPr>
          <w:trHeight w:val="22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Подгото</w:t>
            </w:r>
            <w:r w:rsidR="00795030">
              <w:rPr>
                <w:rStyle w:val="211pt"/>
                <w:sz w:val="28"/>
                <w:szCs w:val="28"/>
              </w:rPr>
              <w:t xml:space="preserve">вка аналитических документов по </w:t>
            </w:r>
            <w:r w:rsidRPr="00795030">
              <w:rPr>
                <w:rStyle w:val="211pt"/>
                <w:sz w:val="28"/>
                <w:szCs w:val="28"/>
              </w:rPr>
              <w:t>итогам</w:t>
            </w:r>
          </w:p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-апробации адаптивно - деятельностной</w:t>
            </w:r>
            <w:r w:rsidRPr="00795030">
              <w:rPr>
                <w:rStyle w:val="211pt"/>
                <w:sz w:val="28"/>
                <w:szCs w:val="28"/>
              </w:rPr>
              <w:br/>
              <w:t>модели;</w:t>
            </w:r>
          </w:p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-реализация новых образовательных</w:t>
            </w:r>
            <w:r w:rsidRPr="00795030">
              <w:rPr>
                <w:rStyle w:val="211pt"/>
                <w:sz w:val="28"/>
                <w:szCs w:val="28"/>
              </w:rPr>
              <w:br/>
              <w:t>траекторий;</w:t>
            </w:r>
          </w:p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- оценк</w:t>
            </w:r>
            <w:r w:rsidR="00795030">
              <w:rPr>
                <w:rStyle w:val="211pt"/>
                <w:sz w:val="28"/>
                <w:szCs w:val="28"/>
              </w:rPr>
              <w:t xml:space="preserve">а необходимости и достаточности </w:t>
            </w:r>
            <w:r w:rsidRPr="00795030">
              <w:rPr>
                <w:rStyle w:val="211pt"/>
                <w:sz w:val="28"/>
                <w:szCs w:val="28"/>
              </w:rPr>
              <w:t>организационно-педагогических условий.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 xml:space="preserve">Методические </w:t>
            </w:r>
            <w:r w:rsidR="00795030" w:rsidRPr="00795030">
              <w:rPr>
                <w:rStyle w:val="211pt"/>
                <w:sz w:val="28"/>
                <w:szCs w:val="28"/>
              </w:rPr>
              <w:t>рекомендации, аналитические</w:t>
            </w:r>
            <w:r w:rsidRPr="00795030">
              <w:rPr>
                <w:rStyle w:val="211pt"/>
                <w:sz w:val="28"/>
                <w:szCs w:val="28"/>
              </w:rPr>
              <w:t xml:space="preserve"> материалы по</w:t>
            </w:r>
            <w:r w:rsidRPr="00795030">
              <w:rPr>
                <w:rStyle w:val="211pt"/>
                <w:sz w:val="28"/>
                <w:szCs w:val="28"/>
              </w:rPr>
              <w:br/>
              <w:t>результатам реализации проекта</w:t>
            </w:r>
          </w:p>
        </w:tc>
      </w:tr>
      <w:tr w:rsidR="009332D4" w:rsidRPr="00795030" w:rsidTr="009332D4"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Определение степени удовлетворенности</w:t>
            </w:r>
            <w:r w:rsidRPr="00795030">
              <w:rPr>
                <w:rStyle w:val="211pt"/>
                <w:sz w:val="28"/>
                <w:szCs w:val="28"/>
              </w:rPr>
              <w:br/>
              <w:t>субъектов образовательного процесса</w:t>
            </w:r>
            <w:r w:rsidRPr="00795030">
              <w:rPr>
                <w:rStyle w:val="211pt"/>
                <w:sz w:val="28"/>
                <w:szCs w:val="28"/>
              </w:rPr>
              <w:br/>
              <w:t>функционированием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Результаты анкетирования</w:t>
            </w:r>
          </w:p>
        </w:tc>
      </w:tr>
      <w:tr w:rsidR="009332D4" w:rsidRPr="00795030" w:rsidTr="009332D4">
        <w:trPr>
          <w:trHeight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Мони</w:t>
            </w:r>
            <w:r w:rsidR="00795030">
              <w:rPr>
                <w:rStyle w:val="211pt"/>
                <w:sz w:val="28"/>
                <w:szCs w:val="28"/>
              </w:rPr>
              <w:t xml:space="preserve">торинг профессионального уровня </w:t>
            </w:r>
            <w:r w:rsidRPr="00795030">
              <w:rPr>
                <w:rStyle w:val="211pt"/>
                <w:sz w:val="28"/>
                <w:szCs w:val="28"/>
              </w:rPr>
              <w:t>педагогич</w:t>
            </w:r>
            <w:r w:rsidR="00795030">
              <w:rPr>
                <w:rStyle w:val="211pt"/>
                <w:sz w:val="28"/>
                <w:szCs w:val="28"/>
              </w:rPr>
              <w:t xml:space="preserve">еских работников, участвующих в </w:t>
            </w:r>
            <w:r w:rsidRPr="00795030">
              <w:rPr>
                <w:rStyle w:val="211pt"/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83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Аналитические материалы по</w:t>
            </w:r>
            <w:r w:rsidRPr="00795030">
              <w:rPr>
                <w:rStyle w:val="211pt"/>
                <w:sz w:val="28"/>
                <w:szCs w:val="28"/>
              </w:rPr>
              <w:br/>
              <w:t>результатам деятельности проекта</w:t>
            </w:r>
          </w:p>
        </w:tc>
      </w:tr>
      <w:tr w:rsidR="009332D4" w:rsidRPr="00795030" w:rsidTr="009332D4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Монитор</w:t>
            </w:r>
            <w:r w:rsidR="00795030">
              <w:rPr>
                <w:rStyle w:val="211pt"/>
                <w:sz w:val="28"/>
                <w:szCs w:val="28"/>
              </w:rPr>
              <w:t xml:space="preserve">инг предметных и метапредметных </w:t>
            </w:r>
            <w:r w:rsidRPr="00795030">
              <w:rPr>
                <w:rStyle w:val="211pt"/>
                <w:sz w:val="28"/>
                <w:szCs w:val="28"/>
              </w:rPr>
              <w:t>результатов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Аналитические материалы по</w:t>
            </w:r>
            <w:r w:rsidRPr="00795030">
              <w:rPr>
                <w:rStyle w:val="211pt"/>
                <w:sz w:val="28"/>
                <w:szCs w:val="28"/>
              </w:rPr>
              <w:br/>
              <w:t>результатам деятельности проекта</w:t>
            </w:r>
          </w:p>
        </w:tc>
      </w:tr>
      <w:tr w:rsidR="009332D4" w:rsidRPr="00795030" w:rsidTr="009332D4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95030">
              <w:rPr>
                <w:rStyle w:val="211pt"/>
                <w:b/>
                <w:sz w:val="28"/>
                <w:szCs w:val="28"/>
              </w:rPr>
              <w:t>2.2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95030">
              <w:rPr>
                <w:rStyle w:val="211pt"/>
                <w:b/>
                <w:sz w:val="28"/>
                <w:szCs w:val="28"/>
              </w:rPr>
              <w:t>Информационное сопровождение деятельности муниципального проекта</w:t>
            </w:r>
          </w:p>
        </w:tc>
      </w:tr>
      <w:tr w:rsidR="009332D4" w:rsidRPr="00795030" w:rsidTr="009332D4"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Подготовка и издание информационно-</w:t>
            </w:r>
            <w:r w:rsidRPr="00795030">
              <w:rPr>
                <w:rStyle w:val="211pt"/>
                <w:sz w:val="28"/>
                <w:szCs w:val="28"/>
              </w:rPr>
              <w:br/>
              <w:t>аналитических материалов по итогам</w:t>
            </w:r>
            <w:r w:rsidRPr="00795030">
              <w:rPr>
                <w:rStyle w:val="211pt"/>
                <w:sz w:val="28"/>
                <w:szCs w:val="28"/>
              </w:rPr>
              <w:br/>
              <w:t>деятельности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Информационно-аналитические</w:t>
            </w:r>
            <w:r w:rsidR="00795030">
              <w:t xml:space="preserve"> </w:t>
            </w:r>
            <w:r w:rsidRPr="00795030">
              <w:rPr>
                <w:rStyle w:val="211pt"/>
                <w:sz w:val="28"/>
                <w:szCs w:val="28"/>
              </w:rPr>
              <w:t>материалы</w:t>
            </w:r>
          </w:p>
        </w:tc>
      </w:tr>
      <w:tr w:rsidR="009332D4" w:rsidRPr="00795030" w:rsidTr="009332D4">
        <w:trPr>
          <w:trHeight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Размещен</w:t>
            </w:r>
            <w:r w:rsidR="00795030">
              <w:rPr>
                <w:rStyle w:val="211pt"/>
                <w:sz w:val="28"/>
                <w:szCs w:val="28"/>
              </w:rPr>
              <w:t xml:space="preserve">ие информации о ходе реализации </w:t>
            </w:r>
            <w:r w:rsidRPr="00795030">
              <w:rPr>
                <w:rStyle w:val="211pt"/>
                <w:sz w:val="28"/>
                <w:szCs w:val="28"/>
              </w:rPr>
              <w:t>инновационной деятельности на официальном</w:t>
            </w:r>
            <w:r w:rsidRPr="00795030">
              <w:rPr>
                <w:rStyle w:val="211pt"/>
                <w:sz w:val="28"/>
                <w:szCs w:val="28"/>
              </w:rPr>
              <w:br/>
              <w:t>сайте управления образования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Открытость и доступность</w:t>
            </w:r>
            <w:r w:rsidRPr="00795030">
              <w:rPr>
                <w:rStyle w:val="211pt"/>
                <w:sz w:val="28"/>
                <w:szCs w:val="28"/>
              </w:rPr>
              <w:br/>
              <w:t>информации о ходе реализации</w:t>
            </w:r>
            <w:r w:rsidRPr="00795030">
              <w:rPr>
                <w:rStyle w:val="211pt"/>
                <w:sz w:val="28"/>
                <w:szCs w:val="28"/>
              </w:rPr>
              <w:br/>
              <w:t>муниципального проекта</w:t>
            </w:r>
          </w:p>
        </w:tc>
      </w:tr>
      <w:tr w:rsidR="009332D4" w:rsidRPr="00795030" w:rsidTr="009332D4">
        <w:trPr>
          <w:trHeight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20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Формиров</w:t>
            </w:r>
            <w:r w:rsidR="00795030">
              <w:rPr>
                <w:rStyle w:val="211pt"/>
                <w:sz w:val="28"/>
                <w:szCs w:val="28"/>
              </w:rPr>
              <w:t xml:space="preserve">ание научных материалов по ходу </w:t>
            </w:r>
            <w:r w:rsidRPr="00795030">
              <w:rPr>
                <w:rStyle w:val="211pt"/>
                <w:sz w:val="28"/>
                <w:szCs w:val="28"/>
              </w:rPr>
              <w:t>реализации проекта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Публикации педагогических</w:t>
            </w:r>
            <w:r w:rsidRPr="00795030">
              <w:rPr>
                <w:rStyle w:val="211pt"/>
                <w:sz w:val="28"/>
                <w:szCs w:val="28"/>
              </w:rPr>
              <w:br/>
              <w:t>работников муниципалитета</w:t>
            </w:r>
          </w:p>
        </w:tc>
      </w:tr>
    </w:tbl>
    <w:p w:rsidR="00795030" w:rsidRDefault="00795030" w:rsidP="00795030">
      <w:pPr>
        <w:pStyle w:val="12"/>
        <w:keepNext/>
        <w:keepLines/>
        <w:shd w:val="clear" w:color="auto" w:fill="auto"/>
        <w:tabs>
          <w:tab w:val="left" w:pos="1562"/>
        </w:tabs>
        <w:spacing w:line="280" w:lineRule="exact"/>
        <w:jc w:val="left"/>
      </w:pPr>
      <w:bookmarkStart w:id="8" w:name="bookmark7"/>
    </w:p>
    <w:p w:rsidR="00795030" w:rsidRDefault="009332D4" w:rsidP="00795030">
      <w:pPr>
        <w:pStyle w:val="12"/>
        <w:keepNext/>
        <w:keepLines/>
        <w:shd w:val="clear" w:color="auto" w:fill="auto"/>
        <w:tabs>
          <w:tab w:val="left" w:pos="1562"/>
        </w:tabs>
        <w:spacing w:line="280" w:lineRule="exact"/>
        <w:jc w:val="center"/>
      </w:pPr>
      <w:r w:rsidRPr="00795030">
        <w:t>Ожидаемые конечные результаты реализации проекта</w:t>
      </w:r>
      <w:bookmarkEnd w:id="8"/>
    </w:p>
    <w:p w:rsidR="00795030" w:rsidRPr="00795030" w:rsidRDefault="00795030" w:rsidP="00795030">
      <w:pPr>
        <w:pStyle w:val="12"/>
        <w:keepNext/>
        <w:keepLines/>
        <w:shd w:val="clear" w:color="auto" w:fill="auto"/>
        <w:tabs>
          <w:tab w:val="left" w:pos="1562"/>
        </w:tabs>
        <w:spacing w:line="280" w:lineRule="exact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5822"/>
      </w:tblGrid>
      <w:tr w:rsidR="009332D4" w:rsidRPr="00795030" w:rsidTr="009332D4">
        <w:trPr>
          <w:trHeight w:val="8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795030" w:rsidP="00795030">
            <w:pPr>
              <w:pStyle w:val="20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795030">
              <w:rPr>
                <w:rStyle w:val="211pt1"/>
                <w:b w:val="0"/>
                <w:sz w:val="28"/>
                <w:szCs w:val="28"/>
              </w:rPr>
              <w:t>Требование (мероприятия, проводимые</w:t>
            </w:r>
            <w:r w:rsidR="009332D4" w:rsidRPr="00795030">
              <w:rPr>
                <w:rStyle w:val="211pt1"/>
                <w:b w:val="0"/>
                <w:sz w:val="28"/>
                <w:szCs w:val="28"/>
              </w:rPr>
              <w:t xml:space="preserve"> в ходе реализации</w:t>
            </w:r>
            <w:r w:rsidR="009332D4" w:rsidRPr="00795030">
              <w:rPr>
                <w:rStyle w:val="211pt1"/>
                <w:b w:val="0"/>
                <w:sz w:val="28"/>
                <w:szCs w:val="28"/>
              </w:rPr>
              <w:br/>
              <w:t>проекта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795030">
            <w:pPr>
              <w:pStyle w:val="20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795030">
              <w:rPr>
                <w:rStyle w:val="211pt1"/>
                <w:b w:val="0"/>
                <w:sz w:val="28"/>
                <w:szCs w:val="28"/>
              </w:rPr>
              <w:t xml:space="preserve">Вид подтверждения (проведение </w:t>
            </w:r>
            <w:r w:rsidR="00795030" w:rsidRPr="00795030">
              <w:rPr>
                <w:rStyle w:val="211pt1"/>
                <w:b w:val="0"/>
                <w:sz w:val="28"/>
                <w:szCs w:val="28"/>
              </w:rPr>
              <w:t>семинара, конференции</w:t>
            </w:r>
            <w:r w:rsidRPr="00795030">
              <w:rPr>
                <w:rStyle w:val="211pt1"/>
                <w:b w:val="0"/>
                <w:sz w:val="28"/>
                <w:szCs w:val="28"/>
              </w:rPr>
              <w:t>, мероприятия, публикация сборника)</w:t>
            </w:r>
          </w:p>
        </w:tc>
      </w:tr>
      <w:tr w:rsidR="009332D4" w:rsidRPr="00795030" w:rsidTr="009332D4">
        <w:trPr>
          <w:trHeight w:val="166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Разработка, апробация и внедрение</w:t>
            </w:r>
            <w:r w:rsidRPr="00795030">
              <w:rPr>
                <w:rStyle w:val="211pt"/>
                <w:sz w:val="28"/>
                <w:szCs w:val="28"/>
              </w:rPr>
              <w:br/>
              <w:t>пакета типовых документов</w:t>
            </w:r>
            <w:r w:rsidRPr="00795030">
              <w:rPr>
                <w:rStyle w:val="211pt"/>
                <w:sz w:val="28"/>
                <w:szCs w:val="28"/>
              </w:rPr>
              <w:br/>
              <w:t>общеобразователь</w:t>
            </w:r>
            <w:r w:rsidR="00795030">
              <w:rPr>
                <w:rStyle w:val="211pt"/>
                <w:sz w:val="28"/>
                <w:szCs w:val="28"/>
              </w:rPr>
              <w:t xml:space="preserve">ной организации, работающей в условиях профессионального стандарта </w:t>
            </w:r>
            <w:r w:rsidRPr="00795030">
              <w:rPr>
                <w:rStyle w:val="211pt"/>
                <w:sz w:val="28"/>
                <w:szCs w:val="28"/>
              </w:rPr>
              <w:t>педагога.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Нормативные документы, регламентирующие</w:t>
            </w:r>
            <w:r w:rsidRPr="00795030">
              <w:rPr>
                <w:rStyle w:val="211pt"/>
                <w:sz w:val="28"/>
                <w:szCs w:val="28"/>
              </w:rPr>
              <w:br/>
              <w:t>управление образова</w:t>
            </w:r>
            <w:r w:rsidR="00795030">
              <w:rPr>
                <w:rStyle w:val="211pt"/>
                <w:sz w:val="28"/>
                <w:szCs w:val="28"/>
              </w:rPr>
              <w:t xml:space="preserve">тельной организацией в условиях </w:t>
            </w:r>
            <w:r w:rsidRPr="00795030">
              <w:rPr>
                <w:rStyle w:val="211pt"/>
                <w:sz w:val="28"/>
                <w:szCs w:val="28"/>
              </w:rPr>
              <w:t>реализации профессионального стандарта педагога.</w:t>
            </w:r>
            <w:r w:rsidRPr="00795030">
              <w:rPr>
                <w:rStyle w:val="211pt"/>
                <w:sz w:val="28"/>
                <w:szCs w:val="28"/>
              </w:rPr>
              <w:br/>
              <w:t>Семинар-совещание по обсуждению</w:t>
            </w:r>
            <w:r w:rsidRPr="00795030">
              <w:rPr>
                <w:rStyle w:val="211pt"/>
                <w:sz w:val="28"/>
                <w:szCs w:val="28"/>
              </w:rPr>
              <w:br/>
              <w:t>нормативных документов.</w:t>
            </w:r>
          </w:p>
        </w:tc>
      </w:tr>
      <w:tr w:rsidR="009332D4" w:rsidRPr="00795030" w:rsidTr="009332D4">
        <w:trPr>
          <w:trHeight w:val="111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795030" w:rsidP="009332D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sz w:val="28"/>
                <w:szCs w:val="28"/>
              </w:rPr>
              <w:t>Разработка методики экспресс-</w:t>
            </w:r>
            <w:r w:rsidR="009332D4" w:rsidRPr="00795030">
              <w:rPr>
                <w:rStyle w:val="211pt"/>
                <w:sz w:val="28"/>
                <w:szCs w:val="28"/>
              </w:rPr>
              <w:t>диагностики/</w:t>
            </w:r>
            <w:r>
              <w:rPr>
                <w:rStyle w:val="211pt"/>
                <w:sz w:val="28"/>
                <w:szCs w:val="28"/>
              </w:rPr>
              <w:t xml:space="preserve"> </w:t>
            </w:r>
            <w:r w:rsidR="009332D4" w:rsidRPr="00795030">
              <w:rPr>
                <w:rStyle w:val="211pt"/>
                <w:sz w:val="28"/>
                <w:szCs w:val="28"/>
              </w:rPr>
              <w:t>самодиагностики</w:t>
            </w:r>
            <w:r w:rsidR="009332D4" w:rsidRPr="00795030">
              <w:rPr>
                <w:rStyle w:val="211pt"/>
                <w:sz w:val="28"/>
                <w:szCs w:val="28"/>
              </w:rPr>
              <w:br/>
              <w:t>уровня профессиональных</w:t>
            </w:r>
            <w:r w:rsidR="009332D4" w:rsidRPr="00795030">
              <w:rPr>
                <w:rStyle w:val="211pt"/>
                <w:sz w:val="28"/>
                <w:szCs w:val="28"/>
              </w:rPr>
              <w:br/>
              <w:t>компетенций педагогов.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Методические реко</w:t>
            </w:r>
            <w:r w:rsidR="00795030">
              <w:rPr>
                <w:rStyle w:val="211pt"/>
                <w:sz w:val="28"/>
                <w:szCs w:val="28"/>
              </w:rPr>
              <w:t xml:space="preserve">мендации по оценке и самооценке </w:t>
            </w:r>
            <w:r w:rsidRPr="00795030">
              <w:rPr>
                <w:rStyle w:val="211pt"/>
                <w:sz w:val="28"/>
                <w:szCs w:val="28"/>
              </w:rPr>
              <w:t>педагогами уровня</w:t>
            </w:r>
            <w:r w:rsidR="00795030">
              <w:rPr>
                <w:rStyle w:val="211pt"/>
                <w:sz w:val="28"/>
                <w:szCs w:val="28"/>
              </w:rPr>
              <w:t xml:space="preserve"> профессиональных компетенций в </w:t>
            </w:r>
            <w:r w:rsidRPr="00795030">
              <w:rPr>
                <w:rStyle w:val="211pt"/>
                <w:sz w:val="28"/>
                <w:szCs w:val="28"/>
              </w:rPr>
              <w:t>соответствии с профессиональным ста</w:t>
            </w:r>
            <w:r w:rsidR="00795030">
              <w:rPr>
                <w:rStyle w:val="211pt"/>
                <w:sz w:val="28"/>
                <w:szCs w:val="28"/>
              </w:rPr>
              <w:t xml:space="preserve">ндартом </w:t>
            </w:r>
            <w:r w:rsidRPr="00795030">
              <w:rPr>
                <w:rStyle w:val="211pt"/>
                <w:sz w:val="28"/>
                <w:szCs w:val="28"/>
              </w:rPr>
              <w:t>педагога.</w:t>
            </w:r>
          </w:p>
        </w:tc>
      </w:tr>
      <w:tr w:rsidR="009332D4" w:rsidRPr="00795030" w:rsidTr="009332D4">
        <w:trPr>
          <w:trHeight w:val="222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Повышение квалификации</w:t>
            </w:r>
            <w:r w:rsidRPr="00795030">
              <w:rPr>
                <w:rStyle w:val="211pt"/>
                <w:sz w:val="28"/>
                <w:szCs w:val="28"/>
              </w:rPr>
              <w:br/>
              <w:t>педагогов и руководителей</w:t>
            </w:r>
            <w:r w:rsidRPr="00795030">
              <w:rPr>
                <w:rStyle w:val="211pt"/>
                <w:sz w:val="28"/>
                <w:szCs w:val="28"/>
              </w:rPr>
              <w:br/>
              <w:t>образовательных организаций.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Организация повыше</w:t>
            </w:r>
            <w:r w:rsidR="00795030">
              <w:rPr>
                <w:rStyle w:val="211pt"/>
                <w:sz w:val="28"/>
                <w:szCs w:val="28"/>
              </w:rPr>
              <w:t xml:space="preserve">ния квалификации педагогических </w:t>
            </w:r>
            <w:r w:rsidRPr="00795030">
              <w:rPr>
                <w:rStyle w:val="211pt"/>
                <w:sz w:val="28"/>
                <w:szCs w:val="28"/>
              </w:rPr>
              <w:t>работнико</w:t>
            </w:r>
            <w:r w:rsidR="00795030">
              <w:rPr>
                <w:rStyle w:val="211pt"/>
                <w:sz w:val="28"/>
                <w:szCs w:val="28"/>
              </w:rPr>
              <w:t xml:space="preserve">в в соответствии с требованиями </w:t>
            </w:r>
            <w:r w:rsidRPr="00795030">
              <w:rPr>
                <w:rStyle w:val="211pt"/>
                <w:sz w:val="28"/>
                <w:szCs w:val="28"/>
              </w:rPr>
              <w:t>профессионального</w:t>
            </w:r>
            <w:r w:rsidR="00795030">
              <w:rPr>
                <w:rStyle w:val="211pt"/>
                <w:sz w:val="28"/>
                <w:szCs w:val="28"/>
              </w:rPr>
              <w:t xml:space="preserve"> стандарта педагога посредством </w:t>
            </w:r>
            <w:r w:rsidRPr="00795030">
              <w:rPr>
                <w:rStyle w:val="211pt"/>
                <w:sz w:val="28"/>
                <w:szCs w:val="28"/>
              </w:rPr>
              <w:t>модульных дополните</w:t>
            </w:r>
            <w:r w:rsidR="00795030">
              <w:rPr>
                <w:rStyle w:val="211pt"/>
                <w:sz w:val="28"/>
                <w:szCs w:val="28"/>
              </w:rPr>
              <w:t xml:space="preserve">льных профессиональных </w:t>
            </w:r>
            <w:r w:rsidRPr="00795030">
              <w:rPr>
                <w:rStyle w:val="211pt"/>
                <w:sz w:val="28"/>
                <w:szCs w:val="28"/>
              </w:rPr>
              <w:t>программ повышения квалификации.</w:t>
            </w:r>
          </w:p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Организация и проведение семинара для</w:t>
            </w:r>
            <w:r w:rsidRPr="00795030">
              <w:rPr>
                <w:rStyle w:val="211pt"/>
                <w:sz w:val="28"/>
                <w:szCs w:val="28"/>
              </w:rPr>
              <w:br/>
              <w:t>педагогических ра</w:t>
            </w:r>
            <w:r w:rsidR="00795030">
              <w:rPr>
                <w:rStyle w:val="211pt"/>
                <w:sz w:val="28"/>
                <w:szCs w:val="28"/>
              </w:rPr>
              <w:t xml:space="preserve">ботников учреждения по вопросам </w:t>
            </w:r>
            <w:r w:rsidRPr="00795030">
              <w:rPr>
                <w:rStyle w:val="211pt"/>
                <w:sz w:val="28"/>
                <w:szCs w:val="28"/>
              </w:rPr>
              <w:t>аттестации с учетом требований профессионального</w:t>
            </w:r>
            <w:r w:rsidR="00795030" w:rsidRPr="00795030">
              <w:rPr>
                <w:rStyle w:val="211pt"/>
                <w:sz w:val="28"/>
                <w:szCs w:val="28"/>
              </w:rPr>
              <w:t xml:space="preserve"> стандарта.</w:t>
            </w:r>
          </w:p>
        </w:tc>
      </w:tr>
    </w:tbl>
    <w:p w:rsidR="009332D4" w:rsidRPr="00795030" w:rsidRDefault="009332D4" w:rsidP="009332D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5822"/>
      </w:tblGrid>
      <w:tr w:rsidR="009332D4" w:rsidRPr="00795030" w:rsidTr="009332D4">
        <w:trPr>
          <w:trHeight w:val="138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Разработка и внедрение курсов</w:t>
            </w:r>
            <w:r w:rsidRPr="00795030">
              <w:rPr>
                <w:rStyle w:val="211pt"/>
                <w:sz w:val="28"/>
                <w:szCs w:val="28"/>
              </w:rPr>
              <w:br/>
              <w:t xml:space="preserve">внеурочной </w:t>
            </w:r>
            <w:r w:rsidR="00795030" w:rsidRPr="00795030">
              <w:rPr>
                <w:rStyle w:val="211pt"/>
                <w:sz w:val="28"/>
                <w:szCs w:val="28"/>
              </w:rPr>
              <w:t>деятельности, направленных</w:t>
            </w:r>
            <w:r w:rsidR="00795030">
              <w:rPr>
                <w:rStyle w:val="211pt"/>
                <w:sz w:val="28"/>
                <w:szCs w:val="28"/>
              </w:rPr>
              <w:t xml:space="preserve"> на </w:t>
            </w:r>
            <w:r w:rsidRPr="00795030">
              <w:rPr>
                <w:rStyle w:val="211pt"/>
                <w:sz w:val="28"/>
                <w:szCs w:val="28"/>
              </w:rPr>
              <w:t>формирование</w:t>
            </w:r>
            <w:r w:rsidRPr="00795030">
              <w:rPr>
                <w:rStyle w:val="211pt"/>
                <w:sz w:val="28"/>
                <w:szCs w:val="28"/>
              </w:rPr>
              <w:br/>
              <w:t>проектно-исследовательских</w:t>
            </w:r>
            <w:r w:rsidRPr="00795030">
              <w:rPr>
                <w:rStyle w:val="211pt"/>
                <w:sz w:val="28"/>
                <w:szCs w:val="28"/>
              </w:rPr>
              <w:br/>
              <w:t>компетенций школьников.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4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Проведение мастер-классов внеурочной</w:t>
            </w:r>
            <w:r w:rsidRPr="00795030">
              <w:rPr>
                <w:rStyle w:val="211pt"/>
                <w:sz w:val="28"/>
                <w:szCs w:val="28"/>
              </w:rPr>
              <w:br/>
              <w:t xml:space="preserve">исследовательской </w:t>
            </w:r>
            <w:r w:rsidR="00795030">
              <w:rPr>
                <w:rStyle w:val="211pt"/>
                <w:sz w:val="28"/>
                <w:szCs w:val="28"/>
              </w:rPr>
              <w:t xml:space="preserve">деятельности в рамках областных </w:t>
            </w:r>
            <w:r w:rsidRPr="00795030">
              <w:rPr>
                <w:rStyle w:val="211pt"/>
                <w:sz w:val="28"/>
                <w:szCs w:val="28"/>
              </w:rPr>
              <w:t>методических семинаров.</w:t>
            </w:r>
          </w:p>
        </w:tc>
      </w:tr>
      <w:tr w:rsidR="009332D4" w:rsidRPr="00795030" w:rsidTr="009332D4">
        <w:trPr>
          <w:trHeight w:val="112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2D4" w:rsidRPr="00795030" w:rsidRDefault="00795030" w:rsidP="009332D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sz w:val="28"/>
                <w:szCs w:val="28"/>
              </w:rPr>
              <w:t xml:space="preserve">Разработка модели тьюторского сопровождения проектной </w:t>
            </w:r>
            <w:r w:rsidR="009332D4" w:rsidRPr="00795030">
              <w:rPr>
                <w:rStyle w:val="211pt"/>
                <w:sz w:val="28"/>
                <w:szCs w:val="28"/>
              </w:rPr>
              <w:t>деятельности обучающихся.</w:t>
            </w:r>
            <w:r w:rsidR="009332D4" w:rsidRPr="00795030">
              <w:rPr>
                <w:rStyle w:val="211pt"/>
                <w:sz w:val="28"/>
                <w:szCs w:val="28"/>
              </w:rPr>
              <w:br/>
              <w:t>Подготовка и защита проектов.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2D4" w:rsidRPr="00795030" w:rsidRDefault="009332D4" w:rsidP="009332D4">
            <w:pPr>
              <w:pStyle w:val="20"/>
              <w:shd w:val="clear" w:color="auto" w:fill="auto"/>
              <w:spacing w:line="278" w:lineRule="exact"/>
              <w:jc w:val="left"/>
            </w:pPr>
            <w:r w:rsidRPr="00795030">
              <w:rPr>
                <w:rStyle w:val="211pt"/>
                <w:sz w:val="28"/>
                <w:szCs w:val="28"/>
              </w:rPr>
              <w:t>Организация и</w:t>
            </w:r>
            <w:r w:rsidR="00795030">
              <w:rPr>
                <w:rStyle w:val="211pt"/>
                <w:sz w:val="28"/>
                <w:szCs w:val="28"/>
              </w:rPr>
              <w:t xml:space="preserve"> проведение научно-практических </w:t>
            </w:r>
            <w:r w:rsidRPr="00795030">
              <w:rPr>
                <w:rStyle w:val="211pt"/>
                <w:sz w:val="28"/>
                <w:szCs w:val="28"/>
              </w:rPr>
              <w:t>конференций</w:t>
            </w:r>
            <w:r w:rsidR="00795030">
              <w:rPr>
                <w:rStyle w:val="211pt"/>
                <w:sz w:val="28"/>
                <w:szCs w:val="28"/>
              </w:rPr>
              <w:t xml:space="preserve"> учащихся. Публикация проектно- </w:t>
            </w:r>
            <w:r w:rsidRPr="00795030">
              <w:rPr>
                <w:rStyle w:val="211pt"/>
                <w:sz w:val="28"/>
                <w:szCs w:val="28"/>
              </w:rPr>
              <w:t>исследовательских работ.</w:t>
            </w:r>
          </w:p>
        </w:tc>
      </w:tr>
    </w:tbl>
    <w:p w:rsidR="00795030" w:rsidRDefault="00795030" w:rsidP="00795030">
      <w:pPr>
        <w:pStyle w:val="12"/>
        <w:keepNext/>
        <w:keepLines/>
        <w:shd w:val="clear" w:color="auto" w:fill="auto"/>
        <w:tabs>
          <w:tab w:val="left" w:pos="2527"/>
        </w:tabs>
        <w:spacing w:line="280" w:lineRule="exact"/>
        <w:jc w:val="left"/>
      </w:pPr>
      <w:bookmarkStart w:id="9" w:name="bookmark8"/>
    </w:p>
    <w:p w:rsidR="00795030" w:rsidRDefault="00795030" w:rsidP="00795030">
      <w:pPr>
        <w:pStyle w:val="12"/>
        <w:keepNext/>
        <w:keepLines/>
        <w:shd w:val="clear" w:color="auto" w:fill="auto"/>
        <w:tabs>
          <w:tab w:val="left" w:pos="2527"/>
        </w:tabs>
        <w:spacing w:line="280" w:lineRule="exact"/>
        <w:jc w:val="left"/>
      </w:pPr>
    </w:p>
    <w:p w:rsidR="009332D4" w:rsidRDefault="009332D4" w:rsidP="00795030">
      <w:pPr>
        <w:pStyle w:val="12"/>
        <w:keepNext/>
        <w:keepLines/>
        <w:shd w:val="clear" w:color="auto" w:fill="auto"/>
        <w:tabs>
          <w:tab w:val="left" w:pos="2527"/>
        </w:tabs>
        <w:spacing w:line="280" w:lineRule="exact"/>
        <w:jc w:val="left"/>
      </w:pPr>
      <w:r>
        <w:t>Необходимые условия реализации проект</w:t>
      </w:r>
      <w:bookmarkEnd w:id="9"/>
      <w:r w:rsidR="00795030">
        <w:t>а</w:t>
      </w:r>
    </w:p>
    <w:p w:rsidR="00795030" w:rsidRDefault="00795030" w:rsidP="00795030">
      <w:pPr>
        <w:pStyle w:val="12"/>
        <w:keepNext/>
        <w:keepLines/>
        <w:shd w:val="clear" w:color="auto" w:fill="auto"/>
        <w:tabs>
          <w:tab w:val="left" w:pos="2527"/>
        </w:tabs>
        <w:spacing w:line="280" w:lineRule="exact"/>
        <w:jc w:val="left"/>
      </w:pPr>
    </w:p>
    <w:p w:rsidR="009332D4" w:rsidRPr="00795030" w:rsidRDefault="009332D4" w:rsidP="00795030">
      <w:pPr>
        <w:pStyle w:val="121"/>
        <w:shd w:val="clear" w:color="auto" w:fill="auto"/>
        <w:tabs>
          <w:tab w:val="left" w:pos="5799"/>
        </w:tabs>
        <w:ind w:firstLine="360"/>
        <w:jc w:val="left"/>
        <w:rPr>
          <w:b w:val="0"/>
          <w:bCs w:val="0"/>
        </w:rPr>
      </w:pPr>
      <w:r>
        <w:t>Нормативно-правовое обеспечение</w:t>
      </w:r>
      <w:r w:rsidR="00795030">
        <w:rPr>
          <w:rStyle w:val="122"/>
        </w:rPr>
        <w:t xml:space="preserve">: </w:t>
      </w:r>
      <w:r>
        <w:rPr>
          <w:rStyle w:val="122"/>
        </w:rPr>
        <w:t>разработка и утверждение</w:t>
      </w:r>
      <w:r w:rsidR="00795030">
        <w:rPr>
          <w:rStyle w:val="122"/>
        </w:rPr>
        <w:t xml:space="preserve"> </w:t>
      </w:r>
      <w:r w:rsidRPr="00795030">
        <w:rPr>
          <w:b w:val="0"/>
        </w:rPr>
        <w:t>локальных актов, необходим</w:t>
      </w:r>
      <w:r w:rsidR="00795030">
        <w:rPr>
          <w:b w:val="0"/>
        </w:rPr>
        <w:t xml:space="preserve">ых для реализации инновационной деятельности. </w:t>
      </w:r>
      <w:r w:rsidRPr="00795030">
        <w:rPr>
          <w:b w:val="0"/>
        </w:rPr>
        <w:t>Формирование па</w:t>
      </w:r>
      <w:r w:rsidR="00795030">
        <w:rPr>
          <w:b w:val="0"/>
        </w:rPr>
        <w:t xml:space="preserve">кета документов, обеспечивающих </w:t>
      </w:r>
      <w:r w:rsidRPr="00795030">
        <w:rPr>
          <w:b w:val="0"/>
        </w:rPr>
        <w:t xml:space="preserve">образовательный процесс для перехода </w:t>
      </w:r>
      <w:r w:rsidR="00795030">
        <w:rPr>
          <w:b w:val="0"/>
        </w:rPr>
        <w:t xml:space="preserve">на обучение на основе системно- </w:t>
      </w:r>
      <w:r w:rsidRPr="00795030">
        <w:rPr>
          <w:b w:val="0"/>
        </w:rPr>
        <w:t>деятельностного подхода.</w:t>
      </w:r>
    </w:p>
    <w:p w:rsidR="009332D4" w:rsidRDefault="009332D4" w:rsidP="00795030">
      <w:pPr>
        <w:pStyle w:val="20"/>
        <w:shd w:val="clear" w:color="auto" w:fill="auto"/>
        <w:spacing w:line="240" w:lineRule="auto"/>
        <w:ind w:firstLine="360"/>
      </w:pPr>
      <w:r>
        <w:rPr>
          <w:rStyle w:val="25"/>
        </w:rPr>
        <w:t xml:space="preserve">Научно-методическое обеспечение: </w:t>
      </w:r>
      <w:r>
        <w:t>внедрение алгоритмов обучения</w:t>
      </w:r>
      <w:r>
        <w:br/>
        <w:t>по технологиям проектной деятельности, разработка комплексно-целевых</w:t>
      </w:r>
      <w:r>
        <w:br/>
        <w:t xml:space="preserve">программ, проведение педагогических семинаров, подготовка </w:t>
      </w:r>
      <w:r w:rsidR="00795030">
        <w:t>педагогов, разработка</w:t>
      </w:r>
      <w:r>
        <w:t xml:space="preserve"> методических рекомендаций по направлениям </w:t>
      </w:r>
      <w:r w:rsidR="00795030">
        <w:t>деятельности, создание</w:t>
      </w:r>
      <w:r>
        <w:t xml:space="preserve"> диагностических материалов для отслеживания эффективности</w:t>
      </w:r>
      <w:r>
        <w:br/>
        <w:t>работы.</w:t>
      </w:r>
    </w:p>
    <w:p w:rsidR="009332D4" w:rsidRDefault="009332D4" w:rsidP="00795030">
      <w:pPr>
        <w:pStyle w:val="20"/>
        <w:shd w:val="clear" w:color="auto" w:fill="auto"/>
        <w:spacing w:line="240" w:lineRule="auto"/>
        <w:ind w:firstLine="360"/>
      </w:pPr>
      <w:r>
        <w:rPr>
          <w:rStyle w:val="25"/>
        </w:rPr>
        <w:t xml:space="preserve">Программно-методическое обеспечение: </w:t>
      </w:r>
      <w:r>
        <w:t>необходимо сформировать</w:t>
      </w:r>
      <w:r>
        <w:br/>
        <w:t>банк методических материалов, актуального, проектного и</w:t>
      </w:r>
      <w:r>
        <w:br/>
        <w:t xml:space="preserve">исследовательского педагогического опыта по направлениям работы </w:t>
      </w:r>
      <w:r w:rsidR="00795030">
        <w:t>проекта; разработка</w:t>
      </w:r>
      <w:r>
        <w:t xml:space="preserve"> рекомендаций по внедрению технологий проектно-</w:t>
      </w:r>
      <w:r>
        <w:br/>
        <w:t>исследовательской деятельности, разработка программ внеурочной</w:t>
      </w:r>
      <w:r>
        <w:br/>
        <w:t>деятельности, учебных предметов и курсов дополнительного образования.</w:t>
      </w:r>
    </w:p>
    <w:p w:rsidR="009332D4" w:rsidRPr="00795030" w:rsidRDefault="00795030" w:rsidP="00795030">
      <w:pPr>
        <w:pStyle w:val="121"/>
        <w:shd w:val="clear" w:color="auto" w:fill="auto"/>
        <w:tabs>
          <w:tab w:val="left" w:pos="5487"/>
        </w:tabs>
        <w:spacing w:line="240" w:lineRule="auto"/>
        <w:ind w:firstLine="360"/>
        <w:rPr>
          <w:b w:val="0"/>
        </w:rPr>
      </w:pPr>
      <w:r>
        <w:t xml:space="preserve">Информационное обеспечение: </w:t>
      </w:r>
      <w:r w:rsidR="009332D4" w:rsidRPr="00795030">
        <w:rPr>
          <w:rStyle w:val="122"/>
        </w:rPr>
        <w:t>требуется создать систему</w:t>
      </w:r>
      <w:r w:rsidRPr="00795030">
        <w:rPr>
          <w:rStyle w:val="122"/>
          <w:b/>
        </w:rPr>
        <w:t xml:space="preserve"> </w:t>
      </w:r>
      <w:r w:rsidR="009332D4" w:rsidRPr="00795030">
        <w:rPr>
          <w:b w:val="0"/>
        </w:rPr>
        <w:t xml:space="preserve">информационной поддержки тьюторского сопровождения </w:t>
      </w:r>
      <w:r w:rsidRPr="00795030">
        <w:rPr>
          <w:b w:val="0"/>
        </w:rPr>
        <w:t>обучающихся, совершенствовать</w:t>
      </w:r>
      <w:r w:rsidR="009332D4" w:rsidRPr="00795030">
        <w:rPr>
          <w:b w:val="0"/>
        </w:rPr>
        <w:t xml:space="preserve"> информационно-техническое оснащение учебных</w:t>
      </w:r>
      <w:r w:rsidR="009332D4" w:rsidRPr="00795030">
        <w:rPr>
          <w:b w:val="0"/>
        </w:rPr>
        <w:br/>
        <w:t>кабинетов; обеспечить доступ всем субъектам образовательного процесса к</w:t>
      </w:r>
      <w:r w:rsidR="009332D4" w:rsidRPr="00795030">
        <w:rPr>
          <w:b w:val="0"/>
        </w:rPr>
        <w:br/>
        <w:t>материалам инновационной деятельности с целью распространения опыта.</w:t>
      </w:r>
    </w:p>
    <w:p w:rsidR="009332D4" w:rsidRDefault="009332D4" w:rsidP="00795030">
      <w:pPr>
        <w:pStyle w:val="20"/>
        <w:shd w:val="clear" w:color="auto" w:fill="auto"/>
        <w:spacing w:line="240" w:lineRule="auto"/>
        <w:ind w:firstLine="360"/>
      </w:pPr>
      <w:r>
        <w:rPr>
          <w:rStyle w:val="25"/>
        </w:rPr>
        <w:t xml:space="preserve">Кадровое: </w:t>
      </w:r>
      <w:r>
        <w:t xml:space="preserve">в наличии кадровый потенциал и опыт работы </w:t>
      </w:r>
      <w:r w:rsidR="00795030">
        <w:t>педагогов; необходимо</w:t>
      </w:r>
      <w:r>
        <w:t xml:space="preserve"> повышение квалификации педагогических кадров по</w:t>
      </w:r>
      <w:r>
        <w:br/>
        <w:t>направлениям повышения профессиональной компетентности педагогов в</w:t>
      </w:r>
      <w:r>
        <w:br/>
        <w:t>области организации проектной и исследовательской деятельности</w:t>
      </w:r>
      <w:r>
        <w:br/>
        <w:t>обучающихся; требуется серия теоретико-практических семинаров и</w:t>
      </w:r>
      <w:r>
        <w:br/>
        <w:t>консультаций по направлениям проектного развития образовательных</w:t>
      </w:r>
      <w:r>
        <w:br/>
        <w:t>учреждений.</w:t>
      </w:r>
    </w:p>
    <w:p w:rsidR="009332D4" w:rsidRPr="00795030" w:rsidRDefault="009332D4" w:rsidP="00795030">
      <w:pPr>
        <w:pStyle w:val="121"/>
        <w:shd w:val="clear" w:color="auto" w:fill="auto"/>
        <w:tabs>
          <w:tab w:val="center" w:pos="5967"/>
          <w:tab w:val="left" w:pos="7090"/>
        </w:tabs>
        <w:spacing w:line="240" w:lineRule="auto"/>
        <w:ind w:firstLine="360"/>
        <w:rPr>
          <w:b w:val="0"/>
        </w:rPr>
      </w:pPr>
      <w:r>
        <w:t xml:space="preserve">Мотивационное </w:t>
      </w:r>
      <w:r w:rsidR="00795030">
        <w:t xml:space="preserve">обеспечение: </w:t>
      </w:r>
      <w:r>
        <w:rPr>
          <w:rStyle w:val="122"/>
        </w:rPr>
        <w:t>проведение</w:t>
      </w:r>
      <w:r>
        <w:rPr>
          <w:rStyle w:val="122"/>
        </w:rPr>
        <w:tab/>
        <w:t>мероприятий по</w:t>
      </w:r>
      <w:r w:rsidR="00795030">
        <w:rPr>
          <w:rStyle w:val="122"/>
        </w:rPr>
        <w:t xml:space="preserve"> </w:t>
      </w:r>
      <w:r w:rsidRPr="00795030">
        <w:rPr>
          <w:b w:val="0"/>
        </w:rPr>
        <w:t>повышению мотивации субъектов образовательного процесса в отношении</w:t>
      </w:r>
      <w:r w:rsidRPr="00795030">
        <w:rPr>
          <w:b w:val="0"/>
        </w:rPr>
        <w:br/>
        <w:t>проектных и исследовательских преобразований образовательных</w:t>
      </w:r>
      <w:r w:rsidRPr="00795030">
        <w:rPr>
          <w:b w:val="0"/>
        </w:rPr>
        <w:br/>
        <w:t>учреждений муниципалитета.</w:t>
      </w:r>
    </w:p>
    <w:p w:rsidR="00795030" w:rsidRDefault="009332D4" w:rsidP="00795030">
      <w:pPr>
        <w:pStyle w:val="121"/>
        <w:shd w:val="clear" w:color="auto" w:fill="auto"/>
        <w:tabs>
          <w:tab w:val="left" w:pos="6284"/>
        </w:tabs>
        <w:spacing w:line="240" w:lineRule="auto"/>
        <w:ind w:firstLine="360"/>
        <w:rPr>
          <w:b w:val="0"/>
        </w:rPr>
      </w:pPr>
      <w:r>
        <w:t>Матер</w:t>
      </w:r>
      <w:r w:rsidR="00795030">
        <w:t xml:space="preserve">иально-техническое обеспечение: </w:t>
      </w:r>
      <w:r>
        <w:rPr>
          <w:rStyle w:val="122"/>
        </w:rPr>
        <w:t>требуется приобретение</w:t>
      </w:r>
      <w:r w:rsidR="00795030">
        <w:rPr>
          <w:rStyle w:val="122"/>
        </w:rPr>
        <w:t xml:space="preserve"> </w:t>
      </w:r>
      <w:r w:rsidRPr="00795030">
        <w:rPr>
          <w:b w:val="0"/>
        </w:rPr>
        <w:t>программного обеспечения, электронных учебников, установка локальной</w:t>
      </w:r>
      <w:r w:rsidRPr="00795030">
        <w:rPr>
          <w:b w:val="0"/>
        </w:rPr>
        <w:br/>
        <w:t xml:space="preserve">сети, приобретение наглядных пособий, учебного </w:t>
      </w:r>
      <w:r w:rsidR="00795030" w:rsidRPr="00795030">
        <w:rPr>
          <w:b w:val="0"/>
        </w:rPr>
        <w:t>оборудования, энциклопедий</w:t>
      </w:r>
      <w:r w:rsidRPr="00795030">
        <w:rPr>
          <w:b w:val="0"/>
        </w:rPr>
        <w:t>, учебно-методических пособий, учебников.</w:t>
      </w:r>
      <w:bookmarkStart w:id="10" w:name="bookmark9"/>
    </w:p>
    <w:p w:rsidR="00795030" w:rsidRDefault="00795030" w:rsidP="00795030">
      <w:pPr>
        <w:pStyle w:val="121"/>
        <w:shd w:val="clear" w:color="auto" w:fill="auto"/>
        <w:tabs>
          <w:tab w:val="left" w:pos="6284"/>
        </w:tabs>
        <w:spacing w:line="240" w:lineRule="auto"/>
        <w:ind w:firstLine="360"/>
        <w:rPr>
          <w:b w:val="0"/>
        </w:rPr>
      </w:pPr>
    </w:p>
    <w:p w:rsidR="009332D4" w:rsidRPr="00795030" w:rsidRDefault="009332D4" w:rsidP="00795030">
      <w:pPr>
        <w:pStyle w:val="121"/>
        <w:shd w:val="clear" w:color="auto" w:fill="auto"/>
        <w:tabs>
          <w:tab w:val="left" w:pos="6284"/>
        </w:tabs>
        <w:spacing w:line="240" w:lineRule="auto"/>
        <w:ind w:firstLine="360"/>
        <w:rPr>
          <w:b w:val="0"/>
        </w:rPr>
      </w:pPr>
      <w:r>
        <w:t>Риски при реализации проекта и пути их преодоления</w:t>
      </w:r>
      <w:bookmarkEnd w:id="10"/>
    </w:p>
    <w:p w:rsidR="009332D4" w:rsidRDefault="009332D4" w:rsidP="00795030">
      <w:pPr>
        <w:pStyle w:val="20"/>
        <w:shd w:val="clear" w:color="auto" w:fill="auto"/>
        <w:tabs>
          <w:tab w:val="left" w:pos="3974"/>
          <w:tab w:val="left" w:pos="9202"/>
        </w:tabs>
        <w:spacing w:line="240" w:lineRule="auto"/>
        <w:ind w:firstLine="360"/>
      </w:pPr>
      <w:r>
        <w:t>Учитывая новизну решаемых в ходе проектных и исследовательских</w:t>
      </w:r>
      <w:r>
        <w:br/>
        <w:t>задач, возможны определенные риски, вполне решаемые при условии</w:t>
      </w:r>
      <w:r>
        <w:br/>
        <w:t>научно-</w:t>
      </w:r>
      <w:r w:rsidR="00795030">
        <w:t xml:space="preserve">методического, </w:t>
      </w:r>
      <w:r>
        <w:t>организационно-управленческого</w:t>
      </w:r>
      <w:r w:rsidR="00795030">
        <w:t xml:space="preserve"> </w:t>
      </w:r>
      <w:r>
        <w:t>и</w:t>
      </w:r>
      <w:r w:rsidR="00795030">
        <w:t xml:space="preserve"> </w:t>
      </w:r>
      <w:r>
        <w:t xml:space="preserve">психологического </w:t>
      </w:r>
      <w:r>
        <w:lastRenderedPageBreak/>
        <w:t>сопровождения научной деятельности. К числу таких</w:t>
      </w:r>
      <w:r>
        <w:br/>
        <w:t>рисков можно отнести следующие:</w:t>
      </w:r>
    </w:p>
    <w:p w:rsidR="009332D4" w:rsidRDefault="009332D4" w:rsidP="00795030">
      <w:pPr>
        <w:pStyle w:val="20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firstLine="360"/>
      </w:pPr>
      <w:r>
        <w:t>снижение мотивации определенной части педагогических работников</w:t>
      </w:r>
      <w:r>
        <w:br/>
        <w:t>в связи с увеличением их трудонапряженности в ходе выполнения</w:t>
      </w:r>
      <w:r>
        <w:br/>
        <w:t>дополнительной работы, связанной с инновацией;</w:t>
      </w:r>
    </w:p>
    <w:p w:rsidR="009332D4" w:rsidRDefault="009332D4" w:rsidP="00795030">
      <w:pPr>
        <w:pStyle w:val="20"/>
        <w:numPr>
          <w:ilvl w:val="0"/>
          <w:numId w:val="13"/>
        </w:numPr>
        <w:shd w:val="clear" w:color="auto" w:fill="auto"/>
        <w:tabs>
          <w:tab w:val="left" w:pos="709"/>
        </w:tabs>
        <w:ind w:firstLine="360"/>
      </w:pPr>
      <w:r>
        <w:t>возникновение у педагогов психолого-педагогических затруднений</w:t>
      </w:r>
      <w:r>
        <w:br/>
        <w:t xml:space="preserve">при введении инноваций и включения в исследовательскую </w:t>
      </w:r>
      <w:r w:rsidR="00795030">
        <w:t>деятельность, обусловленное</w:t>
      </w:r>
      <w:r>
        <w:t xml:space="preserve"> сложившимися стереотипами профессиональной</w:t>
      </w:r>
      <w:r>
        <w:br/>
        <w:t>деятельности учителя;</w:t>
      </w:r>
    </w:p>
    <w:p w:rsidR="009332D4" w:rsidRDefault="009332D4" w:rsidP="00795030">
      <w:pPr>
        <w:pStyle w:val="20"/>
        <w:shd w:val="clear" w:color="auto" w:fill="auto"/>
        <w:tabs>
          <w:tab w:val="left" w:pos="4383"/>
        </w:tabs>
        <w:ind w:firstLine="360"/>
      </w:pPr>
      <w:r>
        <w:t>-пассивная позиция ряда учителей в вопросах самообразования и</w:t>
      </w:r>
      <w:r>
        <w:br/>
        <w:t xml:space="preserve">развития трудовых </w:t>
      </w:r>
      <w:r w:rsidR="00795030">
        <w:t xml:space="preserve">функций, </w:t>
      </w:r>
      <w:r>
        <w:t>со</w:t>
      </w:r>
      <w:r w:rsidR="00795030">
        <w:t xml:space="preserve">ответствующих профессиональному </w:t>
      </w:r>
      <w:r>
        <w:t>стандарту;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-консервативность сознания части управленцев и педагогов в области</w:t>
      </w:r>
      <w:r>
        <w:br/>
        <w:t>принятия новых целей образования;</w:t>
      </w:r>
    </w:p>
    <w:p w:rsidR="009332D4" w:rsidRDefault="009332D4" w:rsidP="00795030">
      <w:pPr>
        <w:pStyle w:val="20"/>
        <w:shd w:val="clear" w:color="auto" w:fill="auto"/>
        <w:tabs>
          <w:tab w:val="left" w:pos="3010"/>
          <w:tab w:val="left" w:pos="4383"/>
        </w:tabs>
        <w:ind w:firstLine="360"/>
      </w:pPr>
      <w:r>
        <w:t>-недостаточный</w:t>
      </w:r>
      <w:r>
        <w:tab/>
        <w:t>уровень</w:t>
      </w:r>
      <w:r>
        <w:tab/>
        <w:t>в</w:t>
      </w:r>
      <w:r w:rsidR="00795030">
        <w:t xml:space="preserve">ладения членами педагогического </w:t>
      </w:r>
      <w:r>
        <w:t>сообщества современными ресурсами образования;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-психолого-интеллектуальный дискомфорт и неприятие инноваций у</w:t>
      </w:r>
      <w:r>
        <w:br/>
        <w:t>части педагогов.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Может быть компенсировано</w:t>
      </w:r>
    </w:p>
    <w:p w:rsidR="009332D4" w:rsidRDefault="009332D4" w:rsidP="00795030">
      <w:pPr>
        <w:pStyle w:val="20"/>
        <w:shd w:val="clear" w:color="auto" w:fill="auto"/>
        <w:tabs>
          <w:tab w:val="left" w:pos="567"/>
        </w:tabs>
        <w:ind w:firstLine="360"/>
      </w:pPr>
      <w:r>
        <w:t>а)</w:t>
      </w:r>
      <w:r>
        <w:tab/>
        <w:t>усилением рефлексии профессиональной деятельности,</w:t>
      </w:r>
    </w:p>
    <w:p w:rsidR="009332D4" w:rsidRDefault="009332D4" w:rsidP="00795030">
      <w:pPr>
        <w:pStyle w:val="20"/>
        <w:shd w:val="clear" w:color="auto" w:fill="auto"/>
        <w:tabs>
          <w:tab w:val="left" w:pos="567"/>
        </w:tabs>
        <w:ind w:firstLine="360"/>
      </w:pPr>
      <w:r>
        <w:t>б)</w:t>
      </w:r>
      <w:r>
        <w:tab/>
        <w:t>коррекцией подготовки педагогов в соответствии с характером</w:t>
      </w:r>
      <w:r>
        <w:br/>
        <w:t>затруднений,</w:t>
      </w:r>
    </w:p>
    <w:p w:rsidR="009332D4" w:rsidRDefault="009332D4" w:rsidP="00795030">
      <w:pPr>
        <w:pStyle w:val="20"/>
        <w:shd w:val="clear" w:color="auto" w:fill="auto"/>
        <w:tabs>
          <w:tab w:val="left" w:pos="567"/>
        </w:tabs>
        <w:ind w:firstLine="360"/>
      </w:pPr>
      <w:r>
        <w:t>в)</w:t>
      </w:r>
      <w:r>
        <w:tab/>
        <w:t>развитием потребностей в самосовершенствовании и саморегуляции,</w:t>
      </w:r>
    </w:p>
    <w:p w:rsidR="009332D4" w:rsidRDefault="009332D4" w:rsidP="00795030">
      <w:pPr>
        <w:pStyle w:val="20"/>
        <w:shd w:val="clear" w:color="auto" w:fill="auto"/>
        <w:tabs>
          <w:tab w:val="left" w:pos="567"/>
        </w:tabs>
        <w:ind w:firstLine="360"/>
      </w:pPr>
      <w:r>
        <w:t>г)</w:t>
      </w:r>
      <w:r>
        <w:tab/>
        <w:t>пересмотром системы материального и морального стимулирования.</w:t>
      </w:r>
    </w:p>
    <w:p w:rsidR="009332D4" w:rsidRDefault="009332D4" w:rsidP="00795030">
      <w:pPr>
        <w:pStyle w:val="20"/>
        <w:numPr>
          <w:ilvl w:val="0"/>
          <w:numId w:val="13"/>
        </w:numPr>
        <w:shd w:val="clear" w:color="auto" w:fill="auto"/>
        <w:tabs>
          <w:tab w:val="left" w:pos="1008"/>
        </w:tabs>
        <w:ind w:firstLine="360"/>
      </w:pPr>
      <w:r>
        <w:t>измерение конкретных результатов затруднено их отсроченным</w:t>
      </w:r>
      <w:r>
        <w:br/>
        <w:t>характером и отсутствием разработанных педагогической наукой и</w:t>
      </w:r>
      <w:r>
        <w:br/>
        <w:t>практикой традиционного управления образованием критериев и показателей</w:t>
      </w:r>
      <w:r>
        <w:br/>
        <w:t>сформированности профессиональных компетенций педагогов.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Можно компенсировать разработкой системы экспресс-диагностики /</w:t>
      </w:r>
      <w:r>
        <w:br/>
        <w:t>самодиагностики уровня профессиональных компетенций педагогов.</w:t>
      </w:r>
    </w:p>
    <w:p w:rsidR="009332D4" w:rsidRDefault="009332D4" w:rsidP="00795030">
      <w:pPr>
        <w:pStyle w:val="20"/>
        <w:numPr>
          <w:ilvl w:val="0"/>
          <w:numId w:val="13"/>
        </w:numPr>
        <w:shd w:val="clear" w:color="auto" w:fill="auto"/>
        <w:tabs>
          <w:tab w:val="left" w:pos="1008"/>
        </w:tabs>
        <w:ind w:firstLine="360"/>
      </w:pPr>
      <w:r>
        <w:t>трудности включения всех обучающихся в процесс проектно-</w:t>
      </w:r>
      <w:r>
        <w:br/>
        <w:t>исследовательской деятельности, связанный с трудоемкостью деятельности</w:t>
      </w:r>
      <w:r>
        <w:br/>
        <w:t>педагогов.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Может быть компенсировано пересмотром системы материального и</w:t>
      </w:r>
      <w:r>
        <w:br/>
        <w:t>морального стимулирования в ОУ.</w:t>
      </w:r>
    </w:p>
    <w:p w:rsidR="00795030" w:rsidRDefault="00795030" w:rsidP="00795030">
      <w:pPr>
        <w:pStyle w:val="12"/>
        <w:keepNext/>
        <w:keepLines/>
        <w:shd w:val="clear" w:color="auto" w:fill="auto"/>
        <w:tabs>
          <w:tab w:val="left" w:pos="1507"/>
        </w:tabs>
        <w:spacing w:line="280" w:lineRule="exact"/>
      </w:pPr>
      <w:bookmarkStart w:id="11" w:name="bookmark10"/>
    </w:p>
    <w:p w:rsidR="009332D4" w:rsidRDefault="009332D4" w:rsidP="00795030">
      <w:pPr>
        <w:pStyle w:val="12"/>
        <w:keepNext/>
        <w:keepLines/>
        <w:shd w:val="clear" w:color="auto" w:fill="auto"/>
        <w:tabs>
          <w:tab w:val="left" w:pos="1507"/>
        </w:tabs>
        <w:spacing w:line="280" w:lineRule="exact"/>
      </w:pPr>
      <w:r>
        <w:t>Средства контроля и обеспечения достоверности результатов</w:t>
      </w:r>
      <w:bookmarkEnd w:id="11"/>
    </w:p>
    <w:p w:rsidR="009332D4" w:rsidRDefault="009332D4" w:rsidP="009332D4">
      <w:pPr>
        <w:pStyle w:val="20"/>
        <w:shd w:val="clear" w:color="auto" w:fill="auto"/>
        <w:ind w:firstLine="360"/>
        <w:jc w:val="left"/>
      </w:pPr>
      <w:r>
        <w:t>Средства контроля и обеспечения достоверности результатов</w:t>
      </w:r>
      <w:r>
        <w:br/>
        <w:t>деятельности, позволяющие оцен</w:t>
      </w:r>
      <w:r w:rsidR="00795030">
        <w:t xml:space="preserve">ить достижение критериев оценки </w:t>
      </w:r>
      <w:r>
        <w:t>результатов:</w:t>
      </w:r>
    </w:p>
    <w:p w:rsidR="009332D4" w:rsidRDefault="009332D4" w:rsidP="00795030">
      <w:pPr>
        <w:pStyle w:val="20"/>
        <w:shd w:val="clear" w:color="auto" w:fill="auto"/>
        <w:tabs>
          <w:tab w:val="left" w:pos="567"/>
        </w:tabs>
        <w:ind w:firstLine="360"/>
        <w:jc w:val="left"/>
      </w:pPr>
      <w:r>
        <w:t>.</w:t>
      </w:r>
      <w:r>
        <w:tab/>
        <w:t>Педагогическая диагностика.</w:t>
      </w:r>
    </w:p>
    <w:p w:rsidR="009332D4" w:rsidRDefault="009332D4" w:rsidP="00795030">
      <w:pPr>
        <w:pStyle w:val="20"/>
        <w:shd w:val="clear" w:color="auto" w:fill="auto"/>
        <w:tabs>
          <w:tab w:val="left" w:pos="567"/>
        </w:tabs>
        <w:ind w:firstLine="360"/>
        <w:jc w:val="left"/>
      </w:pPr>
      <w:r>
        <w:t>.</w:t>
      </w:r>
      <w:r>
        <w:tab/>
        <w:t>Мониторинг качества деятельности муниципального проекта.</w:t>
      </w:r>
    </w:p>
    <w:p w:rsidR="009332D4" w:rsidRDefault="009332D4" w:rsidP="00301AEB">
      <w:pPr>
        <w:pStyle w:val="20"/>
        <w:shd w:val="clear" w:color="auto" w:fill="auto"/>
        <w:tabs>
          <w:tab w:val="left" w:pos="567"/>
          <w:tab w:val="left" w:pos="5484"/>
          <w:tab w:val="right" w:pos="9413"/>
        </w:tabs>
        <w:ind w:firstLine="360"/>
      </w:pPr>
      <w:r>
        <w:t>.</w:t>
      </w:r>
      <w:r>
        <w:tab/>
        <w:t>Рассмотрение результатов</w:t>
      </w:r>
      <w:r w:rsidR="00301AEB">
        <w:t xml:space="preserve"> реализации</w:t>
      </w:r>
      <w:r w:rsidR="00301AEB">
        <w:tab/>
        <w:t xml:space="preserve">на заседаниях </w:t>
      </w:r>
      <w:r>
        <w:t>педагогических методических объединений, управляющего совета и т.д.</w:t>
      </w:r>
    </w:p>
    <w:p w:rsidR="009332D4" w:rsidRDefault="009332D4" w:rsidP="00301AEB">
      <w:pPr>
        <w:pStyle w:val="20"/>
        <w:shd w:val="clear" w:color="auto" w:fill="auto"/>
        <w:tabs>
          <w:tab w:val="left" w:pos="567"/>
          <w:tab w:val="left" w:pos="5554"/>
          <w:tab w:val="right" w:pos="9413"/>
        </w:tabs>
        <w:ind w:firstLine="360"/>
      </w:pPr>
      <w:r>
        <w:t>.</w:t>
      </w:r>
      <w:r>
        <w:tab/>
        <w:t>Рассмотрение результатов на</w:t>
      </w:r>
      <w:r w:rsidR="00301AEB">
        <w:t xml:space="preserve"> заседаниях</w:t>
      </w:r>
      <w:r w:rsidR="00301AEB">
        <w:tab/>
        <w:t xml:space="preserve">координационного </w:t>
      </w:r>
      <w:r>
        <w:t>совет</w:t>
      </w:r>
      <w:r w:rsidR="00301AEB">
        <w:t xml:space="preserve">а </w:t>
      </w:r>
      <w:r>
        <w:t>управления образования.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Обоснованность и достоверность результатов и выводов</w:t>
      </w:r>
      <w:r>
        <w:br/>
      </w:r>
      <w:r>
        <w:lastRenderedPageBreak/>
        <w:t>обеспечивается опорой на современные психологические и педагогические</w:t>
      </w:r>
      <w:r>
        <w:br/>
        <w:t xml:space="preserve">концепции, использование методов исследования адекватных его </w:t>
      </w:r>
      <w:r w:rsidR="00795030">
        <w:t>объекту, целям</w:t>
      </w:r>
      <w:r>
        <w:t xml:space="preserve">, задачам, логике; проверкой гипотезы основных </w:t>
      </w:r>
      <w:r w:rsidR="00301AEB">
        <w:t>положений, деятельностным</w:t>
      </w:r>
      <w:r>
        <w:t xml:space="preserve"> характером и возможностью повторения инновационной</w:t>
      </w:r>
      <w:r>
        <w:br/>
        <w:t>деятельности, репрезентативностью объема выборок и статистической</w:t>
      </w:r>
      <w:r>
        <w:br/>
        <w:t>значимостью данных, сочетанием качественного и количественного анализа</w:t>
      </w:r>
      <w:r>
        <w:br/>
        <w:t>опытно-экспериментальной работы.</w:t>
      </w:r>
    </w:p>
    <w:p w:rsidR="009332D4" w:rsidRDefault="009332D4" w:rsidP="00795030">
      <w:pPr>
        <w:pStyle w:val="20"/>
        <w:shd w:val="clear" w:color="auto" w:fill="auto"/>
        <w:ind w:firstLine="360"/>
      </w:pPr>
      <w:r>
        <w:t>Устойчивость результатов также будет поддерживаться посредством</w:t>
      </w:r>
      <w:r>
        <w:br/>
        <w:t>диссеминации.</w:t>
      </w:r>
    </w:p>
    <w:p w:rsidR="00D96E6F" w:rsidRDefault="00D96E6F" w:rsidP="00795030">
      <w:pPr>
        <w:pStyle w:val="12"/>
        <w:keepNext/>
        <w:keepLines/>
        <w:shd w:val="clear" w:color="auto" w:fill="auto"/>
        <w:tabs>
          <w:tab w:val="left" w:pos="3873"/>
        </w:tabs>
        <w:spacing w:line="280" w:lineRule="exact"/>
        <w:jc w:val="left"/>
      </w:pPr>
    </w:p>
    <w:sectPr w:rsidR="00D96E6F">
      <w:pgSz w:w="11909" w:h="16840"/>
      <w:pgMar w:top="1215" w:right="720" w:bottom="113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E7A" w:rsidRDefault="001D4E7A">
      <w:r>
        <w:separator/>
      </w:r>
    </w:p>
  </w:endnote>
  <w:endnote w:type="continuationSeparator" w:id="0">
    <w:p w:rsidR="001D4E7A" w:rsidRDefault="001D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E7A" w:rsidRDefault="001D4E7A"/>
  </w:footnote>
  <w:footnote w:type="continuationSeparator" w:id="0">
    <w:p w:rsidR="001D4E7A" w:rsidRDefault="001D4E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D65"/>
    <w:multiLevelType w:val="multilevel"/>
    <w:tmpl w:val="AFDAB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D7B83"/>
    <w:multiLevelType w:val="multilevel"/>
    <w:tmpl w:val="5B543E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E5CCC"/>
    <w:multiLevelType w:val="multilevel"/>
    <w:tmpl w:val="6B066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80463"/>
    <w:multiLevelType w:val="multilevel"/>
    <w:tmpl w:val="E1AAC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73D20"/>
    <w:multiLevelType w:val="multilevel"/>
    <w:tmpl w:val="620E1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D35AC"/>
    <w:multiLevelType w:val="multilevel"/>
    <w:tmpl w:val="80328E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885439"/>
    <w:multiLevelType w:val="multilevel"/>
    <w:tmpl w:val="A9603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E84DB0"/>
    <w:multiLevelType w:val="multilevel"/>
    <w:tmpl w:val="2CAAC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C34BD"/>
    <w:multiLevelType w:val="multilevel"/>
    <w:tmpl w:val="DD20C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8E34D6"/>
    <w:multiLevelType w:val="multilevel"/>
    <w:tmpl w:val="725250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97C51"/>
    <w:multiLevelType w:val="multilevel"/>
    <w:tmpl w:val="F39C3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AF6854"/>
    <w:multiLevelType w:val="multilevel"/>
    <w:tmpl w:val="41DE2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415964"/>
    <w:multiLevelType w:val="multilevel"/>
    <w:tmpl w:val="4CF4B21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2049A3"/>
    <w:multiLevelType w:val="multilevel"/>
    <w:tmpl w:val="6D1649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674EF6"/>
    <w:multiLevelType w:val="multilevel"/>
    <w:tmpl w:val="02ACF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0030A0"/>
    <w:multiLevelType w:val="multilevel"/>
    <w:tmpl w:val="52109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916B83"/>
    <w:multiLevelType w:val="multilevel"/>
    <w:tmpl w:val="ABC2C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071E96"/>
    <w:multiLevelType w:val="multilevel"/>
    <w:tmpl w:val="1E78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16BEF"/>
    <w:multiLevelType w:val="multilevel"/>
    <w:tmpl w:val="DAA80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4146D3"/>
    <w:multiLevelType w:val="multilevel"/>
    <w:tmpl w:val="BF886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A34FB6"/>
    <w:multiLevelType w:val="multilevel"/>
    <w:tmpl w:val="822EA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D43674"/>
    <w:multiLevelType w:val="multilevel"/>
    <w:tmpl w:val="59C41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9D0160"/>
    <w:multiLevelType w:val="multilevel"/>
    <w:tmpl w:val="F640A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8"/>
  </w:num>
  <w:num w:numId="5">
    <w:abstractNumId w:val="17"/>
  </w:num>
  <w:num w:numId="6">
    <w:abstractNumId w:val="9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9"/>
  </w:num>
  <w:num w:numId="14">
    <w:abstractNumId w:val="1"/>
  </w:num>
  <w:num w:numId="15">
    <w:abstractNumId w:val="15"/>
  </w:num>
  <w:num w:numId="16">
    <w:abstractNumId w:val="11"/>
  </w:num>
  <w:num w:numId="17">
    <w:abstractNumId w:val="20"/>
  </w:num>
  <w:num w:numId="18">
    <w:abstractNumId w:val="10"/>
  </w:num>
  <w:num w:numId="19">
    <w:abstractNumId w:val="7"/>
  </w:num>
  <w:num w:numId="20">
    <w:abstractNumId w:val="21"/>
  </w:num>
  <w:num w:numId="21">
    <w:abstractNumId w:val="0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6E6F"/>
    <w:rsid w:val="001D29BC"/>
    <w:rsid w:val="001D4E7A"/>
    <w:rsid w:val="002855FB"/>
    <w:rsid w:val="002E3191"/>
    <w:rsid w:val="00301AEB"/>
    <w:rsid w:val="00337219"/>
    <w:rsid w:val="00473866"/>
    <w:rsid w:val="00795030"/>
    <w:rsid w:val="009332D4"/>
    <w:rsid w:val="009B05BE"/>
    <w:rsid w:val="009E5721"/>
    <w:rsid w:val="00A61523"/>
    <w:rsid w:val="00B0279B"/>
    <w:rsid w:val="00BD0B04"/>
    <w:rsid w:val="00D96E6F"/>
    <w:rsid w:val="00E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CA945-DE97-47DB-8C5D-6F99A95C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Pr>
      <w:rFonts w:ascii="Calibri" w:eastAsia="Calibri" w:hAnsi="Calibri" w:cs="Calibri"/>
      <w:b/>
      <w:bCs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Подпись к таблице (2)_"/>
    <w:basedOn w:val="a0"/>
    <w:link w:val="2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Calibri12pt">
    <w:name w:val="Основной текст (2) + Calibri;12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urierNew95pt">
    <w:name w:val="Основной текст (2) + Courier New;9;5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2">
    <w:name w:val="Подпись к таблице (3)_"/>
    <w:basedOn w:val="a0"/>
    <w:link w:val="33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5pt">
    <w:name w:val="Подпись к таблице + 8;5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Calibri85pt">
    <w:name w:val="Основной текст (2) + Calibri;8;5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75pt">
    <w:name w:val="Основной текст (2) + Calibri;7;5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">
    <w:name w:val="Основной текст (2) + 10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Основной текст (12) + Не полужирный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528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Impact" w:eastAsia="Impact" w:hAnsi="Impact" w:cs="Impact"/>
      <w:sz w:val="50"/>
      <w:szCs w:val="5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50"/>
      <w:szCs w:val="50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21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93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iada.ru/activity/1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limpiada.ru/activity/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6502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7</cp:revision>
  <dcterms:created xsi:type="dcterms:W3CDTF">2021-02-09T10:01:00Z</dcterms:created>
  <dcterms:modified xsi:type="dcterms:W3CDTF">2021-02-10T10:56:00Z</dcterms:modified>
</cp:coreProperties>
</file>