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F8" w:rsidRDefault="00F805F8" w:rsidP="00F80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Методический анализ результатов </w:t>
      </w:r>
      <w:r w:rsidR="000D2523">
        <w:rPr>
          <w:rFonts w:ascii="Times New Roman" w:hAnsi="Times New Roman"/>
          <w:b/>
          <w:sz w:val="32"/>
          <w:szCs w:val="32"/>
        </w:rPr>
        <w:t xml:space="preserve">репетиционного </w:t>
      </w:r>
      <w:r>
        <w:rPr>
          <w:rFonts w:ascii="Times New Roman" w:hAnsi="Times New Roman"/>
          <w:b/>
          <w:sz w:val="32"/>
          <w:szCs w:val="32"/>
        </w:rPr>
        <w:t>ЕГЭ – 201</w:t>
      </w:r>
      <w:r w:rsidR="000D2523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по </w:t>
      </w:r>
      <w:r w:rsidR="00AE32D2">
        <w:rPr>
          <w:rFonts w:ascii="Times New Roman" w:hAnsi="Times New Roman"/>
          <w:b/>
          <w:sz w:val="32"/>
          <w:szCs w:val="32"/>
        </w:rPr>
        <w:t>литературе</w:t>
      </w:r>
      <w:r w:rsidR="000D25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 рекомендации по подготовке к единому государственному экзамену 2019 года</w:t>
      </w:r>
      <w:r w:rsidR="000D2523">
        <w:rPr>
          <w:rFonts w:ascii="Times New Roman" w:hAnsi="Times New Roman"/>
          <w:b/>
          <w:sz w:val="32"/>
          <w:szCs w:val="32"/>
        </w:rPr>
        <w:t xml:space="preserve"> (26.01.2019)</w:t>
      </w:r>
    </w:p>
    <w:p w:rsidR="00F805F8" w:rsidRPr="00DC0DA0" w:rsidRDefault="00F805F8" w:rsidP="00F80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5F8" w:rsidRPr="00DC0DA0" w:rsidRDefault="00AE32D2" w:rsidP="003D50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ab/>
        <w:t xml:space="preserve">В </w:t>
      </w:r>
      <w:r w:rsidR="000D2523">
        <w:rPr>
          <w:rFonts w:ascii="Times New Roman" w:hAnsi="Times New Roman"/>
          <w:sz w:val="28"/>
          <w:szCs w:val="28"/>
        </w:rPr>
        <w:t xml:space="preserve">репетиционном </w:t>
      </w:r>
      <w:r w:rsidRPr="00DC0DA0">
        <w:rPr>
          <w:rFonts w:ascii="Times New Roman" w:hAnsi="Times New Roman"/>
          <w:sz w:val="28"/>
          <w:szCs w:val="28"/>
        </w:rPr>
        <w:t>ЕГЭ – 201</w:t>
      </w:r>
      <w:r w:rsidR="000D2523">
        <w:rPr>
          <w:rFonts w:ascii="Times New Roman" w:hAnsi="Times New Roman"/>
          <w:sz w:val="28"/>
          <w:szCs w:val="28"/>
        </w:rPr>
        <w:t>9</w:t>
      </w:r>
      <w:r w:rsidRPr="00DC0DA0">
        <w:rPr>
          <w:rFonts w:ascii="Times New Roman" w:hAnsi="Times New Roman"/>
          <w:sz w:val="28"/>
          <w:szCs w:val="28"/>
        </w:rPr>
        <w:t xml:space="preserve"> по литературе</w:t>
      </w:r>
      <w:r w:rsidR="005A1443" w:rsidRPr="00DC0DA0">
        <w:rPr>
          <w:rFonts w:ascii="Times New Roman" w:hAnsi="Times New Roman"/>
          <w:sz w:val="28"/>
          <w:szCs w:val="28"/>
        </w:rPr>
        <w:t xml:space="preserve"> приняли участие 1</w:t>
      </w:r>
      <w:r w:rsidR="00297E88">
        <w:rPr>
          <w:rFonts w:ascii="Times New Roman" w:hAnsi="Times New Roman"/>
          <w:sz w:val="28"/>
          <w:szCs w:val="28"/>
        </w:rPr>
        <w:t>3</w:t>
      </w:r>
      <w:r w:rsidR="005A1443" w:rsidRPr="00DC0DA0">
        <w:rPr>
          <w:rFonts w:ascii="Times New Roman" w:hAnsi="Times New Roman"/>
          <w:sz w:val="28"/>
          <w:szCs w:val="28"/>
        </w:rPr>
        <w:t xml:space="preserve"> человек</w:t>
      </w:r>
      <w:r w:rsidR="00FE4675" w:rsidRPr="00DC0DA0">
        <w:rPr>
          <w:rFonts w:ascii="Times New Roman" w:hAnsi="Times New Roman"/>
          <w:sz w:val="28"/>
          <w:szCs w:val="28"/>
        </w:rPr>
        <w:t xml:space="preserve"> </w:t>
      </w:r>
      <w:r w:rsidR="00F805F8" w:rsidRPr="00DC0DA0">
        <w:rPr>
          <w:rFonts w:ascii="Times New Roman" w:hAnsi="Times New Roman"/>
          <w:sz w:val="28"/>
          <w:szCs w:val="28"/>
        </w:rPr>
        <w:t>из</w:t>
      </w:r>
      <w:r w:rsidR="005A1443" w:rsidRPr="00DC0DA0">
        <w:rPr>
          <w:rFonts w:ascii="Times New Roman" w:hAnsi="Times New Roman"/>
          <w:sz w:val="28"/>
          <w:szCs w:val="28"/>
        </w:rPr>
        <w:t xml:space="preserve"> 7</w:t>
      </w:r>
      <w:r w:rsidR="00F805F8" w:rsidRPr="00DC0DA0">
        <w:rPr>
          <w:rFonts w:ascii="Times New Roman" w:hAnsi="Times New Roman"/>
          <w:sz w:val="28"/>
          <w:szCs w:val="28"/>
        </w:rPr>
        <w:t xml:space="preserve"> школ района (№ </w:t>
      </w:r>
      <w:r w:rsidR="00297E88">
        <w:rPr>
          <w:rFonts w:ascii="Times New Roman" w:hAnsi="Times New Roman"/>
          <w:sz w:val="28"/>
          <w:szCs w:val="28"/>
        </w:rPr>
        <w:t>1, 2, 3, 6, 10, 13</w:t>
      </w:r>
      <w:r w:rsidR="00B13167">
        <w:rPr>
          <w:rFonts w:ascii="Times New Roman" w:hAnsi="Times New Roman"/>
          <w:sz w:val="28"/>
          <w:szCs w:val="28"/>
        </w:rPr>
        <w:t>,</w:t>
      </w:r>
      <w:r w:rsidR="00297E88">
        <w:rPr>
          <w:rFonts w:ascii="Times New Roman" w:hAnsi="Times New Roman"/>
          <w:sz w:val="28"/>
          <w:szCs w:val="28"/>
        </w:rPr>
        <w:t xml:space="preserve"> 17</w:t>
      </w:r>
      <w:r w:rsidR="00F805F8" w:rsidRPr="00DC0DA0">
        <w:rPr>
          <w:rFonts w:ascii="Times New Roman" w:hAnsi="Times New Roman"/>
          <w:sz w:val="28"/>
          <w:szCs w:val="28"/>
        </w:rPr>
        <w:t>), из них вып</w:t>
      </w:r>
      <w:r w:rsidR="005A1443" w:rsidRPr="00DC0DA0">
        <w:rPr>
          <w:rFonts w:ascii="Times New Roman" w:hAnsi="Times New Roman"/>
          <w:sz w:val="28"/>
          <w:szCs w:val="28"/>
        </w:rPr>
        <w:t>ускников вечерней школы нет</w:t>
      </w:r>
      <w:r w:rsidR="00F805F8" w:rsidRPr="00DC0DA0">
        <w:rPr>
          <w:rFonts w:ascii="Times New Roman" w:hAnsi="Times New Roman"/>
          <w:sz w:val="28"/>
          <w:szCs w:val="28"/>
        </w:rPr>
        <w:t>. Порог успешности –</w:t>
      </w:r>
      <w:r w:rsidR="005A1443" w:rsidRPr="00DC0DA0">
        <w:rPr>
          <w:rFonts w:ascii="Times New Roman" w:hAnsi="Times New Roman"/>
          <w:b/>
          <w:sz w:val="28"/>
          <w:szCs w:val="28"/>
        </w:rPr>
        <w:t xml:space="preserve"> </w:t>
      </w:r>
      <w:r w:rsidR="005A1443" w:rsidRPr="00DC0DA0">
        <w:rPr>
          <w:rFonts w:ascii="Times New Roman" w:hAnsi="Times New Roman" w:cs="Times New Roman"/>
          <w:sz w:val="28"/>
          <w:szCs w:val="28"/>
        </w:rPr>
        <w:t>32</w:t>
      </w:r>
      <w:r w:rsidR="005A1443" w:rsidRPr="00DC0DA0">
        <w:rPr>
          <w:rFonts w:ascii="Times New Roman" w:hAnsi="Times New Roman"/>
          <w:b/>
          <w:sz w:val="28"/>
          <w:szCs w:val="28"/>
        </w:rPr>
        <w:t xml:space="preserve"> </w:t>
      </w:r>
      <w:r w:rsidR="005A1443" w:rsidRPr="00DC0DA0">
        <w:rPr>
          <w:rFonts w:ascii="Times New Roman" w:hAnsi="Times New Roman"/>
          <w:sz w:val="28"/>
          <w:szCs w:val="28"/>
        </w:rPr>
        <w:t>балла</w:t>
      </w:r>
      <w:r w:rsidR="00F805F8" w:rsidRPr="00DC0DA0">
        <w:rPr>
          <w:rFonts w:ascii="Times New Roman" w:hAnsi="Times New Roman"/>
          <w:sz w:val="28"/>
          <w:szCs w:val="28"/>
        </w:rPr>
        <w:t>. Сдававших, но не пре</w:t>
      </w:r>
      <w:r w:rsidR="005A1443" w:rsidRPr="00DC0DA0">
        <w:rPr>
          <w:rFonts w:ascii="Times New Roman" w:hAnsi="Times New Roman"/>
          <w:sz w:val="28"/>
          <w:szCs w:val="28"/>
        </w:rPr>
        <w:t>одолевших порог успешности</w:t>
      </w:r>
      <w:r w:rsidR="00297E88">
        <w:rPr>
          <w:rFonts w:ascii="Times New Roman" w:hAnsi="Times New Roman"/>
          <w:sz w:val="28"/>
          <w:szCs w:val="28"/>
        </w:rPr>
        <w:t>, 2</w:t>
      </w:r>
      <w:r w:rsidR="005A1443" w:rsidRPr="00DC0DA0">
        <w:rPr>
          <w:rFonts w:ascii="Times New Roman" w:hAnsi="Times New Roman"/>
          <w:sz w:val="28"/>
          <w:szCs w:val="28"/>
        </w:rPr>
        <w:t xml:space="preserve"> </w:t>
      </w:r>
      <w:r w:rsidR="00297E88">
        <w:rPr>
          <w:rFonts w:ascii="Times New Roman" w:hAnsi="Times New Roman"/>
          <w:sz w:val="28"/>
          <w:szCs w:val="28"/>
        </w:rPr>
        <w:t>человека</w:t>
      </w:r>
      <w:r w:rsidR="005A1443" w:rsidRPr="00DC0DA0">
        <w:rPr>
          <w:rFonts w:ascii="Times New Roman" w:hAnsi="Times New Roman"/>
          <w:sz w:val="28"/>
          <w:szCs w:val="28"/>
        </w:rPr>
        <w:t xml:space="preserve"> (</w:t>
      </w:r>
      <w:r w:rsidR="00297E88">
        <w:rPr>
          <w:rFonts w:ascii="Times New Roman" w:hAnsi="Times New Roman"/>
          <w:sz w:val="28"/>
          <w:szCs w:val="28"/>
        </w:rPr>
        <w:t>СОШ №10)</w:t>
      </w:r>
      <w:r w:rsidR="00F805F8" w:rsidRPr="00DC0DA0">
        <w:rPr>
          <w:rFonts w:ascii="Times New Roman" w:hAnsi="Times New Roman"/>
          <w:sz w:val="28"/>
          <w:szCs w:val="28"/>
        </w:rPr>
        <w:t>). Сре</w:t>
      </w:r>
      <w:r w:rsidR="005A1443" w:rsidRPr="00DC0DA0">
        <w:rPr>
          <w:rFonts w:ascii="Times New Roman" w:hAnsi="Times New Roman"/>
          <w:sz w:val="28"/>
          <w:szCs w:val="28"/>
        </w:rPr>
        <w:t>дний балл по</w:t>
      </w:r>
      <w:r w:rsidR="00FE4675" w:rsidRPr="00DC0DA0">
        <w:rPr>
          <w:rFonts w:ascii="Times New Roman" w:hAnsi="Times New Roman"/>
          <w:sz w:val="28"/>
          <w:szCs w:val="28"/>
        </w:rPr>
        <w:t xml:space="preserve"> району составил </w:t>
      </w:r>
      <w:r w:rsidR="00297E88">
        <w:rPr>
          <w:rFonts w:ascii="Times New Roman" w:hAnsi="Times New Roman"/>
          <w:sz w:val="28"/>
          <w:szCs w:val="28"/>
        </w:rPr>
        <w:t>43,62.</w:t>
      </w:r>
      <w:r w:rsidR="00FE4675" w:rsidRPr="00DC0DA0">
        <w:rPr>
          <w:rFonts w:ascii="Times New Roman" w:hAnsi="Times New Roman"/>
          <w:sz w:val="28"/>
          <w:szCs w:val="28"/>
        </w:rPr>
        <w:t xml:space="preserve"> </w:t>
      </w:r>
    </w:p>
    <w:p w:rsidR="00F805F8" w:rsidRPr="00DC0DA0" w:rsidRDefault="00F805F8" w:rsidP="003D50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805F8" w:rsidRPr="00DC0DA0" w:rsidRDefault="00F805F8" w:rsidP="003D50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0DA0">
        <w:rPr>
          <w:rFonts w:ascii="Times New Roman" w:hAnsi="Times New Roman"/>
          <w:b/>
          <w:sz w:val="28"/>
          <w:szCs w:val="28"/>
          <w:u w:val="single"/>
        </w:rPr>
        <w:t>Анализ результатов ЕГЭ</w:t>
      </w:r>
    </w:p>
    <w:p w:rsidR="00F805F8" w:rsidRPr="00DC0DA0" w:rsidRDefault="00F805F8" w:rsidP="003D50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1481"/>
        <w:gridCol w:w="945"/>
        <w:gridCol w:w="1054"/>
        <w:gridCol w:w="1578"/>
        <w:gridCol w:w="1202"/>
        <w:gridCol w:w="2104"/>
      </w:tblGrid>
      <w:tr w:rsidR="005A1443" w:rsidTr="00623E2A">
        <w:trPr>
          <w:jc w:val="center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участников ЕГЭ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 w:rsidP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уч-ся, не преодолевших порог 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обученности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 w:rsidP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учителей </w:t>
            </w:r>
          </w:p>
          <w:p w:rsidR="005A1443" w:rsidRDefault="005A14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43" w:rsidTr="00623E2A">
        <w:trPr>
          <w:jc w:val="center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43" w:rsidRDefault="005A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43" w:rsidRDefault="005A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43" w:rsidRDefault="005A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43" w:rsidRDefault="005A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43" w:rsidRDefault="005A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43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2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 w:rsidP="006C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А.А.</w:t>
            </w:r>
          </w:p>
        </w:tc>
      </w:tr>
      <w:tr w:rsidR="005A1443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Pr="00296ECC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 w:rsidP="00296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Подсекина И.И.</w:t>
            </w:r>
          </w:p>
        </w:tc>
      </w:tr>
      <w:tr w:rsidR="005A1443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43" w:rsidRDefault="005A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Pr="00296ECC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43" w:rsidRDefault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3A" w:rsidRDefault="006C2C3A" w:rsidP="00296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Долгая О.К.,</w:t>
            </w:r>
          </w:p>
          <w:p w:rsidR="005A1443" w:rsidRDefault="006C2C3A" w:rsidP="00296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Н.Д.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6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6C2C3A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6C2C3A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Pr="00296ECC" w:rsidRDefault="006C2C3A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6C2C3A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6C2C3A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6C2C3A" w:rsidP="006C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Pr="001A3751" w:rsidRDefault="006C2C3A" w:rsidP="00FE46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Pr="001A3751" w:rsidRDefault="00E64731" w:rsidP="00FE46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Pr="00296ECC" w:rsidRDefault="00E64731" w:rsidP="00FE46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Pr="001A3751" w:rsidRDefault="00E64731" w:rsidP="00FE46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6C2C3A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6C2C3A" w:rsidP="00FE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С.Б.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Pr="00296ECC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E64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6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6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731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23" w:rsidRDefault="00E10323" w:rsidP="00B62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Колос И.В. </w:t>
            </w:r>
          </w:p>
          <w:p w:rsidR="00FE4675" w:rsidRDefault="00E64731" w:rsidP="00B62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Погребная Е.А.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Pr="00296ECC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7B" w:rsidRDefault="00E64731" w:rsidP="00E64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6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DE2B0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807C10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Pr="00296ECC" w:rsidRDefault="00807C10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DE2B0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DE2B05" w:rsidP="00623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Старикова В.А.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6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6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6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6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E64731" w:rsidP="00E64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Новицкая В.Н.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6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675" w:rsidTr="00623E2A">
        <w:trPr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675" w:rsidRPr="00623E2A" w:rsidRDefault="00A42415" w:rsidP="00623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Pr="00623E2A" w:rsidRDefault="00076222" w:rsidP="00FE4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Pr="00623E2A" w:rsidRDefault="00076222" w:rsidP="00FE4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Pr="00623E2A" w:rsidRDefault="00807C10" w:rsidP="00FE4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Pr="00623E2A" w:rsidRDefault="00297E88" w:rsidP="00FE4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Pr="00623E2A" w:rsidRDefault="00297E88" w:rsidP="00FE4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43,62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75" w:rsidRDefault="00FE4675" w:rsidP="00FE4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5F8" w:rsidRDefault="00F805F8" w:rsidP="00E10323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69F2" w:rsidRDefault="00F269F2" w:rsidP="00E10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высокий результат показали школы:</w:t>
      </w:r>
    </w:p>
    <w:p w:rsidR="00E10323" w:rsidRDefault="00E10323" w:rsidP="00E10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3968"/>
      </w:tblGrid>
      <w:tr w:rsidR="00F269F2" w:rsidRPr="005C4190" w:rsidTr="00E7215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F269F2" w:rsidRPr="005C4190" w:rsidTr="00E7215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E10323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E10323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E10323" w:rsidP="007B7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С.Б.</w:t>
            </w:r>
          </w:p>
        </w:tc>
      </w:tr>
    </w:tbl>
    <w:p w:rsidR="00E10323" w:rsidRDefault="00E10323" w:rsidP="00E10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9F2" w:rsidRDefault="00F269F2" w:rsidP="00E10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низкий результат показали школы:</w:t>
      </w:r>
    </w:p>
    <w:p w:rsidR="00E10323" w:rsidRDefault="00E10323" w:rsidP="00E10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3968"/>
      </w:tblGrid>
      <w:tr w:rsidR="00F269F2" w:rsidRPr="005C4190" w:rsidTr="00E7215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F269F2" w:rsidRPr="005C4190" w:rsidTr="00E7215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E10323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E10323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E10323" w:rsidP="00E10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 И.В. Погребная Е.А.</w:t>
            </w:r>
          </w:p>
        </w:tc>
      </w:tr>
    </w:tbl>
    <w:p w:rsidR="00A42415" w:rsidRDefault="00A42415" w:rsidP="00E10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9F2" w:rsidRDefault="00F269F2" w:rsidP="00E10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Самый высокий результат показали классы:</w:t>
      </w:r>
    </w:p>
    <w:p w:rsidR="00F269F2" w:rsidRDefault="00F269F2" w:rsidP="00E103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1560"/>
        <w:gridCol w:w="3968"/>
      </w:tblGrid>
      <w:tr w:rsidR="00F269F2" w:rsidRPr="005C4190" w:rsidTr="00E7215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9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F269F2" w:rsidRPr="005C4190" w:rsidTr="00E7215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7B7A76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7B7A76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7B7A76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7B7A76" w:rsidP="007B7A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С.Б.</w:t>
            </w:r>
          </w:p>
        </w:tc>
      </w:tr>
    </w:tbl>
    <w:p w:rsidR="007B7A76" w:rsidRDefault="007B7A76" w:rsidP="00E10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9F2" w:rsidRDefault="00F269F2" w:rsidP="00E10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низкий результат показали классы:</w:t>
      </w:r>
    </w:p>
    <w:p w:rsidR="00E10323" w:rsidRDefault="00E10323" w:rsidP="00E10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1560"/>
        <w:gridCol w:w="3968"/>
      </w:tblGrid>
      <w:tr w:rsidR="00F269F2" w:rsidRPr="005C4190" w:rsidTr="00E7215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19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</w:t>
            </w:r>
            <w:r w:rsidR="00B4761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10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F269F2" w:rsidRPr="005C4190" w:rsidTr="00E7215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F269F2" w:rsidP="00E721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B4761B" w:rsidP="00E721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B4761B" w:rsidP="00E721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B4761B" w:rsidP="00E721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F2" w:rsidRPr="005C4190" w:rsidRDefault="00B4761B" w:rsidP="00B4761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Погребная Е.А.</w:t>
            </w:r>
          </w:p>
        </w:tc>
      </w:tr>
    </w:tbl>
    <w:p w:rsidR="00F269F2" w:rsidRPr="00F269F2" w:rsidRDefault="00F269F2" w:rsidP="00F269F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5F8" w:rsidRDefault="000822EF" w:rsidP="00F269F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9F2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F805F8" w:rsidRPr="00F269F2">
        <w:rPr>
          <w:rFonts w:ascii="Times New Roman" w:hAnsi="Times New Roman" w:cs="Times New Roman"/>
          <w:b/>
          <w:sz w:val="28"/>
          <w:szCs w:val="28"/>
          <w:u w:val="single"/>
        </w:rPr>
        <w:t>оличество</w:t>
      </w:r>
      <w:r w:rsidR="00F805F8" w:rsidRPr="001345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баллов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учащихся</w:t>
      </w:r>
    </w:p>
    <w:p w:rsidR="00F269F2" w:rsidRPr="00134548" w:rsidRDefault="00F269F2" w:rsidP="00F269F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1096"/>
        <w:gridCol w:w="1188"/>
        <w:gridCol w:w="2410"/>
        <w:gridCol w:w="1817"/>
        <w:gridCol w:w="2277"/>
      </w:tblGrid>
      <w:tr w:rsidR="00296ECC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CC" w:rsidRPr="000E7C8F" w:rsidRDefault="00296ECC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CC" w:rsidRPr="000E7C8F" w:rsidRDefault="00296ECC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CC" w:rsidRPr="000E7C8F" w:rsidRDefault="00296ECC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CC" w:rsidRPr="000E7C8F" w:rsidRDefault="00296ECC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b/>
                <w:sz w:val="24"/>
                <w:szCs w:val="24"/>
              </w:rPr>
              <w:t>Ф.И. выпускника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CC" w:rsidRPr="000E7C8F" w:rsidRDefault="00296ECC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ECC" w:rsidRPr="000E7C8F" w:rsidRDefault="00296ECC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B2D41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41" w:rsidRPr="000E7C8F" w:rsidRDefault="003B2D41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41" w:rsidRPr="000E7C8F" w:rsidRDefault="00E64731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41" w:rsidRPr="000E7C8F" w:rsidRDefault="00E64731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F6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41" w:rsidRPr="000E7C8F" w:rsidRDefault="00B671C4" w:rsidP="00DF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Калигин</w:t>
            </w:r>
            <w:proofErr w:type="spellEnd"/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41" w:rsidRPr="000E7C8F" w:rsidRDefault="00B671C4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41" w:rsidRPr="000E7C8F" w:rsidRDefault="00E64731" w:rsidP="00DF6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Макаренко А.А.</w:t>
            </w:r>
          </w:p>
        </w:tc>
      </w:tr>
      <w:tr w:rsidR="00B624FD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F6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Бережная 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Подсекина И.И.</w:t>
            </w:r>
          </w:p>
        </w:tc>
      </w:tr>
      <w:tr w:rsidR="00B624FD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F6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DF6069" w:rsidP="00DF6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Долгая О.К.</w:t>
            </w:r>
          </w:p>
        </w:tc>
      </w:tr>
      <w:tr w:rsidR="00B624FD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F6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Кравчук 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DF6069" w:rsidP="00DF6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Н.Д.</w:t>
            </w:r>
          </w:p>
        </w:tc>
      </w:tr>
      <w:tr w:rsidR="00DF6069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69" w:rsidRPr="000E7C8F" w:rsidRDefault="00DF6069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69" w:rsidRPr="000E7C8F" w:rsidRDefault="00DF6069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69" w:rsidRPr="000E7C8F" w:rsidRDefault="00DF6069" w:rsidP="00DF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69" w:rsidRPr="000E7C8F" w:rsidRDefault="00DF6069" w:rsidP="00DF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Зозуля 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69" w:rsidRPr="000E7C8F" w:rsidRDefault="00DF6069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69" w:rsidRDefault="00DF6069" w:rsidP="00DF6069">
            <w:pPr>
              <w:spacing w:after="0" w:line="240" w:lineRule="auto"/>
            </w:pPr>
            <w:r w:rsidRPr="00493888">
              <w:rPr>
                <w:rFonts w:ascii="Times New Roman" w:hAnsi="Times New Roman" w:cs="Times New Roman"/>
                <w:sz w:val="24"/>
                <w:szCs w:val="24"/>
              </w:rPr>
              <w:t>Долгая О.К.</w:t>
            </w:r>
          </w:p>
        </w:tc>
      </w:tr>
      <w:tr w:rsidR="00DF6069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69" w:rsidRPr="000E7C8F" w:rsidRDefault="00DF6069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69" w:rsidRPr="000E7C8F" w:rsidRDefault="00DF6069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69" w:rsidRPr="000E7C8F" w:rsidRDefault="00DF6069" w:rsidP="00DF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69" w:rsidRPr="000E7C8F" w:rsidRDefault="00DF6069" w:rsidP="00DF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Гузий</w:t>
            </w:r>
            <w:proofErr w:type="spellEnd"/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69" w:rsidRPr="000E7C8F" w:rsidRDefault="00DF6069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69" w:rsidRDefault="00DF6069" w:rsidP="00DF6069">
            <w:pPr>
              <w:spacing w:after="0" w:line="240" w:lineRule="auto"/>
            </w:pPr>
            <w:r w:rsidRPr="00493888">
              <w:rPr>
                <w:rFonts w:ascii="Times New Roman" w:hAnsi="Times New Roman" w:cs="Times New Roman"/>
                <w:sz w:val="24"/>
                <w:szCs w:val="24"/>
              </w:rPr>
              <w:t>Долгая О.К.</w:t>
            </w:r>
          </w:p>
        </w:tc>
      </w:tr>
      <w:tr w:rsidR="00B624FD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F6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Шаблицкая</w:t>
            </w:r>
            <w:proofErr w:type="spellEnd"/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Бабушкина С.Б.</w:t>
            </w:r>
          </w:p>
        </w:tc>
      </w:tr>
      <w:tr w:rsidR="00B624FD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F6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Бабушкина С.Б.</w:t>
            </w:r>
          </w:p>
        </w:tc>
      </w:tr>
      <w:tr w:rsidR="00B624FD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F6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Ласточкина Е.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DF6069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 Е.А.</w:t>
            </w:r>
          </w:p>
        </w:tc>
      </w:tr>
      <w:tr w:rsidR="00B624FD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F6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В.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Погребная Е.А.</w:t>
            </w:r>
          </w:p>
        </w:tc>
      </w:tr>
      <w:tr w:rsidR="00B624FD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F6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Спичак</w:t>
            </w:r>
            <w:proofErr w:type="spellEnd"/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Погребная Е.А.</w:t>
            </w:r>
          </w:p>
        </w:tc>
      </w:tr>
      <w:tr w:rsidR="00B624FD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F6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Кондратенко А.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Старикова В.А.</w:t>
            </w:r>
          </w:p>
        </w:tc>
      </w:tr>
      <w:tr w:rsidR="00B624FD" w:rsidRPr="000E7C8F" w:rsidTr="000E7C8F">
        <w:trPr>
          <w:trHeight w:val="22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F6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Паномаренко</w:t>
            </w:r>
            <w:proofErr w:type="spellEnd"/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FD" w:rsidRPr="000E7C8F" w:rsidRDefault="00B624FD" w:rsidP="00DF60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Новицкая В.Н.</w:t>
            </w:r>
          </w:p>
        </w:tc>
      </w:tr>
    </w:tbl>
    <w:p w:rsidR="00807C10" w:rsidRDefault="00807C10" w:rsidP="00F805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5F8" w:rsidRPr="00807C10" w:rsidRDefault="00807C10" w:rsidP="00F805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C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преодолели порог</w:t>
      </w:r>
    </w:p>
    <w:p w:rsidR="00807C10" w:rsidRDefault="00807C10" w:rsidP="00F805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738"/>
        <w:gridCol w:w="858"/>
        <w:gridCol w:w="2171"/>
        <w:gridCol w:w="1331"/>
        <w:gridCol w:w="1716"/>
        <w:gridCol w:w="1999"/>
      </w:tblGrid>
      <w:tr w:rsidR="00807C10" w:rsidRPr="000E7C8F" w:rsidTr="00807C10">
        <w:trPr>
          <w:trHeight w:val="221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10" w:rsidRPr="000E7C8F" w:rsidRDefault="00807C10" w:rsidP="00807C1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10" w:rsidRPr="000E7C8F" w:rsidRDefault="00807C10" w:rsidP="00807C1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10" w:rsidRPr="000E7C8F" w:rsidRDefault="00807C10" w:rsidP="00807C1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10" w:rsidRPr="000E7C8F" w:rsidRDefault="00807C10" w:rsidP="00807C1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b/>
                <w:sz w:val="24"/>
                <w:szCs w:val="24"/>
              </w:rPr>
              <w:t>Ф.И. выпускника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10" w:rsidRPr="000E7C8F" w:rsidRDefault="00807C10" w:rsidP="00807C1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 группе риска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10" w:rsidRPr="000E7C8F" w:rsidRDefault="00807C10" w:rsidP="00807C1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807C10" w:rsidRPr="000E7C8F" w:rsidTr="00807C10">
        <w:trPr>
          <w:trHeight w:val="221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В.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Погребная Е.А.</w:t>
            </w:r>
          </w:p>
        </w:tc>
      </w:tr>
      <w:tr w:rsidR="00807C10" w:rsidRPr="000E7C8F" w:rsidTr="00807C10">
        <w:trPr>
          <w:trHeight w:val="221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Спичак</w:t>
            </w:r>
            <w:proofErr w:type="spellEnd"/>
            <w:r w:rsidRPr="000E7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10" w:rsidRPr="000E7C8F" w:rsidRDefault="00807C10" w:rsidP="0080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C8F">
              <w:rPr>
                <w:rFonts w:ascii="Times New Roman" w:hAnsi="Times New Roman" w:cs="Times New Roman"/>
                <w:sz w:val="24"/>
                <w:szCs w:val="24"/>
              </w:rPr>
              <w:t>Погребная Е.А.</w:t>
            </w:r>
          </w:p>
        </w:tc>
      </w:tr>
    </w:tbl>
    <w:p w:rsidR="00807C10" w:rsidRDefault="00807C10" w:rsidP="00F805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5F8" w:rsidRPr="00134548" w:rsidRDefault="00F805F8" w:rsidP="00F805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548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F805F8" w:rsidRPr="00134548" w:rsidRDefault="00F805F8" w:rsidP="00F805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943"/>
        <w:gridCol w:w="1943"/>
        <w:gridCol w:w="1943"/>
      </w:tblGrid>
      <w:tr w:rsidR="00F805F8" w:rsidTr="00F805F8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58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F805F8" w:rsidTr="00F805F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5F8" w:rsidRDefault="00F8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05F8" w:rsidRDefault="00F8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0-60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</w:tc>
      </w:tr>
      <w:tr w:rsidR="00F805F8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242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2425E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0E7C8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0E7C8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05F8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05F8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B05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5F8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5F8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B27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F269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B2711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807C10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6069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69" w:rsidRDefault="00DF6069" w:rsidP="00DF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069" w:rsidRDefault="00DF6069" w:rsidP="00DF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069" w:rsidRDefault="00DF6069" w:rsidP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069" w:rsidRDefault="00DF6069" w:rsidP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069" w:rsidRDefault="00DF6069" w:rsidP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B05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B05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B05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F6069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F6069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F6069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F6069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6069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69" w:rsidRDefault="00DF6069" w:rsidP="00DF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069" w:rsidRDefault="00DF6069" w:rsidP="00DF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069" w:rsidRDefault="00DF6069" w:rsidP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069" w:rsidRDefault="00DF6069" w:rsidP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069" w:rsidRDefault="00DF6069" w:rsidP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69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069" w:rsidRDefault="00DF6069" w:rsidP="00DF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069" w:rsidRDefault="00DF6069" w:rsidP="00DF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069" w:rsidRDefault="00DF6069" w:rsidP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069" w:rsidRDefault="00DF6069" w:rsidP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069" w:rsidRDefault="00DF6069" w:rsidP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5F8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DF606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B05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B05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B05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B05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F269F2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F269F2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F269F2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F269F2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B05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B05" w:rsidRDefault="00DE2B05" w:rsidP="00DE2B0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5F8" w:rsidTr="00F805F8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5F8" w:rsidRDefault="00F805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F26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F269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F269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5F8" w:rsidRDefault="00F269F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805F8" w:rsidRDefault="00F805F8" w:rsidP="00F805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5F8" w:rsidRPr="00134548" w:rsidRDefault="00F805F8" w:rsidP="001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34548">
        <w:rPr>
          <w:rFonts w:ascii="Times New Roman" w:hAnsi="Times New Roman"/>
          <w:b/>
          <w:sz w:val="28"/>
          <w:szCs w:val="28"/>
          <w:u w:val="single"/>
        </w:rPr>
        <w:t>Характеристика экзаменационного варианта</w:t>
      </w:r>
    </w:p>
    <w:p w:rsidR="00F805F8" w:rsidRPr="00134548" w:rsidRDefault="00F805F8" w:rsidP="00F805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C0DA0" w:rsidRPr="00DC0DA0" w:rsidRDefault="00DC0DA0" w:rsidP="00DC0D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Часть 1, предполагающая анализ фрагмента эпического, или лироэпического, или драматического произведения, состоит из 9 заданий: 7 заданий с кратким ответом, требующих написания слова, или словосочетания, или последовательности цифр; 2 заданий (№ 8 и 9), требующих написания связного текста в объеме 5–10 предложений.</w:t>
      </w:r>
    </w:p>
    <w:p w:rsidR="00DC0DA0" w:rsidRPr="00DC0DA0" w:rsidRDefault="00DC0DA0" w:rsidP="00DC0D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Часть 2, предполагающая анализ лирического произведения (стихотворения или фрагмента лирической поэмы), состоит из 7 заданий: 5 заданий с кратким ответом (№ 10 – 14), требующих написания слова, или словосочетания, или последовательности цифр; 2 заданий (№ 15 и 16), требующих написания связного текста в объеме 5–10 предложений.</w:t>
      </w:r>
    </w:p>
    <w:p w:rsidR="00DC0DA0" w:rsidRPr="00DC0DA0" w:rsidRDefault="00DC0DA0" w:rsidP="00DC0D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Часть 3</w:t>
      </w:r>
      <w:r w:rsidRPr="00DC0DA0">
        <w:rPr>
          <w:rFonts w:ascii="Times New Roman" w:hAnsi="Times New Roman"/>
          <w:sz w:val="24"/>
          <w:szCs w:val="24"/>
        </w:rPr>
        <w:t xml:space="preserve"> </w:t>
      </w:r>
      <w:r w:rsidRPr="00DC0DA0">
        <w:rPr>
          <w:rFonts w:ascii="Times New Roman" w:hAnsi="Times New Roman"/>
          <w:sz w:val="28"/>
          <w:szCs w:val="28"/>
        </w:rPr>
        <w:t>– сочинение, требующее полноформатного развернутого высказывания на литературную тему. Выпускнику предлагается 3 вопроса, из которых он выбирает только один и дает на него ответ в форме сочинения, обосновывая свои суждения обращением к произведению (по памяти). Работа такого типа дает выпускнику возможность выразить свое отношение к проблемам, поднимаемым писателем, понимание художественного своеобразия произведения. Написание сочинения требует большой меры познавательной самостоятельности и в наибольшей степени отвечает специфике литературы как вида искусства и учебной дисциплины, ставящей своими целями формирование квалифицированного читателя с развитым эстетическим вкусом и потребностью к духовно-нравственному и культурному развитию. Сочинение оценивается в соответствии с критериями, которыми учащиеся владеют в разной степени.</w:t>
      </w:r>
    </w:p>
    <w:p w:rsidR="00F805F8" w:rsidRPr="00DC0DA0" w:rsidRDefault="00F805F8" w:rsidP="006D0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111" w:rsidRPr="001849A1" w:rsidRDefault="00B27111" w:rsidP="006D0D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9A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Средний процент выполненных тестовых заданий </w:t>
      </w:r>
    </w:p>
    <w:tbl>
      <w:tblPr>
        <w:tblpPr w:leftFromText="180" w:rightFromText="180" w:vertAnchor="text" w:horzAnchor="margin" w:tblpXSpec="center" w:tblpY="536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DC0DA0" w:rsidRPr="001A3751" w:rsidTr="00E64731">
        <w:trPr>
          <w:trHeight w:val="1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1849A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Тесты </w:t>
            </w:r>
          </w:p>
        </w:tc>
      </w:tr>
      <w:tr w:rsidR="00E64731" w:rsidRPr="001A3751" w:rsidTr="00952822">
        <w:trPr>
          <w:trHeight w:val="1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31" w:rsidRDefault="00E6473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731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731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731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731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731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731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731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731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31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731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731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4731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3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</w:tr>
      <w:tr w:rsidR="007B7A76" w:rsidRPr="001A3751" w:rsidTr="00952822">
        <w:trPr>
          <w:trHeight w:val="1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76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7A76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7A76" w:rsidRDefault="007B7A76" w:rsidP="006D0D66">
            <w:pPr>
              <w:spacing w:after="0" w:line="240" w:lineRule="auto"/>
              <w:jc w:val="center"/>
            </w:pPr>
            <w:r w:rsidRPr="0038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7A76" w:rsidRDefault="007B7A76" w:rsidP="006D0D66">
            <w:pPr>
              <w:spacing w:after="0" w:line="240" w:lineRule="auto"/>
              <w:jc w:val="center"/>
            </w:pPr>
            <w:r w:rsidRPr="0038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7A76" w:rsidRDefault="007B7A76" w:rsidP="006D0D66">
            <w:pPr>
              <w:spacing w:after="0" w:line="240" w:lineRule="auto"/>
              <w:jc w:val="center"/>
            </w:pPr>
            <w:r w:rsidRPr="0038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7A76" w:rsidRDefault="007B7A76" w:rsidP="006D0D66">
            <w:pPr>
              <w:spacing w:after="0" w:line="240" w:lineRule="auto"/>
              <w:jc w:val="center"/>
            </w:pPr>
            <w:r w:rsidRPr="0038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7A76" w:rsidRDefault="007B7A76" w:rsidP="006D0D66">
            <w:pPr>
              <w:spacing w:after="0" w:line="240" w:lineRule="auto"/>
              <w:jc w:val="center"/>
            </w:pPr>
            <w:r w:rsidRPr="0038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7A76" w:rsidRDefault="007B7A76" w:rsidP="006D0D66">
            <w:pPr>
              <w:spacing w:after="0" w:line="240" w:lineRule="auto"/>
              <w:jc w:val="center"/>
            </w:pPr>
            <w:r w:rsidRPr="0038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7A76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7A76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7A76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7A76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7A76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76" w:rsidRPr="00FE4675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DC0DA0" w:rsidRPr="001A3751" w:rsidTr="00952822">
        <w:trPr>
          <w:trHeight w:val="1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Default="00DC0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FE4675" w:rsidRDefault="007B7A7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A17C26" w:rsidRPr="001A3751" w:rsidTr="00952822">
        <w:trPr>
          <w:trHeight w:val="1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C26" w:rsidRDefault="00A17C26" w:rsidP="006D0D66">
            <w:pPr>
              <w:spacing w:after="0" w:line="240" w:lineRule="auto"/>
              <w:jc w:val="center"/>
            </w:pPr>
            <w:r w:rsidRPr="00D9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C26" w:rsidRDefault="00A17C26" w:rsidP="006D0D66">
            <w:pPr>
              <w:spacing w:after="0" w:line="240" w:lineRule="auto"/>
              <w:jc w:val="center"/>
            </w:pPr>
            <w:r w:rsidRPr="00D9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C26" w:rsidRDefault="00A17C26" w:rsidP="006D0D66">
            <w:pPr>
              <w:spacing w:after="0" w:line="240" w:lineRule="auto"/>
              <w:jc w:val="center"/>
            </w:pPr>
            <w:r w:rsidRPr="00D9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C26" w:rsidRDefault="00A17C26" w:rsidP="006D0D66">
            <w:pPr>
              <w:spacing w:after="0" w:line="240" w:lineRule="auto"/>
              <w:jc w:val="center"/>
            </w:pPr>
            <w:r w:rsidRPr="00D9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C26" w:rsidRDefault="00A17C26" w:rsidP="006D0D66">
            <w:pPr>
              <w:spacing w:after="0" w:line="240" w:lineRule="auto"/>
              <w:jc w:val="center"/>
            </w:pPr>
            <w:r w:rsidRPr="00D9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C26" w:rsidRDefault="00A17C26" w:rsidP="006D0D66">
            <w:pPr>
              <w:spacing w:after="0" w:line="240" w:lineRule="auto"/>
              <w:jc w:val="center"/>
            </w:pPr>
            <w:r w:rsidRPr="00D9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C26" w:rsidRPr="003B2D4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C26" w:rsidRDefault="00A17C26" w:rsidP="006D0D66">
            <w:pPr>
              <w:spacing w:after="0" w:line="240" w:lineRule="auto"/>
              <w:jc w:val="center"/>
            </w:pPr>
            <w:r w:rsidRPr="00736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C26" w:rsidRDefault="00A17C26" w:rsidP="006D0D66">
            <w:pPr>
              <w:spacing w:after="0" w:line="240" w:lineRule="auto"/>
              <w:jc w:val="center"/>
            </w:pPr>
            <w:r w:rsidRPr="00736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C26" w:rsidRPr="003B2D4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C26" w:rsidRDefault="00A17C26" w:rsidP="006D0D66">
            <w:pPr>
              <w:spacing w:after="0" w:line="240" w:lineRule="auto"/>
              <w:jc w:val="center"/>
            </w:pPr>
            <w:r w:rsidRPr="0047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C26" w:rsidRDefault="00A17C26" w:rsidP="006D0D66">
            <w:pPr>
              <w:spacing w:after="0" w:line="240" w:lineRule="auto"/>
              <w:jc w:val="center"/>
            </w:pPr>
            <w:r w:rsidRPr="0047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C26" w:rsidRPr="00FE4675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952822" w:rsidRPr="001A3751" w:rsidTr="00952822">
        <w:trPr>
          <w:trHeight w:val="2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1A3751" w:rsidRDefault="00E6473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Pr="001A3751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D548B3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C0DA0" w:rsidRPr="001A3751" w:rsidTr="00952822">
        <w:trPr>
          <w:trHeight w:val="2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Default="00E6473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0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0DA0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D548B3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A17C26" w:rsidRPr="001A3751" w:rsidTr="00952822">
        <w:trPr>
          <w:trHeight w:val="2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C2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C0DA0" w:rsidRPr="001A3751" w:rsidTr="00E64731">
        <w:trPr>
          <w:trHeight w:val="2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4D1DB6" w:rsidRDefault="00E6473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0" w:rsidRPr="004D1DB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0" w:rsidRPr="004D1DB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0" w:rsidRPr="004D1DB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0" w:rsidRPr="004D1DB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0" w:rsidRPr="004D1DB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0" w:rsidRPr="004D1DB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0" w:rsidRPr="004D1DB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0" w:rsidRPr="004D1DB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0" w:rsidRPr="004D1DB6" w:rsidRDefault="006D0D6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0" w:rsidRPr="004D1DB6" w:rsidRDefault="006D0D6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0" w:rsidRPr="004D1DB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0" w:rsidRPr="004D1DB6" w:rsidRDefault="00A17C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0" w:rsidRPr="004D1DB6" w:rsidRDefault="006D0D6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</w:tr>
    </w:tbl>
    <w:p w:rsidR="00B27111" w:rsidRPr="003715F1" w:rsidRDefault="00B27111" w:rsidP="006D0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9F2" w:rsidRDefault="00F269F2" w:rsidP="006D0D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7111" w:rsidRDefault="00B27111" w:rsidP="006D0D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9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Средний процент выполнения письменных заданий</w:t>
      </w:r>
    </w:p>
    <w:tbl>
      <w:tblPr>
        <w:tblpPr w:leftFromText="180" w:rightFromText="180" w:vertAnchor="text" w:horzAnchor="margin" w:tblpXSpec="center" w:tblpY="256"/>
        <w:tblOverlap w:val="never"/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11"/>
        <w:gridCol w:w="709"/>
        <w:gridCol w:w="711"/>
        <w:gridCol w:w="710"/>
        <w:gridCol w:w="847"/>
        <w:gridCol w:w="709"/>
        <w:gridCol w:w="709"/>
        <w:gridCol w:w="709"/>
        <w:gridCol w:w="709"/>
        <w:gridCol w:w="708"/>
        <w:gridCol w:w="992"/>
        <w:gridCol w:w="19"/>
      </w:tblGrid>
      <w:tr w:rsidR="000107F3" w:rsidRPr="001A3751" w:rsidTr="00025ACC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7F3" w:rsidRPr="001A3751" w:rsidRDefault="000107F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развернутый ответ</w:t>
            </w:r>
          </w:p>
        </w:tc>
        <w:tc>
          <w:tcPr>
            <w:tcW w:w="4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107F3" w:rsidRPr="001A3751" w:rsidTr="00025ACC">
        <w:trPr>
          <w:gridAfter w:val="1"/>
          <w:wAfter w:w="19" w:type="dxa"/>
          <w:trHeight w:val="32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E7215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К - 1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К - 2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К - 3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6D0D66">
            <w:pPr>
              <w:tabs>
                <w:tab w:val="center" w:pos="28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 xml:space="preserve">К -4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107F3" w:rsidP="006D0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К - 5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E7215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0107F3" w:rsidRPr="001A3751" w:rsidTr="00952822">
        <w:trPr>
          <w:gridAfter w:val="1"/>
          <w:wAfter w:w="19" w:type="dxa"/>
          <w:trHeight w:val="32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07F3" w:rsidRPr="001A3751" w:rsidTr="00952822">
        <w:trPr>
          <w:gridAfter w:val="1"/>
          <w:wAfter w:w="19" w:type="dxa"/>
          <w:trHeight w:val="32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07F3" w:rsidRPr="001A3751" w:rsidTr="00952822">
        <w:trPr>
          <w:gridAfter w:val="1"/>
          <w:wAfter w:w="19" w:type="dxa"/>
          <w:trHeight w:val="322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FE4675" w:rsidRDefault="001954C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FE4675" w:rsidRDefault="001954C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FE4675" w:rsidRDefault="001954C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FE4675" w:rsidRDefault="001954C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1954C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F3" w:rsidRPr="001A3751" w:rsidRDefault="00F977E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F3" w:rsidRPr="001A3751" w:rsidRDefault="00F977E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F3" w:rsidRPr="001A3751" w:rsidRDefault="00F977E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F3" w:rsidRPr="001A3751" w:rsidRDefault="00F977E1" w:rsidP="006D0D66">
            <w:pPr>
              <w:tabs>
                <w:tab w:val="center" w:pos="28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7F3" w:rsidRPr="001A3751" w:rsidRDefault="00F977E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F977E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0107F3" w:rsidRPr="001A3751" w:rsidTr="00952822">
        <w:trPr>
          <w:gridAfter w:val="1"/>
          <w:wAfter w:w="19" w:type="dxa"/>
          <w:trHeight w:val="3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F977E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F977E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F977E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F977E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1A3751" w:rsidRDefault="00F977E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0107F3" w:rsidRPr="001A3751" w:rsidTr="00952822">
        <w:trPr>
          <w:gridAfter w:val="1"/>
          <w:wAfter w:w="19" w:type="dxa"/>
          <w:trHeight w:val="3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0107F3" w:rsidRPr="001A3751" w:rsidTr="00952822">
        <w:trPr>
          <w:gridAfter w:val="1"/>
          <w:wAfter w:w="19" w:type="dxa"/>
          <w:trHeight w:val="3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0107F3" w:rsidRPr="001A3751" w:rsidTr="00952822">
        <w:trPr>
          <w:gridAfter w:val="1"/>
          <w:wAfter w:w="19" w:type="dxa"/>
          <w:trHeight w:val="3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Default="00E9562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Default="00253DA0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1A3751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1A3751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07F3" w:rsidRPr="001A3751" w:rsidTr="00952822">
        <w:trPr>
          <w:gridAfter w:val="1"/>
          <w:wAfter w:w="19" w:type="dxa"/>
          <w:trHeight w:val="3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4D1DB6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4D1DB6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4D1DB6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4D1DB6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F3" w:rsidRPr="004D1DB6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4D1DB6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4D1DB6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4D1DB6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4D1DB6" w:rsidRDefault="00025ACC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4D1DB6" w:rsidRDefault="003C570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F3" w:rsidRPr="004D1DB6" w:rsidRDefault="003C570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7F3" w:rsidRPr="004D1DB6" w:rsidRDefault="003C5703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B27111" w:rsidRDefault="00B27111" w:rsidP="006D0D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11" w:rsidRPr="000107F3" w:rsidRDefault="00B27111" w:rsidP="006D0D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7F3">
        <w:rPr>
          <w:rFonts w:ascii="Times New Roman" w:hAnsi="Times New Roman" w:cs="Times New Roman"/>
          <w:b/>
          <w:sz w:val="28"/>
          <w:szCs w:val="28"/>
          <w:u w:val="single"/>
        </w:rPr>
        <w:t>Средний процент выполнения каждой части</w:t>
      </w:r>
    </w:p>
    <w:p w:rsidR="00B27111" w:rsidRPr="000107F3" w:rsidRDefault="00B27111" w:rsidP="006D0D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500"/>
        <w:gridCol w:w="1813"/>
        <w:gridCol w:w="1586"/>
        <w:gridCol w:w="1891"/>
      </w:tblGrid>
      <w:tr w:rsidR="00B27111" w:rsidRPr="001A3751" w:rsidTr="003C5703">
        <w:trPr>
          <w:jc w:val="center"/>
        </w:trPr>
        <w:tc>
          <w:tcPr>
            <w:tcW w:w="1344" w:type="dxa"/>
          </w:tcPr>
          <w:p w:rsidR="00B27111" w:rsidRPr="001A3751" w:rsidRDefault="00B2711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500" w:type="dxa"/>
          </w:tcPr>
          <w:p w:rsidR="00B27111" w:rsidRPr="001A3751" w:rsidRDefault="00B2711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13" w:type="dxa"/>
          </w:tcPr>
          <w:p w:rsidR="00B27111" w:rsidRPr="001A3751" w:rsidRDefault="00B2711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Развернутый ответ</w:t>
            </w:r>
          </w:p>
        </w:tc>
        <w:tc>
          <w:tcPr>
            <w:tcW w:w="1586" w:type="dxa"/>
          </w:tcPr>
          <w:p w:rsidR="00B27111" w:rsidRPr="001A3751" w:rsidRDefault="00B2711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5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91" w:type="dxa"/>
          </w:tcPr>
          <w:p w:rsidR="00B27111" w:rsidRPr="001A3751" w:rsidRDefault="00B27111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ЕГЭ в целом</w:t>
            </w:r>
          </w:p>
        </w:tc>
      </w:tr>
      <w:tr w:rsidR="003C5703" w:rsidRPr="001A3751" w:rsidTr="003C5703">
        <w:trPr>
          <w:jc w:val="center"/>
        </w:trPr>
        <w:tc>
          <w:tcPr>
            <w:tcW w:w="1344" w:type="dxa"/>
          </w:tcPr>
          <w:p w:rsidR="003C5703" w:rsidRPr="001A3751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3C5703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13" w:type="dxa"/>
            <w:vAlign w:val="center"/>
          </w:tcPr>
          <w:p w:rsidR="003C5703" w:rsidRPr="001A3751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586" w:type="dxa"/>
          </w:tcPr>
          <w:p w:rsidR="003C5703" w:rsidRPr="001A3751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1" w:type="dxa"/>
          </w:tcPr>
          <w:p w:rsidR="003C5703" w:rsidRPr="00A56107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C5703" w:rsidRPr="001A3751" w:rsidTr="003C5703">
        <w:trPr>
          <w:jc w:val="center"/>
        </w:trPr>
        <w:tc>
          <w:tcPr>
            <w:tcW w:w="1344" w:type="dxa"/>
          </w:tcPr>
          <w:p w:rsidR="003C5703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3C5703" w:rsidRPr="00FE4675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813" w:type="dxa"/>
            <w:vAlign w:val="center"/>
          </w:tcPr>
          <w:p w:rsidR="003C5703" w:rsidRPr="001A3751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586" w:type="dxa"/>
          </w:tcPr>
          <w:p w:rsidR="003C5703" w:rsidRPr="001A3751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</w:tcPr>
          <w:p w:rsidR="003C5703" w:rsidRPr="00296ECC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5703" w:rsidRPr="001A3751" w:rsidTr="003C5703">
        <w:trPr>
          <w:jc w:val="center"/>
        </w:trPr>
        <w:tc>
          <w:tcPr>
            <w:tcW w:w="1344" w:type="dxa"/>
          </w:tcPr>
          <w:p w:rsidR="003C5703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3C5703" w:rsidRPr="00FE4675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813" w:type="dxa"/>
          </w:tcPr>
          <w:p w:rsidR="003C5703" w:rsidRPr="001A3751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586" w:type="dxa"/>
          </w:tcPr>
          <w:p w:rsidR="003C5703" w:rsidRPr="001A3751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891" w:type="dxa"/>
          </w:tcPr>
          <w:p w:rsidR="003C5703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</w:tc>
      </w:tr>
      <w:tr w:rsidR="003C5703" w:rsidRPr="001A3751" w:rsidTr="003C5703">
        <w:trPr>
          <w:jc w:val="center"/>
        </w:trPr>
        <w:tc>
          <w:tcPr>
            <w:tcW w:w="1344" w:type="dxa"/>
          </w:tcPr>
          <w:p w:rsidR="003C5703" w:rsidRPr="001A3751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3C5703" w:rsidRPr="00FE4675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813" w:type="dxa"/>
            <w:vAlign w:val="center"/>
          </w:tcPr>
          <w:p w:rsidR="003C5703" w:rsidRPr="001A3751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586" w:type="dxa"/>
          </w:tcPr>
          <w:p w:rsidR="003C5703" w:rsidRPr="001A3751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891" w:type="dxa"/>
          </w:tcPr>
          <w:p w:rsidR="003C5703" w:rsidRPr="003D7F17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3C5703" w:rsidRPr="001A3751" w:rsidTr="003C5703">
        <w:trPr>
          <w:jc w:val="center"/>
        </w:trPr>
        <w:tc>
          <w:tcPr>
            <w:tcW w:w="1344" w:type="dxa"/>
          </w:tcPr>
          <w:p w:rsidR="003C5703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3C5703" w:rsidRPr="00D548B3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3" w:type="dxa"/>
            <w:vAlign w:val="center"/>
          </w:tcPr>
          <w:p w:rsidR="003C5703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1586" w:type="dxa"/>
          </w:tcPr>
          <w:p w:rsidR="003C5703" w:rsidRPr="001A3751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891" w:type="dxa"/>
          </w:tcPr>
          <w:p w:rsidR="003C5703" w:rsidRPr="003D7F17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3C5703" w:rsidRPr="001A3751" w:rsidTr="003C5703">
        <w:trPr>
          <w:jc w:val="center"/>
        </w:trPr>
        <w:tc>
          <w:tcPr>
            <w:tcW w:w="1344" w:type="dxa"/>
          </w:tcPr>
          <w:p w:rsidR="003C5703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</w:tcPr>
          <w:p w:rsidR="003C5703" w:rsidRPr="00D548B3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813" w:type="dxa"/>
            <w:vAlign w:val="center"/>
          </w:tcPr>
          <w:p w:rsidR="003C5703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1586" w:type="dxa"/>
          </w:tcPr>
          <w:p w:rsidR="003C5703" w:rsidRPr="001A3751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891" w:type="dxa"/>
          </w:tcPr>
          <w:p w:rsidR="003C5703" w:rsidRPr="003D7F17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3C5703" w:rsidRPr="001A3751" w:rsidTr="003C5703">
        <w:trPr>
          <w:jc w:val="center"/>
        </w:trPr>
        <w:tc>
          <w:tcPr>
            <w:tcW w:w="1344" w:type="dxa"/>
          </w:tcPr>
          <w:p w:rsidR="003C5703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0" w:type="dxa"/>
            <w:vAlign w:val="center"/>
          </w:tcPr>
          <w:p w:rsidR="003C5703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13" w:type="dxa"/>
            <w:vAlign w:val="center"/>
          </w:tcPr>
          <w:p w:rsidR="003C5703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586" w:type="dxa"/>
          </w:tcPr>
          <w:p w:rsidR="003C5703" w:rsidRPr="001A3751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1" w:type="dxa"/>
          </w:tcPr>
          <w:p w:rsidR="003C5703" w:rsidRPr="003D7F17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3C5703" w:rsidRPr="001A3751" w:rsidTr="003C5703">
        <w:trPr>
          <w:jc w:val="center"/>
        </w:trPr>
        <w:tc>
          <w:tcPr>
            <w:tcW w:w="1344" w:type="dxa"/>
          </w:tcPr>
          <w:p w:rsidR="003C5703" w:rsidRPr="004D1DB6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0" w:type="dxa"/>
          </w:tcPr>
          <w:p w:rsidR="003C5703" w:rsidRPr="004D1DB6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813" w:type="dxa"/>
            <w:vAlign w:val="center"/>
          </w:tcPr>
          <w:p w:rsidR="003C5703" w:rsidRPr="004D1DB6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586" w:type="dxa"/>
          </w:tcPr>
          <w:p w:rsidR="003C5703" w:rsidRPr="004D1DB6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91" w:type="dxa"/>
          </w:tcPr>
          <w:p w:rsidR="003C5703" w:rsidRPr="004D1DB6" w:rsidRDefault="003C5703" w:rsidP="003C5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43,9</w:t>
            </w:r>
          </w:p>
        </w:tc>
      </w:tr>
    </w:tbl>
    <w:p w:rsidR="00F805F8" w:rsidRDefault="00F805F8" w:rsidP="006D0D6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5F8" w:rsidRDefault="00F805F8" w:rsidP="006D0D6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2926"/>
        <w:gridCol w:w="1701"/>
        <w:gridCol w:w="1649"/>
        <w:gridCol w:w="1984"/>
      </w:tblGrid>
      <w:tr w:rsidR="00164E06" w:rsidRPr="00164E06" w:rsidTr="009E0144">
        <w:trPr>
          <w:jc w:val="center"/>
        </w:trPr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164E06" w:rsidRPr="00164E06" w:rsidRDefault="00164E06" w:rsidP="006D0D6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0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Pr="00164E06" w:rsidRDefault="00164E0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06">
              <w:rPr>
                <w:rFonts w:ascii="Times New Roman" w:hAnsi="Times New Roman" w:cs="Times New Roman"/>
                <w:sz w:val="24"/>
                <w:szCs w:val="24"/>
              </w:rPr>
              <w:t>Тематика задания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164E0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0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E06" w:rsidRPr="00164E06" w:rsidRDefault="00164E0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06">
              <w:rPr>
                <w:rFonts w:ascii="Times New Roman" w:hAnsi="Times New Roman" w:cs="Times New Roman"/>
                <w:sz w:val="24"/>
                <w:szCs w:val="24"/>
              </w:rPr>
              <w:t>% выполнения части в целом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164E06" w:rsidP="006D0D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06">
              <w:rPr>
                <w:rFonts w:ascii="Times New Roman" w:hAnsi="Times New Roman" w:cs="Times New Roman"/>
                <w:sz w:val="24"/>
                <w:szCs w:val="24"/>
              </w:rPr>
              <w:t>ОО, % выполнения ниже среднего районного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 w:val="restart"/>
            <w:shd w:val="clear" w:color="auto" w:fill="auto"/>
          </w:tcPr>
          <w:p w:rsidR="00164E06" w:rsidRPr="00164E06" w:rsidRDefault="00164E06" w:rsidP="006D0D6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r w:rsidR="00863FE9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по истории и теории литературы)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Pr="00164E06" w:rsidRDefault="00164E06" w:rsidP="006D0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4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B5D" w:rsidRPr="0032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E95626" w:rsidP="00E95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E95626" w:rsidP="00E95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6201B4" w:rsidP="006D0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E95626" w:rsidP="00E95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6201B4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10, 13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E95626" w:rsidP="00E95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6201B4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1, 10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E95626" w:rsidP="00E95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6201B4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3, 13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E95626" w:rsidP="00E95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6201B4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1, 3, 10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E95626" w:rsidP="00E95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B071B3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1, 3, 10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E95626" w:rsidP="00E95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1, 10, 13, 17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E95626" w:rsidP="00E95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1, 3, 10, 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E95626" w:rsidP="00E95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2, 3, 17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E95626" w:rsidP="00E95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1, 2, 3, 10, 13, 17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E95626" w:rsidP="00E95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1, 3, 10 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64E06" w:rsidRPr="00164E06" w:rsidRDefault="00E95626" w:rsidP="00E956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1, 10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 w:val="restart"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 ответ</w:t>
            </w:r>
          </w:p>
        </w:tc>
        <w:tc>
          <w:tcPr>
            <w:tcW w:w="2926" w:type="dxa"/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3FE9">
              <w:rPr>
                <w:rFonts w:ascii="Times New Roman" w:hAnsi="Times New Roman" w:cs="Times New Roman"/>
                <w:sz w:val="24"/>
                <w:szCs w:val="24"/>
              </w:rPr>
              <w:t>. Анализ эпизода эпического, драматического, лиро-эпического произведения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64E06" w:rsidRPr="00164E06" w:rsidRDefault="006201B4" w:rsidP="00620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6201B4" w:rsidP="00620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1, 10, 13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FE9">
              <w:rPr>
                <w:rFonts w:ascii="Times New Roman" w:hAnsi="Times New Roman" w:cs="Times New Roman"/>
                <w:sz w:val="24"/>
                <w:szCs w:val="24"/>
              </w:rPr>
              <w:t>. Сопоставление произведений русской классики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64E06" w:rsidRPr="00164E06" w:rsidRDefault="006201B4" w:rsidP="00620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10, 17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3FE9">
              <w:rPr>
                <w:rFonts w:ascii="Times New Roman" w:hAnsi="Times New Roman" w:cs="Times New Roman"/>
                <w:sz w:val="24"/>
                <w:szCs w:val="24"/>
              </w:rPr>
              <w:t>. Анализ лирического произведения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64E06" w:rsidRPr="00164E06" w:rsidRDefault="006201B4" w:rsidP="00620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1, 10, 13, 17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3FE9">
              <w:rPr>
                <w:rFonts w:ascii="Times New Roman" w:hAnsi="Times New Roman" w:cs="Times New Roman"/>
                <w:sz w:val="24"/>
                <w:szCs w:val="24"/>
              </w:rPr>
              <w:t>. Сопоставление лири</w:t>
            </w:r>
            <w:r w:rsidR="00863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ческих произведений </w:t>
            </w:r>
            <w:r w:rsidR="009E0144">
              <w:rPr>
                <w:rFonts w:ascii="Times New Roman" w:hAnsi="Times New Roman" w:cs="Times New Roman"/>
                <w:sz w:val="24"/>
                <w:szCs w:val="24"/>
              </w:rPr>
              <w:t>русских поэтов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64E06" w:rsidRPr="00164E06" w:rsidRDefault="006201B4" w:rsidP="00620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1, 10, 17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 w:val="restart"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926" w:type="dxa"/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="004D0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0F95" w:rsidRPr="004D0F9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сочинения теме и её раскрытие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64E06" w:rsidRPr="00164E06" w:rsidRDefault="006201B4" w:rsidP="00620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6201B4" w:rsidP="00620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2, 10, 13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  <w:r w:rsidR="004D0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0F95" w:rsidRPr="004D0F95">
              <w:rPr>
                <w:rFonts w:ascii="Times New Roman" w:hAnsi="Times New Roman" w:cs="Times New Roman"/>
                <w:sz w:val="24"/>
                <w:szCs w:val="24"/>
              </w:rPr>
              <w:t>Привлечение текста произведения для аргументации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64E06" w:rsidRPr="00164E06" w:rsidRDefault="006201B4" w:rsidP="00620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2, 10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  <w:r w:rsidR="004D0F95" w:rsidRPr="004D0F95">
              <w:rPr>
                <w:rFonts w:ascii="Times New Roman" w:hAnsi="Times New Roman" w:cs="Times New Roman"/>
                <w:sz w:val="24"/>
                <w:szCs w:val="24"/>
              </w:rPr>
              <w:t>. Опора на теоретико-литературные понятия</w:t>
            </w:r>
            <w:r w:rsidR="004D0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64E06" w:rsidRPr="00164E06" w:rsidRDefault="006201B4" w:rsidP="00620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2, 6, 10, 17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  <w:r w:rsidR="004D0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0F95" w:rsidRPr="004D0F95">
              <w:rPr>
                <w:rFonts w:ascii="Times New Roman" w:hAnsi="Times New Roman" w:cs="Times New Roman"/>
                <w:sz w:val="24"/>
                <w:szCs w:val="24"/>
              </w:rPr>
              <w:t>Композиционная цельность и логичность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64E06" w:rsidRPr="00164E06" w:rsidRDefault="006201B4" w:rsidP="00620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2, 3, 10, 13</w:t>
            </w:r>
          </w:p>
        </w:tc>
      </w:tr>
      <w:tr w:rsidR="00164E06" w:rsidRPr="00164E06" w:rsidTr="009E0144">
        <w:trPr>
          <w:jc w:val="center"/>
        </w:trPr>
        <w:tc>
          <w:tcPr>
            <w:tcW w:w="14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164E06" w:rsidRDefault="00164E06" w:rsidP="00164E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  <w:r w:rsidR="004D0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0F95" w:rsidRPr="004D0F9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речевых норм 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06" w:rsidRPr="00164E06" w:rsidRDefault="006201B4" w:rsidP="00620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E06" w:rsidRPr="00164E06" w:rsidRDefault="00164E06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64E06" w:rsidRPr="00164E06" w:rsidRDefault="00952822" w:rsidP="00164E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2, 3, 17</w:t>
            </w:r>
          </w:p>
        </w:tc>
      </w:tr>
    </w:tbl>
    <w:p w:rsidR="008A794D" w:rsidRDefault="008A794D" w:rsidP="00F805F8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2822" w:rsidRDefault="008A794D" w:rsidP="00807C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94D">
        <w:rPr>
          <w:rFonts w:ascii="Times New Roman" w:hAnsi="Times New Roman" w:cs="Times New Roman"/>
          <w:b/>
          <w:sz w:val="28"/>
          <w:szCs w:val="28"/>
        </w:rPr>
        <w:t>В целом ЕГЭ</w:t>
      </w:r>
      <w:r w:rsidRPr="008A794D">
        <w:rPr>
          <w:rFonts w:ascii="Times New Roman" w:hAnsi="Times New Roman" w:cs="Times New Roman"/>
          <w:sz w:val="28"/>
          <w:szCs w:val="28"/>
        </w:rPr>
        <w:t xml:space="preserve"> по литературе выполнено на </w:t>
      </w:r>
      <w:r w:rsidR="00952822">
        <w:rPr>
          <w:rFonts w:ascii="Times New Roman" w:hAnsi="Times New Roman" w:cs="Times New Roman"/>
          <w:b/>
          <w:sz w:val="28"/>
          <w:szCs w:val="28"/>
        </w:rPr>
        <w:t>43</w:t>
      </w:r>
      <w:r w:rsidRPr="008A794D">
        <w:rPr>
          <w:rFonts w:ascii="Times New Roman" w:hAnsi="Times New Roman" w:cs="Times New Roman"/>
          <w:b/>
          <w:sz w:val="28"/>
          <w:szCs w:val="28"/>
        </w:rPr>
        <w:t>,9%</w:t>
      </w:r>
      <w:r w:rsidR="009528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822">
        <w:rPr>
          <w:rFonts w:ascii="Times New Roman" w:hAnsi="Times New Roman" w:cs="Times New Roman"/>
          <w:sz w:val="28"/>
          <w:szCs w:val="28"/>
        </w:rPr>
        <w:t xml:space="preserve">Ниже районных результаты СОШ №1, 10, 17. Низкие результаты написания развернутых ответов ограниченного объема </w:t>
      </w:r>
      <w:r w:rsidR="00807C10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952822">
        <w:rPr>
          <w:rFonts w:ascii="Times New Roman" w:hAnsi="Times New Roman" w:cs="Times New Roman"/>
          <w:sz w:val="28"/>
          <w:szCs w:val="28"/>
        </w:rPr>
        <w:t>№9 и 19, где требуется сопоставление произведений, и сочинения на литературную тему</w:t>
      </w:r>
      <w:r w:rsidR="00A42415">
        <w:rPr>
          <w:rFonts w:ascii="Times New Roman" w:hAnsi="Times New Roman" w:cs="Times New Roman"/>
          <w:sz w:val="28"/>
          <w:szCs w:val="28"/>
        </w:rPr>
        <w:t>.</w:t>
      </w:r>
    </w:p>
    <w:p w:rsidR="00F805F8" w:rsidRPr="00DC0DA0" w:rsidRDefault="00F805F8" w:rsidP="00F805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 xml:space="preserve">На основе анализа типичных ошибок </w:t>
      </w:r>
      <w:r w:rsidR="00807C10">
        <w:rPr>
          <w:rFonts w:ascii="Times New Roman" w:hAnsi="Times New Roman"/>
          <w:sz w:val="28"/>
          <w:szCs w:val="28"/>
        </w:rPr>
        <w:t xml:space="preserve">репетиционного </w:t>
      </w:r>
      <w:bookmarkStart w:id="0" w:name="_GoBack"/>
      <w:bookmarkEnd w:id="0"/>
      <w:r w:rsidRPr="00DC0DA0">
        <w:rPr>
          <w:rFonts w:ascii="Times New Roman" w:hAnsi="Times New Roman"/>
          <w:sz w:val="28"/>
          <w:szCs w:val="28"/>
        </w:rPr>
        <w:t>ЕГЭ 201</w:t>
      </w:r>
      <w:r w:rsidR="00807C10">
        <w:rPr>
          <w:rFonts w:ascii="Times New Roman" w:hAnsi="Times New Roman"/>
          <w:sz w:val="28"/>
          <w:szCs w:val="28"/>
        </w:rPr>
        <w:t>9</w:t>
      </w:r>
      <w:r w:rsidRPr="00DC0DA0">
        <w:rPr>
          <w:rFonts w:ascii="Times New Roman" w:hAnsi="Times New Roman"/>
          <w:sz w:val="28"/>
          <w:szCs w:val="28"/>
        </w:rPr>
        <w:t xml:space="preserve"> г. </w:t>
      </w:r>
      <w:r w:rsidRPr="00DC0DA0">
        <w:rPr>
          <w:rFonts w:ascii="Times New Roman" w:hAnsi="Times New Roman"/>
          <w:b/>
          <w:sz w:val="28"/>
          <w:szCs w:val="28"/>
        </w:rPr>
        <w:t>рекомендуется</w:t>
      </w:r>
    </w:p>
    <w:p w:rsidR="00F805F8" w:rsidRPr="00DC0DA0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0DA0">
        <w:rPr>
          <w:rFonts w:ascii="Times New Roman" w:hAnsi="Times New Roman"/>
          <w:b/>
          <w:sz w:val="28"/>
          <w:szCs w:val="28"/>
          <w:u w:val="single"/>
        </w:rPr>
        <w:t>Администрации</w:t>
      </w:r>
    </w:p>
    <w:p w:rsidR="00DC0DA0" w:rsidRPr="00F761DB" w:rsidRDefault="00F805F8" w:rsidP="00DC0DA0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1.</w:t>
      </w:r>
      <w:r w:rsidR="00DC0DA0" w:rsidRPr="00DC0DA0">
        <w:rPr>
          <w:rFonts w:ascii="Times New Roman" w:hAnsi="Times New Roman"/>
          <w:sz w:val="28"/>
          <w:szCs w:val="28"/>
        </w:rPr>
        <w:t xml:space="preserve"> </w:t>
      </w:r>
      <w:r w:rsidR="00DC0DA0" w:rsidRPr="00F761DB">
        <w:rPr>
          <w:rFonts w:ascii="Times New Roman" w:hAnsi="Times New Roman"/>
          <w:sz w:val="28"/>
          <w:szCs w:val="28"/>
        </w:rPr>
        <w:t>1. Поощрить учител</w:t>
      </w:r>
      <w:r w:rsidR="00A42415">
        <w:rPr>
          <w:rFonts w:ascii="Times New Roman" w:hAnsi="Times New Roman"/>
          <w:sz w:val="28"/>
          <w:szCs w:val="28"/>
        </w:rPr>
        <w:t>я СОШ №6</w:t>
      </w:r>
      <w:r w:rsidR="00DC0DA0" w:rsidRPr="00F761DB">
        <w:rPr>
          <w:rFonts w:ascii="Times New Roman" w:hAnsi="Times New Roman"/>
          <w:sz w:val="28"/>
          <w:szCs w:val="28"/>
        </w:rPr>
        <w:t>, добивш</w:t>
      </w:r>
      <w:r w:rsidR="00A42415">
        <w:rPr>
          <w:rFonts w:ascii="Times New Roman" w:hAnsi="Times New Roman"/>
          <w:sz w:val="28"/>
          <w:szCs w:val="28"/>
        </w:rPr>
        <w:t>его</w:t>
      </w:r>
      <w:r w:rsidR="00DC0DA0" w:rsidRPr="00F761DB">
        <w:rPr>
          <w:rFonts w:ascii="Times New Roman" w:hAnsi="Times New Roman"/>
          <w:sz w:val="28"/>
          <w:szCs w:val="28"/>
        </w:rPr>
        <w:t xml:space="preserve">ся результатов </w:t>
      </w:r>
      <w:r w:rsidR="00A42415">
        <w:rPr>
          <w:rFonts w:ascii="Times New Roman" w:hAnsi="Times New Roman"/>
          <w:sz w:val="28"/>
          <w:szCs w:val="28"/>
        </w:rPr>
        <w:t xml:space="preserve">среднего балла </w:t>
      </w:r>
      <w:r w:rsidR="00DC0DA0" w:rsidRPr="00F761DB">
        <w:rPr>
          <w:rFonts w:ascii="Times New Roman" w:hAnsi="Times New Roman"/>
          <w:sz w:val="28"/>
          <w:szCs w:val="28"/>
        </w:rPr>
        <w:t>выше среднего уровня по району.</w:t>
      </w:r>
    </w:p>
    <w:p w:rsidR="00DC0DA0" w:rsidRPr="00F761DB" w:rsidRDefault="00DC0DA0" w:rsidP="00DC0DA0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61DB">
        <w:rPr>
          <w:rFonts w:ascii="Times New Roman" w:hAnsi="Times New Roman"/>
          <w:sz w:val="28"/>
          <w:szCs w:val="28"/>
        </w:rPr>
        <w:t xml:space="preserve">2. Усилить контроль преподавания </w:t>
      </w:r>
      <w:r>
        <w:rPr>
          <w:rFonts w:ascii="Times New Roman" w:hAnsi="Times New Roman"/>
          <w:sz w:val="28"/>
          <w:szCs w:val="28"/>
        </w:rPr>
        <w:t>литературы</w:t>
      </w:r>
      <w:r w:rsidRPr="00F761DB">
        <w:rPr>
          <w:rFonts w:ascii="Times New Roman" w:hAnsi="Times New Roman"/>
          <w:sz w:val="28"/>
          <w:szCs w:val="28"/>
        </w:rPr>
        <w:t xml:space="preserve"> в </w:t>
      </w:r>
      <w:r w:rsidR="00A42415">
        <w:rPr>
          <w:rFonts w:ascii="Times New Roman" w:hAnsi="Times New Roman"/>
          <w:sz w:val="28"/>
          <w:szCs w:val="28"/>
        </w:rPr>
        <w:t>СОШ №10</w:t>
      </w:r>
      <w:r w:rsidRPr="00F761DB">
        <w:rPr>
          <w:rFonts w:ascii="Times New Roman" w:hAnsi="Times New Roman"/>
          <w:sz w:val="28"/>
          <w:szCs w:val="28"/>
        </w:rPr>
        <w:t>, получивш</w:t>
      </w:r>
      <w:r w:rsidR="00A42415">
        <w:rPr>
          <w:rFonts w:ascii="Times New Roman" w:hAnsi="Times New Roman"/>
          <w:sz w:val="28"/>
          <w:szCs w:val="28"/>
        </w:rPr>
        <w:t>ей</w:t>
      </w:r>
      <w:r w:rsidRPr="00F761DB">
        <w:rPr>
          <w:rFonts w:ascii="Times New Roman" w:hAnsi="Times New Roman"/>
          <w:sz w:val="28"/>
          <w:szCs w:val="28"/>
        </w:rPr>
        <w:t xml:space="preserve"> результаты </w:t>
      </w:r>
      <w:r w:rsidR="00A42415">
        <w:rPr>
          <w:rFonts w:ascii="Times New Roman" w:hAnsi="Times New Roman"/>
          <w:sz w:val="28"/>
          <w:szCs w:val="28"/>
        </w:rPr>
        <w:t>среднего балла</w:t>
      </w:r>
      <w:r w:rsidRPr="00F761DB">
        <w:rPr>
          <w:rFonts w:ascii="Times New Roman" w:hAnsi="Times New Roman"/>
          <w:sz w:val="28"/>
          <w:szCs w:val="28"/>
        </w:rPr>
        <w:t xml:space="preserve"> ниже среднего уровня по району.</w:t>
      </w:r>
    </w:p>
    <w:p w:rsidR="00F805F8" w:rsidRPr="00DC0DA0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0DA0">
        <w:rPr>
          <w:rFonts w:ascii="Times New Roman" w:hAnsi="Times New Roman"/>
          <w:b/>
          <w:sz w:val="28"/>
          <w:szCs w:val="28"/>
          <w:u w:val="single"/>
        </w:rPr>
        <w:t>Учителям – предметникам</w:t>
      </w:r>
    </w:p>
    <w:p w:rsidR="00DC0DA0" w:rsidRPr="00DC0DA0" w:rsidRDefault="00DC0DA0" w:rsidP="00DC0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1. Использовать проблемный метод обучения в преподавании литературы.</w:t>
      </w:r>
    </w:p>
    <w:p w:rsidR="00DC0DA0" w:rsidRPr="00DC0DA0" w:rsidRDefault="00DC0DA0" w:rsidP="00DC0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2. Обучать приемам анализа и интерпретации литературного произведения как художественного целого.</w:t>
      </w:r>
    </w:p>
    <w:p w:rsidR="00DC0DA0" w:rsidRPr="00DC0DA0" w:rsidRDefault="00DC0DA0" w:rsidP="00DC0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3. Учить сопоставлять художественные произведения, находить аналогии в творчестве разных писателей.</w:t>
      </w:r>
    </w:p>
    <w:p w:rsidR="00DC0DA0" w:rsidRPr="00DC0DA0" w:rsidRDefault="00DC0DA0" w:rsidP="00DC0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4. Обращать особое внимание на уровень владения теоретико-литературными понятиями.</w:t>
      </w:r>
    </w:p>
    <w:p w:rsidR="00DC0DA0" w:rsidRDefault="00DC0DA0" w:rsidP="00DC0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5. Практиковать на уроках написание сочинений-миниатюр при ответах на проблемные вопросы.</w:t>
      </w:r>
    </w:p>
    <w:p w:rsidR="00A42415" w:rsidRPr="00DC0DA0" w:rsidRDefault="00A42415" w:rsidP="00DC0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Продолжить систематическую работу с учащимися, выбравшими ЕГЭ по литературе, к государственной итоговой аттестации.</w:t>
      </w:r>
    </w:p>
    <w:p w:rsidR="00F805F8" w:rsidRPr="00DC0DA0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F805F8" w:rsidRPr="00DC0DA0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805F8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05F8" w:rsidRPr="00DC0DA0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Методист МКУО РИМЦ</w:t>
      </w:r>
      <w:r w:rsidRPr="00DC0DA0">
        <w:rPr>
          <w:rFonts w:ascii="Times New Roman" w:hAnsi="Times New Roman"/>
          <w:sz w:val="28"/>
          <w:szCs w:val="28"/>
        </w:rPr>
        <w:tab/>
      </w:r>
      <w:r w:rsidR="00B27111" w:rsidRPr="00DC0DA0">
        <w:rPr>
          <w:rFonts w:ascii="Times New Roman" w:hAnsi="Times New Roman"/>
          <w:sz w:val="28"/>
          <w:szCs w:val="28"/>
        </w:rPr>
        <w:t xml:space="preserve">                                                           Л.М. Горгуль</w:t>
      </w:r>
      <w:r w:rsidRPr="00DC0DA0">
        <w:rPr>
          <w:rFonts w:ascii="Times New Roman" w:hAnsi="Times New Roman"/>
          <w:sz w:val="28"/>
          <w:szCs w:val="28"/>
        </w:rPr>
        <w:tab/>
      </w:r>
      <w:r w:rsidRPr="00DC0DA0">
        <w:rPr>
          <w:rFonts w:ascii="Times New Roman" w:hAnsi="Times New Roman"/>
          <w:sz w:val="28"/>
          <w:szCs w:val="28"/>
        </w:rPr>
        <w:tab/>
      </w:r>
      <w:r w:rsidRPr="00DC0DA0">
        <w:rPr>
          <w:rFonts w:ascii="Times New Roman" w:hAnsi="Times New Roman"/>
          <w:sz w:val="28"/>
          <w:szCs w:val="28"/>
        </w:rPr>
        <w:tab/>
      </w:r>
      <w:r w:rsidRPr="00DC0DA0">
        <w:rPr>
          <w:rFonts w:ascii="Times New Roman" w:hAnsi="Times New Roman"/>
          <w:sz w:val="28"/>
          <w:szCs w:val="28"/>
        </w:rPr>
        <w:tab/>
      </w:r>
    </w:p>
    <w:p w:rsidR="00F805F8" w:rsidRPr="00DC0DA0" w:rsidRDefault="00F805F8" w:rsidP="00F805F8">
      <w:pPr>
        <w:tabs>
          <w:tab w:val="left" w:pos="748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Ознакомлена:</w:t>
      </w:r>
      <w:r w:rsidRPr="00DC0DA0">
        <w:rPr>
          <w:rFonts w:ascii="Times New Roman" w:hAnsi="Times New Roman"/>
          <w:sz w:val="28"/>
          <w:szCs w:val="28"/>
        </w:rPr>
        <w:tab/>
      </w:r>
    </w:p>
    <w:p w:rsidR="00F805F8" w:rsidRPr="00DC0DA0" w:rsidRDefault="00F805F8" w:rsidP="00F805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0DA0">
        <w:rPr>
          <w:rFonts w:ascii="Times New Roman" w:hAnsi="Times New Roman"/>
          <w:sz w:val="28"/>
          <w:szCs w:val="28"/>
        </w:rPr>
        <w:t>Директор РИМЦ</w:t>
      </w:r>
      <w:r w:rsidR="00B27111" w:rsidRPr="00DC0D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О.Р. Мазаева</w:t>
      </w:r>
    </w:p>
    <w:sectPr w:rsidR="00F805F8" w:rsidRPr="00DC0DA0" w:rsidSect="00F805F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5F8"/>
    <w:rsid w:val="000107F3"/>
    <w:rsid w:val="00025ACC"/>
    <w:rsid w:val="00076222"/>
    <w:rsid w:val="000815FD"/>
    <w:rsid w:val="000822EF"/>
    <w:rsid w:val="000B429D"/>
    <w:rsid w:val="000C6487"/>
    <w:rsid w:val="000D2523"/>
    <w:rsid w:val="000E7C8F"/>
    <w:rsid w:val="00106E40"/>
    <w:rsid w:val="00134548"/>
    <w:rsid w:val="00164E06"/>
    <w:rsid w:val="001849A1"/>
    <w:rsid w:val="001954C6"/>
    <w:rsid w:val="00231495"/>
    <w:rsid w:val="002425EF"/>
    <w:rsid w:val="00253DA0"/>
    <w:rsid w:val="00264E6E"/>
    <w:rsid w:val="00296ECC"/>
    <w:rsid w:val="00297E88"/>
    <w:rsid w:val="002E1D26"/>
    <w:rsid w:val="00323B5D"/>
    <w:rsid w:val="00365CF3"/>
    <w:rsid w:val="003737E1"/>
    <w:rsid w:val="003B2D41"/>
    <w:rsid w:val="003C5703"/>
    <w:rsid w:val="003D502F"/>
    <w:rsid w:val="003E6C7B"/>
    <w:rsid w:val="00440020"/>
    <w:rsid w:val="00455405"/>
    <w:rsid w:val="004D0F95"/>
    <w:rsid w:val="004D1DB6"/>
    <w:rsid w:val="005A1443"/>
    <w:rsid w:val="006201B4"/>
    <w:rsid w:val="00623E2A"/>
    <w:rsid w:val="00650755"/>
    <w:rsid w:val="006C2C3A"/>
    <w:rsid w:val="006D0D66"/>
    <w:rsid w:val="00791136"/>
    <w:rsid w:val="007B7A76"/>
    <w:rsid w:val="00807C10"/>
    <w:rsid w:val="00827858"/>
    <w:rsid w:val="00863FE9"/>
    <w:rsid w:val="008A794D"/>
    <w:rsid w:val="008D5E75"/>
    <w:rsid w:val="00952822"/>
    <w:rsid w:val="00972803"/>
    <w:rsid w:val="009E0144"/>
    <w:rsid w:val="00A17C26"/>
    <w:rsid w:val="00A20D94"/>
    <w:rsid w:val="00A21546"/>
    <w:rsid w:val="00A42415"/>
    <w:rsid w:val="00A80ACD"/>
    <w:rsid w:val="00AE32D2"/>
    <w:rsid w:val="00B071B3"/>
    <w:rsid w:val="00B13167"/>
    <w:rsid w:val="00B27111"/>
    <w:rsid w:val="00B3671A"/>
    <w:rsid w:val="00B4761B"/>
    <w:rsid w:val="00B624FD"/>
    <w:rsid w:val="00B671C4"/>
    <w:rsid w:val="00D75A63"/>
    <w:rsid w:val="00DC0DA0"/>
    <w:rsid w:val="00DE2B05"/>
    <w:rsid w:val="00DF6069"/>
    <w:rsid w:val="00E10323"/>
    <w:rsid w:val="00E443E6"/>
    <w:rsid w:val="00E64731"/>
    <w:rsid w:val="00E72153"/>
    <w:rsid w:val="00E95626"/>
    <w:rsid w:val="00EA4EF5"/>
    <w:rsid w:val="00F269F2"/>
    <w:rsid w:val="00F573E7"/>
    <w:rsid w:val="00F7073B"/>
    <w:rsid w:val="00F805F8"/>
    <w:rsid w:val="00F977E1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0D04"/>
  <w15:docId w15:val="{9B42B97B-D281-49A6-9FC3-0A162A64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5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05F8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F805F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805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DC0DA0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97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7E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5142-E379-4703-B4D8-42EEA745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28</cp:revision>
  <cp:lastPrinted>2019-02-12T06:54:00Z</cp:lastPrinted>
  <dcterms:created xsi:type="dcterms:W3CDTF">2001-12-31T21:31:00Z</dcterms:created>
  <dcterms:modified xsi:type="dcterms:W3CDTF">2019-02-12T06:56:00Z</dcterms:modified>
</cp:coreProperties>
</file>