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151B" w14:textId="2BF6AE1C" w:rsidR="001856B6" w:rsidRPr="00CC218B" w:rsidRDefault="00C25D8F" w:rsidP="00C25D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856B6" w:rsidRPr="00CC218B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A00B0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856B6" w:rsidRPr="00CC218B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14:paraId="5F0D11EB" w14:textId="0B025051" w:rsidR="00A00B08" w:rsidRPr="00A00B08" w:rsidRDefault="00C25D8F" w:rsidP="00A00B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B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A00B08" w:rsidRPr="00A00B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к модел</w:t>
      </w:r>
      <w:r w:rsidR="001A5899">
        <w:rPr>
          <w:rFonts w:ascii="Times New Roman" w:hAnsi="Times New Roman" w:cs="Times New Roman"/>
          <w:bCs/>
          <w:sz w:val="28"/>
          <w:szCs w:val="28"/>
        </w:rPr>
        <w:t>и</w:t>
      </w:r>
      <w:r w:rsidR="00A00B08" w:rsidRPr="00A00B08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59DEB955" w14:textId="7934C680" w:rsidR="00A00B08" w:rsidRPr="00A00B08" w:rsidRDefault="00A00B08" w:rsidP="00A00B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B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мониторинга качества</w:t>
      </w:r>
    </w:p>
    <w:p w14:paraId="18913D40" w14:textId="43F94C7F" w:rsidR="00A00B08" w:rsidRPr="00A00B08" w:rsidRDefault="00A00B08" w:rsidP="00A00B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B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дошкольного образования</w:t>
      </w:r>
    </w:p>
    <w:p w14:paraId="04120FD3" w14:textId="16E79093" w:rsidR="001856B6" w:rsidRPr="00C25D8F" w:rsidRDefault="00C25D8F" w:rsidP="00A162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14:paraId="43F5BA1D" w14:textId="77777777" w:rsidR="001856B6" w:rsidRPr="00C25D8F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D8F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44F1C7AC" w14:textId="77777777" w:rsidR="001856B6" w:rsidRPr="00C25D8F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D8F">
        <w:rPr>
          <w:rFonts w:ascii="Times New Roman" w:hAnsi="Times New Roman" w:cs="Times New Roman"/>
          <w:bCs/>
          <w:sz w:val="28"/>
          <w:szCs w:val="28"/>
        </w:rPr>
        <w:t>«Доля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образования»</w:t>
      </w:r>
    </w:p>
    <w:p w14:paraId="0A85E2DC" w14:textId="77777777" w:rsidR="00F82747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566"/>
        <w:gridCol w:w="3123"/>
        <w:gridCol w:w="2643"/>
      </w:tblGrid>
      <w:tr w:rsidR="00F82747" w14:paraId="02570BCB" w14:textId="77777777" w:rsidTr="000638E6">
        <w:tc>
          <w:tcPr>
            <w:tcW w:w="534" w:type="dxa"/>
          </w:tcPr>
          <w:p w14:paraId="4D5CCF70" w14:textId="77777777" w:rsidR="00F82747" w:rsidRPr="00F82747" w:rsidRDefault="00F82747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34" w:type="dxa"/>
            <w:gridSpan w:val="2"/>
          </w:tcPr>
          <w:p w14:paraId="7C8EDA65" w14:textId="77777777" w:rsidR="00F82747" w:rsidRPr="00F82747" w:rsidRDefault="00F82747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3123" w:type="dxa"/>
          </w:tcPr>
          <w:p w14:paraId="6ACBCF33" w14:textId="77777777" w:rsidR="00CC218B" w:rsidRDefault="00F82747" w:rsidP="00F82747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</w:t>
            </w:r>
            <w:r w:rsidRPr="00F8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F827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ждающие выполнение </w:t>
            </w:r>
          </w:p>
          <w:p w14:paraId="0F5D4550" w14:textId="38AD48BA" w:rsidR="00F82747" w:rsidRPr="00F82747" w:rsidRDefault="00F82747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индикатора</w:t>
            </w:r>
          </w:p>
        </w:tc>
        <w:tc>
          <w:tcPr>
            <w:tcW w:w="2643" w:type="dxa"/>
          </w:tcPr>
          <w:p w14:paraId="0838C1D7" w14:textId="77777777" w:rsidR="00F82747" w:rsidRPr="00F82747" w:rsidRDefault="00F82747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04711C4B" w14:textId="77777777" w:rsidR="00F82747" w:rsidRPr="00F82747" w:rsidRDefault="00F82747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F82747" w14:paraId="51FAB1A7" w14:textId="77777777" w:rsidTr="000638E6">
        <w:tc>
          <w:tcPr>
            <w:tcW w:w="534" w:type="dxa"/>
            <w:vMerge w:val="restart"/>
          </w:tcPr>
          <w:p w14:paraId="606C141B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14:paraId="2D4C33D7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структуры программы требованиям Стандарта</w:t>
            </w:r>
          </w:p>
        </w:tc>
        <w:tc>
          <w:tcPr>
            <w:tcW w:w="6566" w:type="dxa"/>
          </w:tcPr>
          <w:p w14:paraId="5F6D9C64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обязательной части и части, формируемой участниками образовательных отношений</w:t>
            </w:r>
          </w:p>
        </w:tc>
        <w:tc>
          <w:tcPr>
            <w:tcW w:w="3123" w:type="dxa"/>
            <w:vMerge w:val="restart"/>
          </w:tcPr>
          <w:p w14:paraId="0B1587A4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43" w:type="dxa"/>
            <w:vMerge w:val="restart"/>
          </w:tcPr>
          <w:p w14:paraId="540153DA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7" w14:paraId="74DC3072" w14:textId="77777777" w:rsidTr="000638E6">
        <w:tc>
          <w:tcPr>
            <w:tcW w:w="534" w:type="dxa"/>
            <w:vMerge/>
          </w:tcPr>
          <w:p w14:paraId="197E3D3F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004ABE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14:paraId="75401EFB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Объём обязательной части составляет не менее 60% от общего объёма Программы</w:t>
            </w:r>
          </w:p>
        </w:tc>
        <w:tc>
          <w:tcPr>
            <w:tcW w:w="3123" w:type="dxa"/>
            <w:vMerge/>
          </w:tcPr>
          <w:p w14:paraId="37F179B9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14:paraId="45D76F78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7" w14:paraId="64255321" w14:textId="77777777" w:rsidTr="000638E6">
        <w:tc>
          <w:tcPr>
            <w:tcW w:w="534" w:type="dxa"/>
            <w:vMerge/>
          </w:tcPr>
          <w:p w14:paraId="3E3B8E29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C98168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14:paraId="06762357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Объём части, формируемой участниками образовательных отношений, составляет не более 40% от общего объёма Программы</w:t>
            </w:r>
          </w:p>
        </w:tc>
        <w:tc>
          <w:tcPr>
            <w:tcW w:w="3123" w:type="dxa"/>
            <w:vMerge/>
          </w:tcPr>
          <w:p w14:paraId="7D3668B0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14:paraId="2B5B2EF6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7" w14:paraId="6751666F" w14:textId="77777777" w:rsidTr="000638E6">
        <w:tc>
          <w:tcPr>
            <w:tcW w:w="534" w:type="dxa"/>
            <w:vMerge/>
          </w:tcPr>
          <w:p w14:paraId="06F308EF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AA7A8A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14:paraId="0B2BBF13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 Программе трёх основных разделов:</w:t>
            </w:r>
          </w:p>
          <w:p w14:paraId="284E058F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-целевого;</w:t>
            </w:r>
          </w:p>
          <w:p w14:paraId="543807A1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-содержательного;</w:t>
            </w:r>
          </w:p>
          <w:p w14:paraId="04898CAD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-организационного</w:t>
            </w:r>
          </w:p>
          <w:p w14:paraId="2BE66C84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-дополнительного (краткой презентации Программы)</w:t>
            </w:r>
          </w:p>
        </w:tc>
        <w:tc>
          <w:tcPr>
            <w:tcW w:w="3123" w:type="dxa"/>
            <w:vMerge/>
          </w:tcPr>
          <w:p w14:paraId="41DDC91D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14:paraId="74792A1C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7" w14:paraId="55FF4BBB" w14:textId="77777777" w:rsidTr="000638E6">
        <w:tc>
          <w:tcPr>
            <w:tcW w:w="534" w:type="dxa"/>
          </w:tcPr>
          <w:p w14:paraId="38D3B0AD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C2DBC75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содержания целевого раздела требованиям Стандарта</w:t>
            </w:r>
          </w:p>
        </w:tc>
        <w:tc>
          <w:tcPr>
            <w:tcW w:w="6566" w:type="dxa"/>
          </w:tcPr>
          <w:p w14:paraId="71A3A5A6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Наличие: </w:t>
            </w:r>
          </w:p>
          <w:p w14:paraId="2E16C6A5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-пояснительной записки;</w:t>
            </w:r>
          </w:p>
          <w:p w14:paraId="1CBFCEEB" w14:textId="77777777" w:rsidR="00F82747" w:rsidRDefault="00F82747" w:rsidP="00F827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-планируемых результатов освоения Программы (конкретизированные целевые ориентиры для обязательной части и части, формируемой участниками образовательных отношений с учётом возрастных и индивидуальных различий детей)</w:t>
            </w:r>
          </w:p>
          <w:p w14:paraId="3ACF6CCD" w14:textId="6E2857DE" w:rsidR="001F23D3" w:rsidRPr="00F82747" w:rsidRDefault="001F23D3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28DCB8A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раздел ООП ДО</w:t>
            </w:r>
          </w:p>
        </w:tc>
        <w:tc>
          <w:tcPr>
            <w:tcW w:w="2643" w:type="dxa"/>
          </w:tcPr>
          <w:p w14:paraId="54C64985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7" w14:paraId="28712741" w14:textId="77777777" w:rsidTr="000638E6">
        <w:tc>
          <w:tcPr>
            <w:tcW w:w="534" w:type="dxa"/>
          </w:tcPr>
          <w:p w14:paraId="3E092BA9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14:paraId="00DCCD5D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содержания содержательного   раздела требованиям Стандарта</w:t>
            </w:r>
          </w:p>
        </w:tc>
        <w:tc>
          <w:tcPr>
            <w:tcW w:w="6566" w:type="dxa"/>
          </w:tcPr>
          <w:p w14:paraId="31BF0988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Наличие:</w:t>
            </w:r>
          </w:p>
          <w:p w14:paraId="08DD6859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 описания образовательной деятельности в соответствии с направлениями развития ребёнка, представленными в 5 образовательных областях;</w:t>
            </w:r>
          </w:p>
          <w:p w14:paraId="30F8D751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-описание вариативных форм, способов, методов и средств реализации Программы;</w:t>
            </w:r>
          </w:p>
          <w:p w14:paraId="55690A5D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-описание образовательной деятельности по профессиональной коррекции нарушений развития детей (в случае, если эта работа предусмотрена Программой)</w:t>
            </w:r>
          </w:p>
        </w:tc>
        <w:tc>
          <w:tcPr>
            <w:tcW w:w="3123" w:type="dxa"/>
          </w:tcPr>
          <w:p w14:paraId="39BF825E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Содержательный раздел ООП ДО</w:t>
            </w:r>
          </w:p>
        </w:tc>
        <w:tc>
          <w:tcPr>
            <w:tcW w:w="2643" w:type="dxa"/>
          </w:tcPr>
          <w:p w14:paraId="02F91397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7" w14:paraId="001F06E8" w14:textId="77777777" w:rsidTr="000638E6">
        <w:tc>
          <w:tcPr>
            <w:tcW w:w="534" w:type="dxa"/>
          </w:tcPr>
          <w:p w14:paraId="17FBA037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B3E1FEB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содержания организационного   раздела требованиям Стандарта</w:t>
            </w:r>
          </w:p>
        </w:tc>
        <w:tc>
          <w:tcPr>
            <w:tcW w:w="6566" w:type="dxa"/>
          </w:tcPr>
          <w:p w14:paraId="095B4E38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Наличие:</w:t>
            </w:r>
          </w:p>
          <w:p w14:paraId="0ED477A3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-описания материально-технического обеспечения Программы, обеспеченности методическими материалами и средствами обучения и воспитания;</w:t>
            </w:r>
          </w:p>
          <w:p w14:paraId="07FE7206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-описание распорядка дня (режим дня), продолжительность пребывания детей в Организации, предельная наполняемость групп, виды групп;</w:t>
            </w:r>
          </w:p>
          <w:p w14:paraId="4769006F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-особенности организации традиционных событий, праздников, мероприятий;</w:t>
            </w:r>
          </w:p>
          <w:p w14:paraId="22427B44" w14:textId="77777777" w:rsidR="00F82747" w:rsidRPr="00F82747" w:rsidRDefault="00F82747" w:rsidP="00F82747">
            <w:pPr>
              <w:pStyle w:val="a4"/>
              <w:shd w:val="clear" w:color="auto" w:fill="FFFFFF"/>
              <w:ind w:left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-особенности организации развивающей предметно-пространственной среды</w:t>
            </w:r>
          </w:p>
          <w:p w14:paraId="6B7FAA7B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BBC152A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Организационный </w:t>
            </w:r>
          </w:p>
          <w:p w14:paraId="1984B611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ООП ДО</w:t>
            </w:r>
          </w:p>
        </w:tc>
        <w:tc>
          <w:tcPr>
            <w:tcW w:w="2643" w:type="dxa"/>
          </w:tcPr>
          <w:p w14:paraId="13495A6F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47" w14:paraId="1D292FD9" w14:textId="77777777" w:rsidTr="000638E6">
        <w:tc>
          <w:tcPr>
            <w:tcW w:w="534" w:type="dxa"/>
          </w:tcPr>
          <w:p w14:paraId="415896B2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E9A0F24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содержания дополнительного раздела программы (презентации) требованиям Стандарта</w:t>
            </w:r>
          </w:p>
        </w:tc>
        <w:tc>
          <w:tcPr>
            <w:tcW w:w="6566" w:type="dxa"/>
          </w:tcPr>
          <w:p w14:paraId="7743D68E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Указаны:</w:t>
            </w:r>
          </w:p>
          <w:p w14:paraId="008AF6CF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-возрастные и иные категории детей, на которых ориентирована Программа;</w:t>
            </w:r>
          </w:p>
          <w:p w14:paraId="6E2B01FE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-используемые Примерные программы;</w:t>
            </w:r>
          </w:p>
          <w:p w14:paraId="02F86038" w14:textId="77777777" w:rsidR="00F82747" w:rsidRPr="00F82747" w:rsidRDefault="00F82747" w:rsidP="00F827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-характеристика взаимодействия педагогического коллектива с семьями детей</w:t>
            </w:r>
          </w:p>
          <w:p w14:paraId="0D8FF56D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Cs/>
                <w:sz w:val="24"/>
                <w:szCs w:val="24"/>
              </w:rPr>
              <w:t>-характер изложения материала доступен для родителей</w:t>
            </w:r>
          </w:p>
        </w:tc>
        <w:tc>
          <w:tcPr>
            <w:tcW w:w="3123" w:type="dxa"/>
          </w:tcPr>
          <w:p w14:paraId="66C7091A" w14:textId="77777777" w:rsidR="00F82747" w:rsidRPr="00F82747" w:rsidRDefault="00F82747" w:rsidP="00F82747">
            <w:pPr>
              <w:pStyle w:val="ab"/>
              <w:rPr>
                <w:bCs/>
                <w:color w:val="000000"/>
                <w:sz w:val="24"/>
                <w:szCs w:val="24"/>
              </w:rPr>
            </w:pPr>
            <w:r w:rsidRPr="00F82747">
              <w:rPr>
                <w:rFonts w:eastAsiaTheme="minorHAnsi"/>
                <w:sz w:val="24"/>
                <w:szCs w:val="24"/>
              </w:rPr>
              <w:t>Краткая презентация Программы</w:t>
            </w:r>
          </w:p>
          <w:p w14:paraId="7CB50541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14:paraId="47979483" w14:textId="77777777" w:rsidR="00F82747" w:rsidRPr="00F82747" w:rsidRDefault="00F82747" w:rsidP="00F8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D4B88" w14:textId="77777777" w:rsidR="00F82747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786FD" w14:textId="77777777" w:rsidR="00F82747" w:rsidRPr="00761D56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23E92" w14:textId="77777777" w:rsidR="00761D56" w:rsidRPr="00761D56" w:rsidRDefault="00761D56" w:rsidP="00F82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1D56" w:rsidRPr="00761D56" w:rsidSect="000638E6">
      <w:footerReference w:type="default" r:id="rId8"/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9F2A" w14:textId="77777777" w:rsidR="004B7010" w:rsidRDefault="004B7010" w:rsidP="0053380B">
      <w:pPr>
        <w:spacing w:after="0" w:line="240" w:lineRule="auto"/>
      </w:pPr>
      <w:r>
        <w:separator/>
      </w:r>
    </w:p>
  </w:endnote>
  <w:endnote w:type="continuationSeparator" w:id="0">
    <w:p w14:paraId="677BD7E8" w14:textId="77777777" w:rsidR="004B7010" w:rsidRDefault="004B7010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00E5" w14:textId="77777777" w:rsidR="00FB0689" w:rsidRDefault="004B7010">
    <w:pPr>
      <w:spacing w:line="14" w:lineRule="auto"/>
    </w:pPr>
    <w:r>
      <w:rPr>
        <w:noProof/>
      </w:rPr>
      <w:pict w14:anchorId="688EC52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5.3pt;margin-top:780.7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" filled="f" stroked="f">
          <v:textbox style="mso-next-textbox:#Text Box 3" inset="0,0,0,0">
            <w:txbxContent>
              <w:p w14:paraId="482E45C7" w14:textId="77777777" w:rsidR="00FB0689" w:rsidRDefault="00BA61F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87DD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199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0138" w14:textId="77777777" w:rsidR="004B7010" w:rsidRDefault="004B7010" w:rsidP="0053380B">
      <w:pPr>
        <w:spacing w:after="0" w:line="240" w:lineRule="auto"/>
      </w:pPr>
      <w:r>
        <w:separator/>
      </w:r>
    </w:p>
  </w:footnote>
  <w:footnote w:type="continuationSeparator" w:id="0">
    <w:p w14:paraId="5748E96B" w14:textId="77777777" w:rsidR="004B7010" w:rsidRDefault="004B7010" w:rsidP="0053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7017"/>
    <w:rsid w:val="00014A05"/>
    <w:rsid w:val="00034943"/>
    <w:rsid w:val="0005233B"/>
    <w:rsid w:val="00052F4F"/>
    <w:rsid w:val="0005546A"/>
    <w:rsid w:val="00056470"/>
    <w:rsid w:val="000638E6"/>
    <w:rsid w:val="00070F4D"/>
    <w:rsid w:val="00076A19"/>
    <w:rsid w:val="00077D45"/>
    <w:rsid w:val="00080D01"/>
    <w:rsid w:val="00084F48"/>
    <w:rsid w:val="00087087"/>
    <w:rsid w:val="000910D0"/>
    <w:rsid w:val="00096FFD"/>
    <w:rsid w:val="000A43E9"/>
    <w:rsid w:val="000A446A"/>
    <w:rsid w:val="000B0C31"/>
    <w:rsid w:val="000C435F"/>
    <w:rsid w:val="000D2C15"/>
    <w:rsid w:val="000D3F41"/>
    <w:rsid w:val="000E391D"/>
    <w:rsid w:val="000E472B"/>
    <w:rsid w:val="000E6579"/>
    <w:rsid w:val="001016AD"/>
    <w:rsid w:val="0011211B"/>
    <w:rsid w:val="00114127"/>
    <w:rsid w:val="00125FAE"/>
    <w:rsid w:val="00132C1C"/>
    <w:rsid w:val="00137C96"/>
    <w:rsid w:val="001426A2"/>
    <w:rsid w:val="0014546D"/>
    <w:rsid w:val="001539DE"/>
    <w:rsid w:val="00173E1C"/>
    <w:rsid w:val="001766BE"/>
    <w:rsid w:val="00180D5F"/>
    <w:rsid w:val="001856B6"/>
    <w:rsid w:val="00187DD4"/>
    <w:rsid w:val="00191F31"/>
    <w:rsid w:val="00196BBB"/>
    <w:rsid w:val="001A141B"/>
    <w:rsid w:val="001A5899"/>
    <w:rsid w:val="001C3200"/>
    <w:rsid w:val="001C38DF"/>
    <w:rsid w:val="001D5F7E"/>
    <w:rsid w:val="001F1509"/>
    <w:rsid w:val="001F23D3"/>
    <w:rsid w:val="001F424B"/>
    <w:rsid w:val="00200D47"/>
    <w:rsid w:val="00201925"/>
    <w:rsid w:val="00224BE4"/>
    <w:rsid w:val="0023428F"/>
    <w:rsid w:val="00237337"/>
    <w:rsid w:val="00237D89"/>
    <w:rsid w:val="00247E44"/>
    <w:rsid w:val="00254B50"/>
    <w:rsid w:val="00257798"/>
    <w:rsid w:val="00271F4B"/>
    <w:rsid w:val="00272F0D"/>
    <w:rsid w:val="002802B1"/>
    <w:rsid w:val="002A0EF6"/>
    <w:rsid w:val="002A1A44"/>
    <w:rsid w:val="002A69D1"/>
    <w:rsid w:val="002C6F86"/>
    <w:rsid w:val="002E1276"/>
    <w:rsid w:val="00301536"/>
    <w:rsid w:val="0030481F"/>
    <w:rsid w:val="00320FE0"/>
    <w:rsid w:val="00342295"/>
    <w:rsid w:val="00343529"/>
    <w:rsid w:val="0035441F"/>
    <w:rsid w:val="00380728"/>
    <w:rsid w:val="003A3239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168AB"/>
    <w:rsid w:val="0042353E"/>
    <w:rsid w:val="00427D6C"/>
    <w:rsid w:val="00431991"/>
    <w:rsid w:val="004346E7"/>
    <w:rsid w:val="00452BAF"/>
    <w:rsid w:val="004545AB"/>
    <w:rsid w:val="00476293"/>
    <w:rsid w:val="004825AE"/>
    <w:rsid w:val="004841B3"/>
    <w:rsid w:val="004B7010"/>
    <w:rsid w:val="004E212E"/>
    <w:rsid w:val="00511A49"/>
    <w:rsid w:val="00511C67"/>
    <w:rsid w:val="0053380B"/>
    <w:rsid w:val="00540E5E"/>
    <w:rsid w:val="005505DE"/>
    <w:rsid w:val="005612C6"/>
    <w:rsid w:val="00580DAD"/>
    <w:rsid w:val="00583879"/>
    <w:rsid w:val="00583DB2"/>
    <w:rsid w:val="00587D80"/>
    <w:rsid w:val="00594DFC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417B"/>
    <w:rsid w:val="006270C9"/>
    <w:rsid w:val="00641388"/>
    <w:rsid w:val="006451B8"/>
    <w:rsid w:val="00645B3E"/>
    <w:rsid w:val="006532F8"/>
    <w:rsid w:val="00656052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1996"/>
    <w:rsid w:val="00744986"/>
    <w:rsid w:val="00750030"/>
    <w:rsid w:val="007609BF"/>
    <w:rsid w:val="00761D56"/>
    <w:rsid w:val="00782736"/>
    <w:rsid w:val="00783334"/>
    <w:rsid w:val="007860EF"/>
    <w:rsid w:val="007A7B1E"/>
    <w:rsid w:val="007B0D95"/>
    <w:rsid w:val="007D3DAD"/>
    <w:rsid w:val="007E21F8"/>
    <w:rsid w:val="007F067A"/>
    <w:rsid w:val="007F6DEB"/>
    <w:rsid w:val="0080669D"/>
    <w:rsid w:val="00815635"/>
    <w:rsid w:val="00817315"/>
    <w:rsid w:val="008317BD"/>
    <w:rsid w:val="00831CA2"/>
    <w:rsid w:val="00841EC1"/>
    <w:rsid w:val="00847FCA"/>
    <w:rsid w:val="008523A3"/>
    <w:rsid w:val="00856624"/>
    <w:rsid w:val="00874DB3"/>
    <w:rsid w:val="008770B9"/>
    <w:rsid w:val="00877CEF"/>
    <w:rsid w:val="00882473"/>
    <w:rsid w:val="00882B29"/>
    <w:rsid w:val="00886096"/>
    <w:rsid w:val="00892196"/>
    <w:rsid w:val="008A13B6"/>
    <w:rsid w:val="008A287E"/>
    <w:rsid w:val="008A7D13"/>
    <w:rsid w:val="008B23EA"/>
    <w:rsid w:val="008B76C0"/>
    <w:rsid w:val="008C1C5C"/>
    <w:rsid w:val="008D2A16"/>
    <w:rsid w:val="008E7C6F"/>
    <w:rsid w:val="00904910"/>
    <w:rsid w:val="009077EB"/>
    <w:rsid w:val="00914B29"/>
    <w:rsid w:val="00940C99"/>
    <w:rsid w:val="009440B3"/>
    <w:rsid w:val="00946004"/>
    <w:rsid w:val="00964B48"/>
    <w:rsid w:val="00965D62"/>
    <w:rsid w:val="00965E39"/>
    <w:rsid w:val="00971019"/>
    <w:rsid w:val="00975D56"/>
    <w:rsid w:val="009852F7"/>
    <w:rsid w:val="00993C22"/>
    <w:rsid w:val="009B0296"/>
    <w:rsid w:val="009B2D9C"/>
    <w:rsid w:val="009C5596"/>
    <w:rsid w:val="009E2733"/>
    <w:rsid w:val="009E7F3F"/>
    <w:rsid w:val="009F35F9"/>
    <w:rsid w:val="009F7CE8"/>
    <w:rsid w:val="00A00B08"/>
    <w:rsid w:val="00A12EA0"/>
    <w:rsid w:val="00A13086"/>
    <w:rsid w:val="00A14E51"/>
    <w:rsid w:val="00A1625C"/>
    <w:rsid w:val="00A23597"/>
    <w:rsid w:val="00A27287"/>
    <w:rsid w:val="00A27E1B"/>
    <w:rsid w:val="00A40FBA"/>
    <w:rsid w:val="00A5008D"/>
    <w:rsid w:val="00A51BAB"/>
    <w:rsid w:val="00A610B7"/>
    <w:rsid w:val="00A641F9"/>
    <w:rsid w:val="00A67842"/>
    <w:rsid w:val="00A85F6D"/>
    <w:rsid w:val="00A94ED1"/>
    <w:rsid w:val="00AA4A51"/>
    <w:rsid w:val="00AA6285"/>
    <w:rsid w:val="00AA70CC"/>
    <w:rsid w:val="00AB0B9C"/>
    <w:rsid w:val="00AC0F83"/>
    <w:rsid w:val="00AC2BBD"/>
    <w:rsid w:val="00AD0B30"/>
    <w:rsid w:val="00AD19EE"/>
    <w:rsid w:val="00AE758C"/>
    <w:rsid w:val="00B06869"/>
    <w:rsid w:val="00B1544D"/>
    <w:rsid w:val="00B26AB7"/>
    <w:rsid w:val="00B335D5"/>
    <w:rsid w:val="00B34C9D"/>
    <w:rsid w:val="00B4203B"/>
    <w:rsid w:val="00B545AD"/>
    <w:rsid w:val="00B60A88"/>
    <w:rsid w:val="00B960AB"/>
    <w:rsid w:val="00BA61F8"/>
    <w:rsid w:val="00BC06F4"/>
    <w:rsid w:val="00BD601B"/>
    <w:rsid w:val="00BE3995"/>
    <w:rsid w:val="00BE79E1"/>
    <w:rsid w:val="00BF0541"/>
    <w:rsid w:val="00BF19AE"/>
    <w:rsid w:val="00C03C9A"/>
    <w:rsid w:val="00C06DD8"/>
    <w:rsid w:val="00C25D8F"/>
    <w:rsid w:val="00C36651"/>
    <w:rsid w:val="00C50096"/>
    <w:rsid w:val="00C57A3E"/>
    <w:rsid w:val="00C744BE"/>
    <w:rsid w:val="00CA5298"/>
    <w:rsid w:val="00CB61F9"/>
    <w:rsid w:val="00CC09C2"/>
    <w:rsid w:val="00CC218B"/>
    <w:rsid w:val="00CC4F3C"/>
    <w:rsid w:val="00CD5E38"/>
    <w:rsid w:val="00CF370B"/>
    <w:rsid w:val="00D039E8"/>
    <w:rsid w:val="00D0509D"/>
    <w:rsid w:val="00D07643"/>
    <w:rsid w:val="00D20A76"/>
    <w:rsid w:val="00D32F10"/>
    <w:rsid w:val="00D3471D"/>
    <w:rsid w:val="00D417C7"/>
    <w:rsid w:val="00D44130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B3E37"/>
    <w:rsid w:val="00DC0A76"/>
    <w:rsid w:val="00DC0BFE"/>
    <w:rsid w:val="00DC7764"/>
    <w:rsid w:val="00DC7AB5"/>
    <w:rsid w:val="00DE6392"/>
    <w:rsid w:val="00DE71E3"/>
    <w:rsid w:val="00E07B68"/>
    <w:rsid w:val="00E23534"/>
    <w:rsid w:val="00E24C6E"/>
    <w:rsid w:val="00E40E29"/>
    <w:rsid w:val="00E74861"/>
    <w:rsid w:val="00E86A07"/>
    <w:rsid w:val="00EA197B"/>
    <w:rsid w:val="00EB2CE6"/>
    <w:rsid w:val="00EB3899"/>
    <w:rsid w:val="00EB791C"/>
    <w:rsid w:val="00EC06F0"/>
    <w:rsid w:val="00EC174C"/>
    <w:rsid w:val="00EE34EF"/>
    <w:rsid w:val="00EF4819"/>
    <w:rsid w:val="00F07369"/>
    <w:rsid w:val="00F077EE"/>
    <w:rsid w:val="00F11322"/>
    <w:rsid w:val="00F14140"/>
    <w:rsid w:val="00F224DD"/>
    <w:rsid w:val="00F25CC7"/>
    <w:rsid w:val="00F37C2E"/>
    <w:rsid w:val="00F4233E"/>
    <w:rsid w:val="00F70729"/>
    <w:rsid w:val="00F80D5A"/>
    <w:rsid w:val="00F82747"/>
    <w:rsid w:val="00F9421E"/>
    <w:rsid w:val="00FA3E10"/>
    <w:rsid w:val="00FA61FB"/>
    <w:rsid w:val="00FB0237"/>
    <w:rsid w:val="00FD035F"/>
    <w:rsid w:val="00FD1824"/>
    <w:rsid w:val="00FE4CFD"/>
    <w:rsid w:val="00FE6096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8DF1FC"/>
  <w15:docId w15:val="{D83D1AA8-E0C0-4440-912C-AF485896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23</cp:revision>
  <cp:lastPrinted>2021-07-30T12:12:00Z</cp:lastPrinted>
  <dcterms:created xsi:type="dcterms:W3CDTF">2021-06-16T11:31:00Z</dcterms:created>
  <dcterms:modified xsi:type="dcterms:W3CDTF">2021-07-30T12:12:00Z</dcterms:modified>
</cp:coreProperties>
</file>