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>Расписа</w:t>
      </w:r>
      <w:r w:rsidR="008A66CC"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9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proofErr w:type="spellStart"/>
      <w:r w:rsidRPr="00BB30A0">
        <w:rPr>
          <w:rFonts w:ascii="Times New Roman" w:hAnsi="Times New Roman" w:cs="Times New Roman"/>
          <w:b/>
          <w:sz w:val="32"/>
          <w:szCs w:val="32"/>
        </w:rPr>
        <w:t>кубановедению</w:t>
      </w:r>
      <w:proofErr w:type="spellEnd"/>
    </w:p>
    <w:p w:rsidR="006F7830" w:rsidRPr="00BB30A0" w:rsidRDefault="006F7830" w:rsidP="006F783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EF0A33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EF0A33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EF0A33">
        <w:rPr>
          <w:rFonts w:ascii="Times New Roman" w:hAnsi="Times New Roman" w:cs="Times New Roman"/>
          <w:b/>
          <w:sz w:val="32"/>
          <w:szCs w:val="32"/>
        </w:rPr>
        <w:t>30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000"/>
        <w:gridCol w:w="1701"/>
        <w:gridCol w:w="2496"/>
      </w:tblGrid>
      <w:tr w:rsidR="006F7830" w:rsidRPr="00BB30A0" w:rsidTr="002F5C89">
        <w:tc>
          <w:tcPr>
            <w:tcW w:w="1291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000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701" w:type="dxa"/>
          </w:tcPr>
          <w:p w:rsidR="006F7830" w:rsidRPr="000F6A59" w:rsidRDefault="006F7830" w:rsidP="00814DB1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>Связь с учителем</w:t>
            </w: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A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2496" w:type="dxa"/>
          </w:tcPr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6F783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7830" w:rsidRPr="00BB30A0" w:rsidRDefault="006F7830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F7830" w:rsidRPr="00BB30A0" w:rsidTr="002F5C89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6F7830" w:rsidRPr="00BB30A0" w:rsidRDefault="00694CFF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29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кубановедение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6F7830" w:rsidRPr="00BB30A0" w:rsidRDefault="00694CFF" w:rsidP="002F5C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F7830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="00814DB1">
              <w:rPr>
                <w:rFonts w:ascii="Times New Roman" w:hAnsi="Times New Roman" w:cs="Times New Roman"/>
                <w:b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2127" w:type="dxa"/>
            <w:vMerge w:val="restart"/>
          </w:tcPr>
          <w:p w:rsidR="006F7830" w:rsidRPr="00814DB1" w:rsidRDefault="00694CFF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Христианские мотивы в культуре. Духовные основы художественной культуры казачества</w:t>
            </w:r>
          </w:p>
          <w:p w:rsidR="006F7830" w:rsidRPr="00BB30A0" w:rsidRDefault="006F7830" w:rsidP="002F5C89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30" w:rsidRPr="00BB30A0" w:rsidRDefault="006F7830" w:rsidP="002F5C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77" w:type="dxa"/>
            <w:vMerge w:val="restart"/>
          </w:tcPr>
          <w:p w:rsidR="00EF0A33" w:rsidRP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EF0A33" w:rsidRP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1.Пройдите по ссылке и посмотрите презентацию.</w:t>
            </w:r>
          </w:p>
          <w:p w:rsidR="00694CFF" w:rsidRPr="00694CFF" w:rsidRDefault="00694CFF" w:rsidP="00694CFF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hyperlink r:id="rId5" w:history="1">
              <w:r w:rsidRPr="00DF44B6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Pr="00DF44B6">
                <w:rPr>
                  <w:rStyle w:val="a4"/>
                  <w:rFonts w:ascii="Times New Roman" w:hAnsi="Times New Roman" w:cs="Times New Roman"/>
                </w:rPr>
                <w:t>://</w:t>
              </w:r>
              <w:r w:rsidRPr="00DF44B6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DF44B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DF44B6">
                <w:rPr>
                  <w:rStyle w:val="a4"/>
                  <w:rFonts w:ascii="Times New Roman" w:hAnsi="Times New Roman" w:cs="Times New Roman"/>
                  <w:lang w:val="en-US"/>
                </w:rPr>
                <w:t>my</w:t>
              </w:r>
              <w:r w:rsidRPr="00DF44B6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DF44B6">
                <w:rPr>
                  <w:rStyle w:val="a4"/>
                  <w:rFonts w:ascii="Times New Roman" w:hAnsi="Times New Roman" w:cs="Times New Roman"/>
                  <w:lang w:val="en-US"/>
                </w:rPr>
                <w:t>hared</w:t>
              </w:r>
              <w:proofErr w:type="spellEnd"/>
              <w:r w:rsidRPr="00DF44B6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DF44B6">
                <w:rPr>
                  <w:rStyle w:val="a4"/>
                  <w:rFonts w:ascii="Times New Roman" w:hAnsi="Times New Roman" w:cs="Times New Roman"/>
                  <w:lang w:val="en-US"/>
                </w:rPr>
                <w:t>r</w:t>
              </w:r>
              <w:r w:rsidRPr="00DF44B6">
                <w:rPr>
                  <w:rStyle w:val="a4"/>
                  <w:rFonts w:ascii="Times New Roman" w:hAnsi="Times New Roman" w:cs="Times New Roman"/>
                  <w:lang w:val="en-US"/>
                </w:rPr>
                <w:t>u</w:t>
              </w:r>
              <w:proofErr w:type="spellEnd"/>
              <w:r w:rsidRPr="00DF44B6">
                <w:rPr>
                  <w:rStyle w:val="a4"/>
                  <w:rFonts w:ascii="Times New Roman" w:hAnsi="Times New Roman" w:cs="Times New Roman"/>
                </w:rPr>
                <w:t>/</w:t>
              </w:r>
              <w:r w:rsidRPr="00DF44B6">
                <w:rPr>
                  <w:rStyle w:val="a4"/>
                  <w:rFonts w:ascii="Times New Roman" w:hAnsi="Times New Roman" w:cs="Times New Roman"/>
                  <w:lang w:val="en-US"/>
                </w:rPr>
                <w:t>slide</w:t>
              </w:r>
              <w:r w:rsidRPr="00DF44B6">
                <w:rPr>
                  <w:rStyle w:val="a4"/>
                  <w:rFonts w:ascii="Times New Roman" w:hAnsi="Times New Roman" w:cs="Times New Roman"/>
                </w:rPr>
                <w:t>/1181679/</w:t>
              </w:r>
            </w:hyperlink>
          </w:p>
          <w:p w:rsid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A33" w:rsidRPr="00EF0A33" w:rsidRDefault="00EF0A33" w:rsidP="00814DB1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2.Ответьте письменно на</w:t>
            </w:r>
            <w:r w:rsidR="008A66CC">
              <w:rPr>
                <w:rFonts w:ascii="Times New Roman" w:hAnsi="Times New Roman" w:cs="Times New Roman"/>
                <w:sz w:val="24"/>
                <w:szCs w:val="24"/>
              </w:rPr>
              <w:t xml:space="preserve"> вопросы:</w:t>
            </w:r>
          </w:p>
          <w:p w:rsidR="00EF0A33" w:rsidRDefault="00EF0A33" w:rsidP="00694CFF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F0A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4CFF">
              <w:rPr>
                <w:rFonts w:ascii="Times New Roman" w:hAnsi="Times New Roman" w:cs="Times New Roman"/>
                <w:sz w:val="24"/>
                <w:szCs w:val="24"/>
              </w:rPr>
              <w:t>Назовите первую  казачью церковь  на Кубани?</w:t>
            </w:r>
          </w:p>
          <w:p w:rsidR="00694CFF" w:rsidRDefault="00694CFF" w:rsidP="00694CFF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2.Где она находится?</w:t>
            </w:r>
            <w:bookmarkStart w:id="0" w:name="_GoBack"/>
            <w:bookmarkEnd w:id="0"/>
          </w:p>
          <w:p w:rsidR="00694CFF" w:rsidRDefault="00694CFF" w:rsidP="00694CFF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3.Когда она основана?</w:t>
            </w:r>
          </w:p>
          <w:p w:rsidR="00694CFF" w:rsidRPr="00694CFF" w:rsidRDefault="00694CFF" w:rsidP="00694CFF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4.Как называется и где был построен Первый войсковой собор?</w:t>
            </w:r>
          </w:p>
          <w:p w:rsidR="00694CFF" w:rsidRPr="00694CFF" w:rsidRDefault="00694CFF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5.Кто был архитектором Свято – Троицкого собора в  Краснодаре?</w:t>
            </w:r>
          </w:p>
          <w:p w:rsidR="00694CFF" w:rsidRPr="00694CFF" w:rsidRDefault="00694CFF" w:rsidP="00EF0A33">
            <w:pPr>
              <w:tabs>
                <w:tab w:val="left" w:pos="1635"/>
              </w:tabs>
              <w:spacing w:line="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6. </w:t>
            </w:r>
            <w:r>
              <w:rPr>
                <w:rFonts w:ascii="Times New Roman" w:hAnsi="Times New Roman" w:cs="Times New Roman"/>
              </w:rPr>
              <w:t>Кто был архитектором</w:t>
            </w:r>
            <w:r>
              <w:rPr>
                <w:rFonts w:ascii="Times New Roman" w:hAnsi="Times New Roman" w:cs="Times New Roman"/>
              </w:rPr>
              <w:t xml:space="preserve"> Свято – Ильинского храма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раснодар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000" w:type="dxa"/>
            <w:vMerge w:val="restart"/>
          </w:tcPr>
          <w:p w:rsidR="006F7830" w:rsidRPr="00BB30A0" w:rsidRDefault="006F7830" w:rsidP="002F5C8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6F7830" w:rsidRPr="00B63E0B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6F7830" w:rsidRPr="00BB30A0" w:rsidRDefault="006F7830" w:rsidP="002F5C8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  <w:vMerge w:val="restart"/>
          </w:tcPr>
          <w:p w:rsidR="00A33FC2" w:rsidRPr="00294C5E" w:rsidRDefault="00694CFF" w:rsidP="00814DB1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Узнать историю появления Женской пустыни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в. Марии Магдалины</w:t>
            </w:r>
          </w:p>
          <w:p w:rsidR="00814DB1" w:rsidRPr="00814DB1" w:rsidRDefault="00814DB1" w:rsidP="00FA6C67">
            <w:pPr>
              <w:spacing w:line="0" w:lineRule="atLeast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694CFF" w:rsidRPr="008A66CC" w:rsidRDefault="00C72EC0" w:rsidP="008A66CC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A66CC">
        <w:rPr>
          <w:rFonts w:ascii="Times New Roman" w:hAnsi="Times New Roman" w:cs="Times New Roman"/>
          <w:sz w:val="24"/>
          <w:szCs w:val="24"/>
        </w:rPr>
        <w:t>Традиционная духовная культура кубанского казачества богата и сложна. Во многом обряды и обычаи связаны как с православием, так и военным образом жизни.</w:t>
      </w:r>
    </w:p>
    <w:p w:rsidR="008A66CC" w:rsidRPr="008A66CC" w:rsidRDefault="008A66CC" w:rsidP="008A66CC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A66CC">
        <w:rPr>
          <w:rFonts w:ascii="Times New Roman" w:hAnsi="Times New Roman" w:cs="Times New Roman"/>
          <w:sz w:val="24"/>
          <w:szCs w:val="24"/>
        </w:rPr>
        <w:t>Особым уважением у казаков пользуются христианские праздники Покрова Пресвятой Богородицы и Николая Чудотворца. Пресвятая Богородица издавна считалась заступницей русской земли, а Покров Божьей Матери являлся символом ее заступничества и помощи. Поэтому праздник Покрова у казаков считается самым главным. Святитель Николай Чудотворец - покровитель всех странствующих - сопутствовал казакам в военных походах. Предлагаю</w:t>
      </w:r>
    </w:p>
    <w:p w:rsidR="00694CFF" w:rsidRPr="008A66CC" w:rsidRDefault="00694CFF" w:rsidP="008A66CC">
      <w:pPr>
        <w:spacing w:after="0" w:line="0" w:lineRule="atLeast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8A66CC">
        <w:rPr>
          <w:rFonts w:ascii="Times New Roman" w:hAnsi="Times New Roman" w:cs="Times New Roman"/>
          <w:sz w:val="24"/>
          <w:szCs w:val="24"/>
        </w:rPr>
        <w:t>Христианство на кубанскую землю пришло вместе с Андреем Первозванным, через 40 лет после рождения Иисуса Христа. Интересен тот факт, что на Кубани праздник Рождества Христова начали отмечать на 1000 лет раньше, чем в Киеве</w:t>
      </w:r>
    </w:p>
    <w:p w:rsidR="00694CFF" w:rsidRPr="008A66CC" w:rsidRDefault="00C72EC0" w:rsidP="008A66CC">
      <w:pPr>
        <w:spacing w:after="0" w:line="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8A66CC">
        <w:rPr>
          <w:rFonts w:ascii="Times New Roman" w:hAnsi="Times New Roman" w:cs="Times New Roman"/>
          <w:sz w:val="24"/>
          <w:szCs w:val="24"/>
        </w:rPr>
        <w:t xml:space="preserve">Православие </w:t>
      </w:r>
      <w:proofErr w:type="gramStart"/>
      <w:r w:rsidRPr="008A66CC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8A66CC">
        <w:rPr>
          <w:rFonts w:ascii="Times New Roman" w:hAnsi="Times New Roman" w:cs="Times New Roman"/>
          <w:sz w:val="24"/>
          <w:szCs w:val="24"/>
        </w:rPr>
        <w:t xml:space="preserve">снова духовной культуры кубанского казачества </w:t>
      </w:r>
      <w:r w:rsidRPr="008A66CC">
        <w:rPr>
          <w:rFonts w:ascii="Times New Roman" w:hAnsi="Times New Roman" w:cs="Times New Roman"/>
          <w:sz w:val="24"/>
          <w:szCs w:val="24"/>
        </w:rPr>
        <w:t xml:space="preserve">: </w:t>
      </w:r>
      <w:r w:rsidRPr="008A66CC">
        <w:rPr>
          <w:rFonts w:ascii="Times New Roman" w:hAnsi="Times New Roman" w:cs="Times New Roman"/>
          <w:sz w:val="24"/>
          <w:szCs w:val="24"/>
        </w:rPr>
        <w:t xml:space="preserve">вера </w:t>
      </w:r>
      <w:r w:rsidRPr="008A66CC">
        <w:rPr>
          <w:rFonts w:ascii="Times New Roman" w:hAnsi="Times New Roman" w:cs="Times New Roman"/>
          <w:sz w:val="24"/>
          <w:szCs w:val="24"/>
        </w:rPr>
        <w:t xml:space="preserve">, </w:t>
      </w:r>
      <w:r w:rsidRPr="008A66CC">
        <w:rPr>
          <w:rFonts w:ascii="Times New Roman" w:hAnsi="Times New Roman" w:cs="Times New Roman"/>
          <w:sz w:val="24"/>
          <w:szCs w:val="24"/>
        </w:rPr>
        <w:t xml:space="preserve"> обряды</w:t>
      </w:r>
      <w:r w:rsidRPr="008A66CC">
        <w:rPr>
          <w:rFonts w:ascii="Times New Roman" w:hAnsi="Times New Roman" w:cs="Times New Roman"/>
          <w:sz w:val="24"/>
          <w:szCs w:val="24"/>
        </w:rPr>
        <w:t xml:space="preserve">, </w:t>
      </w:r>
      <w:r w:rsidRPr="008A66CC">
        <w:rPr>
          <w:rFonts w:ascii="Times New Roman" w:hAnsi="Times New Roman" w:cs="Times New Roman"/>
          <w:sz w:val="24"/>
          <w:szCs w:val="24"/>
        </w:rPr>
        <w:t xml:space="preserve"> праздники .</w:t>
      </w:r>
    </w:p>
    <w:sectPr w:rsidR="00694CFF" w:rsidRPr="008A66CC" w:rsidSect="008A66CC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ED9"/>
    <w:rsid w:val="000A4A31"/>
    <w:rsid w:val="000F6A59"/>
    <w:rsid w:val="00341C16"/>
    <w:rsid w:val="005D0EA9"/>
    <w:rsid w:val="00694CFF"/>
    <w:rsid w:val="006F7830"/>
    <w:rsid w:val="00814DB1"/>
    <w:rsid w:val="008A66CC"/>
    <w:rsid w:val="009B6600"/>
    <w:rsid w:val="00A33FC2"/>
    <w:rsid w:val="00B54ED9"/>
    <w:rsid w:val="00C72EC0"/>
    <w:rsid w:val="00D8571A"/>
    <w:rsid w:val="00EF0A33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1C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1C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1C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341C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yshared.ru/slide/118167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dcterms:created xsi:type="dcterms:W3CDTF">2020-04-16T07:46:00Z</dcterms:created>
  <dcterms:modified xsi:type="dcterms:W3CDTF">2020-04-28T10:45:00Z</dcterms:modified>
</cp:coreProperties>
</file>