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873" w:rsidRDefault="002F1873" w:rsidP="002F18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 8-х  классов по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кубановедению</w:t>
      </w:r>
      <w:proofErr w:type="spellEnd"/>
    </w:p>
    <w:p w:rsidR="002F1873" w:rsidRDefault="00BE122E" w:rsidP="002F18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12.05.</w:t>
      </w:r>
      <w:r w:rsidR="009168B6">
        <w:rPr>
          <w:rFonts w:ascii="Times New Roman" w:hAnsi="Times New Roman" w:cs="Times New Roman"/>
          <w:b/>
          <w:sz w:val="32"/>
          <w:szCs w:val="32"/>
        </w:rPr>
        <w:t>20</w:t>
      </w:r>
      <w:r>
        <w:rPr>
          <w:rFonts w:ascii="Times New Roman" w:hAnsi="Times New Roman" w:cs="Times New Roman"/>
          <w:b/>
          <w:sz w:val="32"/>
          <w:szCs w:val="32"/>
        </w:rPr>
        <w:t xml:space="preserve"> г. по 15.05</w:t>
      </w:r>
      <w:r w:rsidR="002F1873" w:rsidRPr="007656BB">
        <w:rPr>
          <w:rFonts w:ascii="Times New Roman" w:hAnsi="Times New Roman" w:cs="Times New Roman"/>
          <w:b/>
          <w:sz w:val="32"/>
          <w:szCs w:val="32"/>
        </w:rPr>
        <w:t>.20</w:t>
      </w:r>
      <w:r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Style w:val="a3"/>
        <w:tblW w:w="15078" w:type="dxa"/>
        <w:tblLayout w:type="fixed"/>
        <w:tblLook w:val="04A0"/>
      </w:tblPr>
      <w:tblGrid>
        <w:gridCol w:w="1291"/>
        <w:gridCol w:w="944"/>
        <w:gridCol w:w="708"/>
        <w:gridCol w:w="993"/>
        <w:gridCol w:w="2409"/>
        <w:gridCol w:w="4536"/>
        <w:gridCol w:w="1134"/>
        <w:gridCol w:w="1134"/>
        <w:gridCol w:w="1929"/>
      </w:tblGrid>
      <w:tr w:rsidR="002F1873" w:rsidTr="007028FA">
        <w:tc>
          <w:tcPr>
            <w:tcW w:w="1291" w:type="dxa"/>
          </w:tcPr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4" w:type="dxa"/>
          </w:tcPr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8" w:type="dxa"/>
          </w:tcPr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3" w:type="dxa"/>
          </w:tcPr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09" w:type="dxa"/>
          </w:tcPr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536" w:type="dxa"/>
          </w:tcPr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134" w:type="dxa"/>
          </w:tcPr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проблемы </w:t>
            </w:r>
          </w:p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интерне</w:t>
            </w:r>
          </w:p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</w:p>
        </w:tc>
        <w:tc>
          <w:tcPr>
            <w:tcW w:w="1134" w:type="dxa"/>
          </w:tcPr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29" w:type="dxa"/>
          </w:tcPr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2F1873" w:rsidTr="007028FA">
        <w:trPr>
          <w:trHeight w:val="518"/>
        </w:trPr>
        <w:tc>
          <w:tcPr>
            <w:tcW w:w="1291" w:type="dxa"/>
            <w:textDirection w:val="btLr"/>
            <w:vAlign w:val="center"/>
          </w:tcPr>
          <w:p w:rsidR="002F1873" w:rsidRDefault="002F1873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44" w:type="dxa"/>
            <w:textDirection w:val="btLr"/>
          </w:tcPr>
          <w:p w:rsidR="002F1873" w:rsidRDefault="002F1873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708" w:type="dxa"/>
            <w:textDirection w:val="btLr"/>
          </w:tcPr>
          <w:p w:rsidR="002F1873" w:rsidRDefault="002F1873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93" w:type="dxa"/>
          </w:tcPr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а</w:t>
            </w:r>
          </w:p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б</w:t>
            </w:r>
          </w:p>
        </w:tc>
        <w:tc>
          <w:tcPr>
            <w:tcW w:w="2409" w:type="dxa"/>
          </w:tcPr>
          <w:p w:rsidR="002F1873" w:rsidRDefault="00BE122E" w:rsidP="00BE12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</w:t>
            </w:r>
          </w:p>
          <w:p w:rsidR="00DD3E61" w:rsidRDefault="00DD3E61" w:rsidP="00BE122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D3E61">
              <w:rPr>
                <w:rFonts w:ascii="Times New Roman" w:hAnsi="Times New Roman"/>
                <w:b/>
                <w:sz w:val="28"/>
                <w:szCs w:val="28"/>
              </w:rPr>
              <w:t>Духовные истоки Кубани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DD3E61" w:rsidRPr="00DD3E61" w:rsidRDefault="00DD3E61" w:rsidP="00BE122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Воинская культура казачества, как «православного рыцарства»</w:t>
            </w:r>
          </w:p>
        </w:tc>
        <w:tc>
          <w:tcPr>
            <w:tcW w:w="4536" w:type="dxa"/>
          </w:tcPr>
          <w:p w:rsidR="002F1873" w:rsidRPr="0005127B" w:rsidRDefault="002F1873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27ECC">
              <w:rPr>
                <w:rFonts w:ascii="Times New Roman" w:hAnsi="Times New Roman" w:cs="Times New Roman"/>
                <w:sz w:val="28"/>
                <w:szCs w:val="28"/>
              </w:rPr>
              <w:t>Текст в разработке урока</w:t>
            </w:r>
            <w:r w:rsidR="004466E8">
              <w:rPr>
                <w:rFonts w:ascii="Times New Roman" w:hAnsi="Times New Roman" w:cs="Times New Roman"/>
                <w:sz w:val="28"/>
                <w:szCs w:val="28"/>
              </w:rPr>
              <w:t xml:space="preserve"> по ватсапу.</w:t>
            </w:r>
          </w:p>
          <w:p w:rsidR="002F1873" w:rsidRPr="00D6433A" w:rsidRDefault="002F1873" w:rsidP="007028FA">
            <w:pPr>
              <w:tabs>
                <w:tab w:val="left" w:pos="47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E12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643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21058">
              <w:rPr>
                <w:rFonts w:ascii="Times New Roman" w:hAnsi="Times New Roman" w:cs="Times New Roman"/>
                <w:sz w:val="28"/>
                <w:szCs w:val="28"/>
              </w:rPr>
              <w:t>Ответ на вопрос:  «Почему воинскую культуру казачества сравнивают с «православным рыцарством»?</w:t>
            </w:r>
          </w:p>
          <w:p w:rsidR="002F1873" w:rsidRPr="00611E1C" w:rsidRDefault="002F1873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1873" w:rsidRPr="00611E1C" w:rsidRDefault="002F1873" w:rsidP="007028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2F1873" w:rsidRPr="001C35DF" w:rsidRDefault="002F1873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2F1873" w:rsidRDefault="002F1873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</w:tcPr>
          <w:p w:rsidR="00921058" w:rsidRDefault="00921058" w:rsidP="00921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 на главный вопрос урока.</w:t>
            </w:r>
            <w:r w:rsidR="002F18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1058" w:rsidRDefault="00921058" w:rsidP="00921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по расписанию.</w:t>
            </w:r>
          </w:p>
          <w:p w:rsidR="002F1873" w:rsidRDefault="00921058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Среда.</w:t>
            </w:r>
          </w:p>
          <w:p w:rsidR="002F1873" w:rsidRPr="00921058" w:rsidRDefault="00921058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058">
              <w:rPr>
                <w:rFonts w:ascii="Times New Roman" w:hAnsi="Times New Roman" w:cs="Times New Roman"/>
                <w:b/>
                <w:sz w:val="28"/>
                <w:szCs w:val="28"/>
              </w:rPr>
              <w:t>13.05</w:t>
            </w:r>
            <w:r w:rsidR="002F1873" w:rsidRPr="00921058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 w:rsidRPr="009210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F1873" w:rsidRPr="009210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</w:t>
            </w:r>
          </w:p>
          <w:p w:rsidR="002F1873" w:rsidRDefault="00921058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 отправить</w:t>
            </w:r>
          </w:p>
          <w:p w:rsidR="00921058" w:rsidRDefault="00921058" w:rsidP="00921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2F1873" w:rsidRPr="00C22B79" w:rsidRDefault="00921058" w:rsidP="00921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2-3 дней.</w:t>
            </w:r>
          </w:p>
          <w:p w:rsidR="002F1873" w:rsidRPr="00C22B79" w:rsidRDefault="002F1873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873" w:rsidRPr="00C22B79" w:rsidRDefault="002F1873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5E34" w:rsidRPr="007875A8" w:rsidRDefault="00AA5E34" w:rsidP="00787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5E34" w:rsidRPr="007875A8" w:rsidSect="007875A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7875A8"/>
    <w:rsid w:val="00027ECC"/>
    <w:rsid w:val="002F1873"/>
    <w:rsid w:val="004466E8"/>
    <w:rsid w:val="007875A8"/>
    <w:rsid w:val="007E7010"/>
    <w:rsid w:val="009168B6"/>
    <w:rsid w:val="00921058"/>
    <w:rsid w:val="00937193"/>
    <w:rsid w:val="00972608"/>
    <w:rsid w:val="00AA5E34"/>
    <w:rsid w:val="00BE122E"/>
    <w:rsid w:val="00D81AED"/>
    <w:rsid w:val="00DD3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TIvanova</dc:creator>
  <cp:keywords/>
  <dc:description/>
  <cp:lastModifiedBy>TIvanova</cp:lastModifiedBy>
  <cp:revision>8</cp:revision>
  <dcterms:created xsi:type="dcterms:W3CDTF">2020-04-20T17:06:00Z</dcterms:created>
  <dcterms:modified xsi:type="dcterms:W3CDTF">2020-05-12T15:15:00Z</dcterms:modified>
</cp:coreProperties>
</file>