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1" w:rsidRDefault="007F1D71" w:rsidP="007F1D71">
      <w:pPr>
        <w:pStyle w:val="1"/>
        <w:spacing w:before="134" w:line="247" w:lineRule="auto"/>
        <w:ind w:left="1944" w:right="3525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8D11297" wp14:editId="37C31E05">
            <wp:simplePos x="0" y="0"/>
            <wp:positionH relativeFrom="page">
              <wp:posOffset>179831</wp:posOffset>
            </wp:positionH>
            <wp:positionV relativeFrom="paragraph">
              <wp:posOffset>2994</wp:posOffset>
            </wp:positionV>
            <wp:extent cx="899160" cy="902207"/>
            <wp:effectExtent l="0" t="0" r="0" b="0"/>
            <wp:wrapNone/>
            <wp:docPr id="27" name="image3.png" descr="http://iro23.ru/sites/all/themes/Plasma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4863"/>
        </w:rPr>
        <w:t>Раздел</w:t>
      </w:r>
      <w:r>
        <w:rPr>
          <w:color w:val="344863"/>
          <w:spacing w:val="-7"/>
        </w:rPr>
        <w:t xml:space="preserve"> </w:t>
      </w:r>
      <w:r>
        <w:rPr>
          <w:color w:val="344863"/>
        </w:rPr>
        <w:t>3.</w:t>
      </w:r>
      <w:r>
        <w:rPr>
          <w:color w:val="344863"/>
          <w:spacing w:val="-7"/>
        </w:rPr>
        <w:t xml:space="preserve"> </w:t>
      </w:r>
      <w:r>
        <w:rPr>
          <w:color w:val="344863"/>
        </w:rPr>
        <w:t>Природа</w:t>
      </w:r>
      <w:r>
        <w:rPr>
          <w:color w:val="344863"/>
          <w:spacing w:val="-4"/>
        </w:rPr>
        <w:t xml:space="preserve"> </w:t>
      </w:r>
      <w:r>
        <w:rPr>
          <w:color w:val="344863"/>
        </w:rPr>
        <w:t>и</w:t>
      </w:r>
      <w:r>
        <w:rPr>
          <w:color w:val="344863"/>
          <w:spacing w:val="-8"/>
        </w:rPr>
        <w:t xml:space="preserve"> </w:t>
      </w:r>
      <w:r>
        <w:rPr>
          <w:color w:val="344863"/>
        </w:rPr>
        <w:t>культура</w:t>
      </w:r>
      <w:r>
        <w:rPr>
          <w:color w:val="344863"/>
          <w:spacing w:val="-140"/>
        </w:rPr>
        <w:t xml:space="preserve"> </w:t>
      </w:r>
      <w:r>
        <w:rPr>
          <w:color w:val="344863"/>
        </w:rPr>
        <w:t>в</w:t>
      </w:r>
      <w:r>
        <w:rPr>
          <w:color w:val="344863"/>
          <w:spacing w:val="-2"/>
        </w:rPr>
        <w:t xml:space="preserve"> </w:t>
      </w:r>
      <w:r>
        <w:rPr>
          <w:color w:val="344863"/>
        </w:rPr>
        <w:t>жизни</w:t>
      </w:r>
      <w:r>
        <w:rPr>
          <w:color w:val="344863"/>
          <w:spacing w:val="4"/>
        </w:rPr>
        <w:t xml:space="preserve"> </w:t>
      </w:r>
      <w:r>
        <w:rPr>
          <w:color w:val="344863"/>
        </w:rPr>
        <w:t>человека</w:t>
      </w:r>
    </w:p>
    <w:p w:rsidR="007F1D71" w:rsidRDefault="007F1D71" w:rsidP="007F1D71">
      <w:pPr>
        <w:pStyle w:val="a3"/>
        <w:jc w:val="both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EBBD82" wp14:editId="29D21033">
                <wp:simplePos x="0" y="0"/>
                <wp:positionH relativeFrom="page">
                  <wp:posOffset>685797</wp:posOffset>
                </wp:positionH>
                <wp:positionV relativeFrom="paragraph">
                  <wp:posOffset>135890</wp:posOffset>
                </wp:positionV>
                <wp:extent cx="9547863" cy="471170"/>
                <wp:effectExtent l="0" t="0" r="15240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7863" cy="471170"/>
                          <a:chOff x="965" y="1651"/>
                          <a:chExt cx="13435" cy="74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65" y="1651"/>
                            <a:ext cx="13435" cy="742"/>
                          </a:xfrm>
                          <a:prstGeom prst="rect">
                            <a:avLst/>
                          </a:prstGeom>
                          <a:solidFill>
                            <a:srgbClr val="4968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651"/>
                            <a:ext cx="12696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D71" w:rsidRDefault="007F1D71" w:rsidP="007F1D71">
                              <w:pPr>
                                <w:ind w:left="1075"/>
                                <w:rPr>
                                  <w:rFonts w:ascii="Georgia" w:hAnsi="Georgia"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E7E6E6"/>
                                  <w:sz w:val="36"/>
                                </w:rPr>
                                <w:t>Темы</w:t>
                              </w:r>
                              <w:r>
                                <w:rPr>
                                  <w:rFonts w:ascii="Georgia" w:hAnsi="Georgia"/>
                                  <w:color w:val="E7E6E6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E7E6E6"/>
                                  <w:sz w:val="36"/>
                                </w:rPr>
                                <w:t>этого</w:t>
                              </w:r>
                              <w:r>
                                <w:rPr>
                                  <w:rFonts w:ascii="Georgia" w:hAnsi="Georgia"/>
                                  <w:color w:val="E7E6E6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E7E6E6"/>
                                  <w:sz w:val="36"/>
                                </w:rPr>
                                <w:t>раздела: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4pt;margin-top:10.7pt;width:751.8pt;height:37.1pt;z-index:251660288;mso-position-horizontal-relative:page" coordorigin="965,1651" coordsize="13435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">
                <v:rect id="Rectangle 3" o:spid="_x0000_s1027" style="position:absolute;left:965;top:1651;width:13435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busQA&#10;AADaAAAADwAAAGRycy9kb3ducmV2LnhtbESP3WrCQBSE7wu+w3IE7+pGQSnRVbTgD4gFU9veHrOn&#10;2dDs2ZBdY3x7t1Do5TAz3zDzZWcr0VLjS8cKRsMEBHHudMmFgvP75vkFhA/IGivHpOBOHpaL3tMc&#10;U+1ufKI2C4WIEPYpKjAh1KmUPjdk0Q9dTRy9b9dYDFE2hdQN3iLcVnKcJFNpseS4YLCmV0P5T3a1&#10;CtZ6+/l1Wb+13hzCfTc5Xj4yOig16HerGYhAXfgP/7X3WsEYfq/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0W7rEAAAA2gAAAA8AAAAAAAAAAAAAAAAAmAIAAGRycy9k&#10;b3ducmV2LnhtbFBLBQYAAAAABAAEAPUAAACJAwAAAAA=&#10;" fillcolor="#49689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04;top:1651;width:12696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F1D71" w:rsidRDefault="007F1D71" w:rsidP="007F1D71">
                        <w:pPr>
                          <w:ind w:left="1075"/>
                          <w:rPr>
                            <w:rFonts w:ascii="Georgia" w:hAnsi="Georgia"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color w:val="E7E6E6"/>
                            <w:sz w:val="36"/>
                          </w:rPr>
                          <w:t>Темы</w:t>
                        </w:r>
                        <w:r>
                          <w:rPr>
                            <w:rFonts w:ascii="Georgia" w:hAnsi="Georgia"/>
                            <w:color w:val="E7E6E6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color w:val="E7E6E6"/>
                            <w:sz w:val="36"/>
                          </w:rPr>
                          <w:t>этого</w:t>
                        </w:r>
                        <w:r>
                          <w:rPr>
                            <w:rFonts w:ascii="Georgia" w:hAnsi="Georgia"/>
                            <w:color w:val="E7E6E6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color w:val="E7E6E6"/>
                            <w:sz w:val="36"/>
                          </w:rPr>
                          <w:t>раздела: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F1D71" w:rsidRDefault="007F1D71" w:rsidP="007F1D71">
      <w:pPr>
        <w:pStyle w:val="a3"/>
        <w:jc w:val="both"/>
        <w:rPr>
          <w:b/>
          <w:sz w:val="20"/>
        </w:rPr>
      </w:pPr>
    </w:p>
    <w:p w:rsidR="007F1D71" w:rsidRDefault="007F1D71" w:rsidP="007F1D71">
      <w:pPr>
        <w:pStyle w:val="a3"/>
        <w:jc w:val="both"/>
        <w:rPr>
          <w:b/>
          <w:sz w:val="20"/>
        </w:rPr>
      </w:pPr>
    </w:p>
    <w:p w:rsidR="007F1D71" w:rsidRDefault="007F1D71" w:rsidP="007F1D71">
      <w:pPr>
        <w:pStyle w:val="a3"/>
        <w:spacing w:before="4"/>
        <w:jc w:val="both"/>
        <w:rPr>
          <w:b/>
          <w:sz w:val="22"/>
        </w:rPr>
      </w:pPr>
    </w:p>
    <w:p w:rsidR="007F1D71" w:rsidRDefault="007F1D71" w:rsidP="007F1D71">
      <w:pPr>
        <w:pStyle w:val="a3"/>
        <w:spacing w:before="101" w:line="254" w:lineRule="auto"/>
        <w:ind w:left="355" w:right="1575" w:firstLine="446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7998E6CE" wp14:editId="79DB641E">
            <wp:simplePos x="0" y="0"/>
            <wp:positionH relativeFrom="page">
              <wp:posOffset>225552</wp:posOffset>
            </wp:positionH>
            <wp:positionV relativeFrom="paragraph">
              <wp:posOffset>63447</wp:posOffset>
            </wp:positionV>
            <wp:extent cx="457200" cy="259079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связ</w:t>
      </w:r>
      <w:bookmarkStart w:id="0" w:name="_GoBack"/>
      <w:bookmarkEnd w:id="0"/>
      <w:r>
        <w:rPr>
          <w:color w:val="001F5F"/>
        </w:rPr>
        <w:t>аны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философскими,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этическими,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эстетическими</w:t>
      </w:r>
      <w:r>
        <w:rPr>
          <w:color w:val="001F5F"/>
          <w:spacing w:val="-84"/>
        </w:rPr>
        <w:t xml:space="preserve"> </w:t>
      </w:r>
      <w:r>
        <w:rPr>
          <w:color w:val="001F5F"/>
        </w:rPr>
        <w:t>проблемами,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экологии;</w:t>
      </w:r>
    </w:p>
    <w:p w:rsidR="007F1D71" w:rsidRDefault="007F1D71" w:rsidP="007F1D71">
      <w:pPr>
        <w:pStyle w:val="a3"/>
        <w:spacing w:before="10"/>
        <w:jc w:val="both"/>
        <w:rPr>
          <w:sz w:val="28"/>
        </w:rPr>
      </w:pPr>
    </w:p>
    <w:p w:rsidR="007F1D71" w:rsidRDefault="007F1D71" w:rsidP="007F1D71">
      <w:pPr>
        <w:pStyle w:val="a3"/>
        <w:spacing w:before="100" w:line="254" w:lineRule="auto"/>
        <w:ind w:left="355" w:right="1575" w:firstLine="44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709CD9B1" wp14:editId="4C5852D0">
            <wp:simplePos x="0" y="0"/>
            <wp:positionH relativeFrom="page">
              <wp:posOffset>225552</wp:posOffset>
            </wp:positionH>
            <wp:positionV relativeFrom="paragraph">
              <wp:posOffset>62761</wp:posOffset>
            </wp:positionV>
            <wp:extent cx="457200" cy="259384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нацеливают на рассуждение об искусстве и науке, о феномене таланта,</w:t>
      </w:r>
      <w:r>
        <w:rPr>
          <w:color w:val="001F5F"/>
          <w:spacing w:val="-84"/>
        </w:rPr>
        <w:t xml:space="preserve"> </w:t>
      </w:r>
      <w:r>
        <w:rPr>
          <w:color w:val="001F5F"/>
        </w:rPr>
        <w:t>ценности художественного творчества и научного поиска, о собственных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предпочтениях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интересах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области искусства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науки;</w:t>
      </w:r>
    </w:p>
    <w:p w:rsidR="007F1D71" w:rsidRDefault="007F1D71" w:rsidP="007F1D71">
      <w:pPr>
        <w:pStyle w:val="a3"/>
        <w:spacing w:before="10"/>
        <w:jc w:val="both"/>
        <w:rPr>
          <w:sz w:val="28"/>
        </w:rPr>
      </w:pPr>
    </w:p>
    <w:p w:rsidR="007F1D71" w:rsidRDefault="007F1D71" w:rsidP="007F1D71">
      <w:pPr>
        <w:pStyle w:val="a3"/>
        <w:spacing w:before="100" w:line="254" w:lineRule="auto"/>
        <w:ind w:left="355" w:firstLine="446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736DC49C" wp14:editId="551C86B6">
            <wp:simplePos x="0" y="0"/>
            <wp:positionH relativeFrom="page">
              <wp:posOffset>225552</wp:posOffset>
            </wp:positionH>
            <wp:positionV relativeFrom="paragraph">
              <wp:posOffset>62812</wp:posOffset>
            </wp:positionV>
            <wp:extent cx="457200" cy="259079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касаются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миссии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художника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ответственности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значения</w:t>
      </w:r>
      <w:r>
        <w:rPr>
          <w:color w:val="001F5F"/>
          <w:spacing w:val="-84"/>
        </w:rPr>
        <w:t xml:space="preserve"> </w:t>
      </w:r>
      <w:r>
        <w:rPr>
          <w:color w:val="001F5F"/>
        </w:rPr>
        <w:t>великих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открытий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связи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юбилейными датами);</w:t>
      </w:r>
    </w:p>
    <w:p w:rsidR="007F1D71" w:rsidRDefault="007F1D71" w:rsidP="007F1D71">
      <w:pPr>
        <w:pStyle w:val="a3"/>
        <w:spacing w:before="9"/>
        <w:jc w:val="both"/>
        <w:rPr>
          <w:sz w:val="28"/>
        </w:rPr>
      </w:pPr>
    </w:p>
    <w:p w:rsidR="007F1D71" w:rsidRDefault="007F1D71" w:rsidP="007F1D71">
      <w:pPr>
        <w:spacing w:before="100" w:line="254" w:lineRule="auto"/>
        <w:ind w:left="355" w:right="717" w:firstLine="446"/>
        <w:jc w:val="both"/>
        <w:rPr>
          <w:rFonts w:ascii="Georgia" w:hAnsi="Georgia"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4268DF7D" wp14:editId="4C52A36A">
            <wp:simplePos x="0" y="0"/>
            <wp:positionH relativeFrom="page">
              <wp:posOffset>225552</wp:posOffset>
            </wp:positionH>
            <wp:positionV relativeFrom="paragraph">
              <wp:posOffset>62812</wp:posOffset>
            </wp:positionV>
            <wp:extent cx="457200" cy="25908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001F5F"/>
          <w:sz w:val="36"/>
        </w:rPr>
        <w:t>позволяют</w:t>
      </w:r>
      <w:r>
        <w:rPr>
          <w:rFonts w:ascii="Georgia" w:hAnsi="Georgia"/>
          <w:color w:val="001F5F"/>
          <w:spacing w:val="1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осмысливать</w:t>
      </w:r>
      <w:r>
        <w:rPr>
          <w:rFonts w:ascii="Georgia" w:hAnsi="Georgia"/>
          <w:color w:val="001F5F"/>
          <w:spacing w:val="86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роль</w:t>
      </w:r>
      <w:r>
        <w:rPr>
          <w:rFonts w:ascii="Georgia" w:hAnsi="Georgia"/>
          <w:color w:val="001F5F"/>
          <w:spacing w:val="87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культуры</w:t>
      </w:r>
      <w:r>
        <w:rPr>
          <w:rFonts w:ascii="Georgia" w:hAnsi="Georgia"/>
          <w:color w:val="001F5F"/>
          <w:spacing w:val="87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в</w:t>
      </w:r>
      <w:r>
        <w:rPr>
          <w:rFonts w:ascii="Georgia" w:hAnsi="Georgia"/>
          <w:color w:val="001F5F"/>
          <w:spacing w:val="87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жизни</w:t>
      </w:r>
      <w:r>
        <w:rPr>
          <w:rFonts w:ascii="Georgia" w:hAnsi="Georgia"/>
          <w:color w:val="001F5F"/>
          <w:spacing w:val="87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человека,</w:t>
      </w:r>
      <w:r>
        <w:rPr>
          <w:rFonts w:ascii="Georgia" w:hAnsi="Georgia"/>
          <w:color w:val="001F5F"/>
          <w:spacing w:val="87"/>
          <w:sz w:val="36"/>
        </w:rPr>
        <w:t xml:space="preserve"> </w:t>
      </w:r>
      <w:r>
        <w:rPr>
          <w:rFonts w:ascii="Georgia" w:hAnsi="Georgia"/>
          <w:b/>
          <w:color w:val="C00000"/>
          <w:sz w:val="36"/>
        </w:rPr>
        <w:t>связь языка</w:t>
      </w:r>
      <w:r>
        <w:rPr>
          <w:rFonts w:ascii="Georgia" w:hAnsi="Georgia"/>
          <w:b/>
          <w:color w:val="C00000"/>
          <w:spacing w:val="-89"/>
          <w:sz w:val="36"/>
        </w:rPr>
        <w:t xml:space="preserve"> </w:t>
      </w:r>
      <w:r>
        <w:rPr>
          <w:rFonts w:ascii="Georgia" w:hAnsi="Georgia"/>
          <w:b/>
          <w:color w:val="C00000"/>
          <w:sz w:val="36"/>
        </w:rPr>
        <w:t xml:space="preserve">с историей страны, важность бережного отношения к языку </w:t>
      </w:r>
      <w:r>
        <w:rPr>
          <w:rFonts w:ascii="Georgia" w:hAnsi="Georgia"/>
          <w:i/>
          <w:color w:val="C00000"/>
          <w:sz w:val="36"/>
          <w:u w:val="single" w:color="C00000"/>
        </w:rPr>
        <w:t>(новое),</w:t>
      </w:r>
      <w:r>
        <w:rPr>
          <w:rFonts w:ascii="Georgia" w:hAnsi="Georgia"/>
          <w:i/>
          <w:color w:val="C00000"/>
          <w:spacing w:val="1"/>
          <w:sz w:val="36"/>
        </w:rPr>
        <w:t xml:space="preserve"> </w:t>
      </w:r>
      <w:r>
        <w:rPr>
          <w:rFonts w:ascii="Georgia" w:hAnsi="Georgia"/>
          <w:color w:val="001F5F"/>
          <w:sz w:val="36"/>
        </w:rPr>
        <w:t>важность</w:t>
      </w:r>
    </w:p>
    <w:p w:rsidR="007F1D71" w:rsidRDefault="007F1D71" w:rsidP="007F1D71">
      <w:pPr>
        <w:pStyle w:val="a3"/>
        <w:spacing w:line="405" w:lineRule="exact"/>
        <w:ind w:left="355"/>
        <w:jc w:val="both"/>
      </w:pPr>
      <w:r>
        <w:rPr>
          <w:color w:val="001F5F"/>
        </w:rPr>
        <w:t>исторической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памяти, сохранения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традиционных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ценностей;</w:t>
      </w:r>
    </w:p>
    <w:p w:rsidR="007F1D71" w:rsidRDefault="007F1D71" w:rsidP="007F1D71">
      <w:pPr>
        <w:pStyle w:val="a3"/>
        <w:jc w:val="both"/>
        <w:rPr>
          <w:sz w:val="20"/>
        </w:rPr>
      </w:pPr>
    </w:p>
    <w:p w:rsidR="00E957D7" w:rsidRDefault="007F1D71" w:rsidP="007F1D71">
      <w:pPr>
        <w:pStyle w:val="a3"/>
        <w:spacing w:before="228" w:line="254" w:lineRule="auto"/>
        <w:ind w:left="355" w:right="717" w:firstLine="446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1953EDA8" wp14:editId="43D0F8D5">
            <wp:simplePos x="0" y="0"/>
            <wp:positionH relativeFrom="page">
              <wp:posOffset>225552</wp:posOffset>
            </wp:positionH>
            <wp:positionV relativeFrom="paragraph">
              <wp:posOffset>144092</wp:posOffset>
            </wp:positionV>
            <wp:extent cx="457200" cy="259079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побуждают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задуматься</w:t>
      </w:r>
      <w:r>
        <w:rPr>
          <w:color w:val="001F5F"/>
          <w:spacing w:val="8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взаимодействии</w:t>
      </w:r>
      <w:r>
        <w:rPr>
          <w:color w:val="001F5F"/>
          <w:spacing w:val="85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6"/>
        </w:rPr>
        <w:t xml:space="preserve"> </w:t>
      </w:r>
      <w:r>
        <w:rPr>
          <w:color w:val="001F5F"/>
        </w:rPr>
        <w:t>природы,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направлениях развития культуры, влиянии искусства и новых технологий на</w:t>
      </w:r>
      <w:r>
        <w:rPr>
          <w:color w:val="001F5F"/>
          <w:spacing w:val="-84"/>
        </w:rPr>
        <w:t xml:space="preserve"> </w:t>
      </w:r>
      <w:r>
        <w:rPr>
          <w:color w:val="001F5F"/>
        </w:rPr>
        <w:t>человека.</w:t>
      </w:r>
    </w:p>
    <w:sectPr w:rsidR="00E957D7" w:rsidSect="007F1D7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71"/>
    <w:rsid w:val="007F1D71"/>
    <w:rsid w:val="00E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D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7F1D71"/>
    <w:pPr>
      <w:spacing w:before="125"/>
      <w:ind w:left="2014"/>
      <w:outlineLvl w:val="0"/>
    </w:pPr>
    <w:rPr>
      <w:rFonts w:ascii="Georgia" w:eastAsia="Georgia" w:hAnsi="Georgia" w:cs="Georgia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D71"/>
    <w:rPr>
      <w:rFonts w:ascii="Georgia" w:eastAsia="Georgia" w:hAnsi="Georgia" w:cs="Georgia"/>
      <w:b/>
      <w:bCs/>
      <w:sz w:val="56"/>
      <w:szCs w:val="56"/>
    </w:rPr>
  </w:style>
  <w:style w:type="paragraph" w:styleId="a3">
    <w:name w:val="Body Text"/>
    <w:basedOn w:val="a"/>
    <w:link w:val="a4"/>
    <w:uiPriority w:val="1"/>
    <w:qFormat/>
    <w:rsid w:val="007F1D71"/>
    <w:rPr>
      <w:rFonts w:ascii="Georgia" w:eastAsia="Georgia" w:hAnsi="Georgia" w:cs="Georgia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7F1D71"/>
    <w:rPr>
      <w:rFonts w:ascii="Georgia" w:eastAsia="Georgia" w:hAnsi="Georgia" w:cs="Georgi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D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7F1D71"/>
    <w:pPr>
      <w:spacing w:before="125"/>
      <w:ind w:left="2014"/>
      <w:outlineLvl w:val="0"/>
    </w:pPr>
    <w:rPr>
      <w:rFonts w:ascii="Georgia" w:eastAsia="Georgia" w:hAnsi="Georgia" w:cs="Georgia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D71"/>
    <w:rPr>
      <w:rFonts w:ascii="Georgia" w:eastAsia="Georgia" w:hAnsi="Georgia" w:cs="Georgia"/>
      <w:b/>
      <w:bCs/>
      <w:sz w:val="56"/>
      <w:szCs w:val="56"/>
    </w:rPr>
  </w:style>
  <w:style w:type="paragraph" w:styleId="a3">
    <w:name w:val="Body Text"/>
    <w:basedOn w:val="a"/>
    <w:link w:val="a4"/>
    <w:uiPriority w:val="1"/>
    <w:qFormat/>
    <w:rsid w:val="007F1D71"/>
    <w:rPr>
      <w:rFonts w:ascii="Georgia" w:eastAsia="Georgia" w:hAnsi="Georgia" w:cs="Georgia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7F1D71"/>
    <w:rPr>
      <w:rFonts w:ascii="Georgia" w:eastAsia="Georgia" w:hAnsi="Georgia" w:cs="Georg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2023-10-26T00:36:00Z</dcterms:created>
  <dcterms:modified xsi:type="dcterms:W3CDTF">2023-10-26T00:38:00Z</dcterms:modified>
</cp:coreProperties>
</file>