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830" w:rsidRPr="00BB30A0" w:rsidRDefault="006F7830" w:rsidP="006F783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BB30A0">
        <w:rPr>
          <w:rFonts w:ascii="Times New Roman" w:hAnsi="Times New Roman" w:cs="Times New Roman"/>
          <w:b/>
          <w:sz w:val="32"/>
          <w:szCs w:val="32"/>
        </w:rPr>
        <w:t>Расписа</w:t>
      </w:r>
      <w:r w:rsidR="00BA2229">
        <w:rPr>
          <w:rFonts w:ascii="Times New Roman" w:hAnsi="Times New Roman" w:cs="Times New Roman"/>
          <w:b/>
          <w:sz w:val="32"/>
          <w:szCs w:val="32"/>
        </w:rPr>
        <w:t>ние – алгоритм работы учащихся 7</w:t>
      </w:r>
      <w:r w:rsidRPr="00BB30A0">
        <w:rPr>
          <w:rFonts w:ascii="Times New Roman" w:hAnsi="Times New Roman" w:cs="Times New Roman"/>
          <w:b/>
          <w:sz w:val="32"/>
          <w:szCs w:val="32"/>
        </w:rPr>
        <w:t xml:space="preserve"> – классов по </w:t>
      </w:r>
      <w:proofErr w:type="spellStart"/>
      <w:r w:rsidRPr="00BB30A0">
        <w:rPr>
          <w:rFonts w:ascii="Times New Roman" w:hAnsi="Times New Roman" w:cs="Times New Roman"/>
          <w:b/>
          <w:sz w:val="32"/>
          <w:szCs w:val="32"/>
        </w:rPr>
        <w:t>кубановедению</w:t>
      </w:r>
      <w:proofErr w:type="spellEnd"/>
    </w:p>
    <w:p w:rsidR="006F7830" w:rsidRPr="00BB30A0" w:rsidRDefault="006F7830" w:rsidP="006F783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30A0">
        <w:rPr>
          <w:rFonts w:ascii="Times New Roman" w:hAnsi="Times New Roman" w:cs="Times New Roman"/>
          <w:b/>
          <w:sz w:val="32"/>
          <w:szCs w:val="32"/>
        </w:rPr>
        <w:t xml:space="preserve">на период с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20</w:t>
      </w:r>
      <w:r>
        <w:rPr>
          <w:rFonts w:ascii="Times New Roman" w:hAnsi="Times New Roman" w:cs="Times New Roman"/>
          <w:b/>
          <w:sz w:val="32"/>
          <w:szCs w:val="32"/>
        </w:rPr>
        <w:t xml:space="preserve">.04.20 по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24</w:t>
      </w:r>
      <w:r w:rsidRPr="00BB30A0">
        <w:rPr>
          <w:rFonts w:ascii="Times New Roman" w:hAnsi="Times New Roman" w:cs="Times New Roman"/>
          <w:b/>
          <w:sz w:val="32"/>
          <w:szCs w:val="32"/>
        </w:rPr>
        <w:t>.04.20</w:t>
      </w:r>
    </w:p>
    <w:tbl>
      <w:tblPr>
        <w:tblStyle w:val="a3"/>
        <w:tblW w:w="15078" w:type="dxa"/>
        <w:tblLayout w:type="fixed"/>
        <w:tblLook w:val="04A0" w:firstRow="1" w:lastRow="0" w:firstColumn="1" w:lastColumn="0" w:noHBand="0" w:noVBand="1"/>
      </w:tblPr>
      <w:tblGrid>
        <w:gridCol w:w="1291"/>
        <w:gridCol w:w="1085"/>
        <w:gridCol w:w="993"/>
        <w:gridCol w:w="708"/>
        <w:gridCol w:w="1560"/>
        <w:gridCol w:w="4819"/>
        <w:gridCol w:w="851"/>
        <w:gridCol w:w="1275"/>
        <w:gridCol w:w="2496"/>
      </w:tblGrid>
      <w:tr w:rsidR="006F7830" w:rsidRPr="00BB30A0" w:rsidTr="00E83DE1">
        <w:tc>
          <w:tcPr>
            <w:tcW w:w="1291" w:type="dxa"/>
          </w:tcPr>
          <w:p w:rsidR="006F7830" w:rsidRPr="00BB30A0" w:rsidRDefault="006F7830" w:rsidP="002F5C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30A0">
              <w:rPr>
                <w:rFonts w:ascii="Times New Roman" w:hAnsi="Times New Roman" w:cs="Times New Roman"/>
                <w:b/>
                <w:sz w:val="28"/>
                <w:szCs w:val="28"/>
              </w:rPr>
              <w:t>Дни</w:t>
            </w:r>
          </w:p>
          <w:p w:rsidR="006F7830" w:rsidRPr="00BB30A0" w:rsidRDefault="006F7830" w:rsidP="002F5C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30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недели</w:t>
            </w:r>
          </w:p>
        </w:tc>
        <w:tc>
          <w:tcPr>
            <w:tcW w:w="1085" w:type="dxa"/>
          </w:tcPr>
          <w:p w:rsidR="006F7830" w:rsidRPr="00BB30A0" w:rsidRDefault="006F7830" w:rsidP="002F5C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30A0">
              <w:rPr>
                <w:rFonts w:ascii="Times New Roman" w:hAnsi="Times New Roman" w:cs="Times New Roman"/>
                <w:b/>
                <w:sz w:val="28"/>
                <w:szCs w:val="28"/>
              </w:rPr>
              <w:t>Пред-</w:t>
            </w:r>
          </w:p>
          <w:p w:rsidR="006F7830" w:rsidRPr="00BB30A0" w:rsidRDefault="006F7830" w:rsidP="002F5C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30A0">
              <w:rPr>
                <w:rFonts w:ascii="Times New Roman" w:hAnsi="Times New Roman" w:cs="Times New Roman"/>
                <w:b/>
                <w:sz w:val="28"/>
                <w:szCs w:val="28"/>
              </w:rPr>
              <w:t>мет</w:t>
            </w:r>
          </w:p>
        </w:tc>
        <w:tc>
          <w:tcPr>
            <w:tcW w:w="993" w:type="dxa"/>
          </w:tcPr>
          <w:p w:rsidR="006F7830" w:rsidRPr="00BB30A0" w:rsidRDefault="006F7830" w:rsidP="002F5C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30A0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708" w:type="dxa"/>
          </w:tcPr>
          <w:p w:rsidR="006F7830" w:rsidRPr="00BB30A0" w:rsidRDefault="006F7830" w:rsidP="002F5C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30A0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560" w:type="dxa"/>
          </w:tcPr>
          <w:p w:rsidR="006F7830" w:rsidRPr="00BB30A0" w:rsidRDefault="006F7830" w:rsidP="002F5C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30A0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4819" w:type="dxa"/>
          </w:tcPr>
          <w:p w:rsidR="006F7830" w:rsidRPr="00BB30A0" w:rsidRDefault="006F7830" w:rsidP="002F5C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30A0">
              <w:rPr>
                <w:rFonts w:ascii="Times New Roman" w:hAnsi="Times New Roman" w:cs="Times New Roman"/>
                <w:b/>
                <w:sz w:val="28"/>
                <w:szCs w:val="28"/>
              </w:rPr>
              <w:t>Алгоритм работы на уроке</w:t>
            </w:r>
          </w:p>
        </w:tc>
        <w:tc>
          <w:tcPr>
            <w:tcW w:w="851" w:type="dxa"/>
          </w:tcPr>
          <w:p w:rsidR="006F7830" w:rsidRPr="00BB30A0" w:rsidRDefault="006F7830" w:rsidP="002F5C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3DE1">
              <w:rPr>
                <w:rFonts w:ascii="Times New Roman" w:hAnsi="Times New Roman" w:cs="Times New Roman"/>
                <w:b/>
                <w:sz w:val="24"/>
                <w:szCs w:val="28"/>
              </w:rPr>
              <w:t>Если проблемы с интернетом</w:t>
            </w:r>
          </w:p>
        </w:tc>
        <w:tc>
          <w:tcPr>
            <w:tcW w:w="1275" w:type="dxa"/>
          </w:tcPr>
          <w:p w:rsidR="006F7830" w:rsidRPr="00BB30A0" w:rsidRDefault="006F7830" w:rsidP="002F5C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830" w:rsidRPr="00E83DE1" w:rsidRDefault="006F7830" w:rsidP="002F5C8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83DE1">
              <w:rPr>
                <w:rFonts w:ascii="Times New Roman" w:hAnsi="Times New Roman" w:cs="Times New Roman"/>
                <w:b/>
                <w:sz w:val="24"/>
                <w:szCs w:val="28"/>
              </w:rPr>
              <w:t>Связь с учителем</w:t>
            </w:r>
          </w:p>
          <w:p w:rsidR="006F7830" w:rsidRPr="00BB30A0" w:rsidRDefault="006F7830" w:rsidP="002F5C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3DE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Время отправки учителю классной работы </w:t>
            </w:r>
          </w:p>
        </w:tc>
        <w:tc>
          <w:tcPr>
            <w:tcW w:w="2496" w:type="dxa"/>
          </w:tcPr>
          <w:p w:rsidR="006F7830" w:rsidRPr="00BB30A0" w:rsidRDefault="006F7830" w:rsidP="002F5C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30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Домашнее </w:t>
            </w:r>
          </w:p>
          <w:p w:rsidR="006F7830" w:rsidRDefault="006F7830" w:rsidP="002F5C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30A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  <w:p w:rsidR="006F7830" w:rsidRDefault="006F7830" w:rsidP="002F5C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830" w:rsidRPr="00BB30A0" w:rsidRDefault="006F7830" w:rsidP="002F5C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До26.04.20</w:t>
            </w:r>
          </w:p>
        </w:tc>
      </w:tr>
      <w:tr w:rsidR="006F7830" w:rsidRPr="00BB30A0" w:rsidTr="00E83DE1">
        <w:trPr>
          <w:trHeight w:val="518"/>
        </w:trPr>
        <w:tc>
          <w:tcPr>
            <w:tcW w:w="1291" w:type="dxa"/>
            <w:textDirection w:val="btLr"/>
          </w:tcPr>
          <w:p w:rsidR="006F7830" w:rsidRPr="00BB30A0" w:rsidRDefault="00BA2229" w:rsidP="002F5C8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Пятница </w:t>
            </w:r>
            <w:r w:rsidR="006F7830" w:rsidRPr="00BB30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24</w:t>
            </w:r>
            <w:r w:rsidR="006F7830" w:rsidRPr="00BB30A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.04.20</w:t>
            </w:r>
          </w:p>
        </w:tc>
        <w:tc>
          <w:tcPr>
            <w:tcW w:w="1085" w:type="dxa"/>
            <w:textDirection w:val="btLr"/>
          </w:tcPr>
          <w:p w:rsidR="006F7830" w:rsidRPr="00BB30A0" w:rsidRDefault="006F7830" w:rsidP="002F5C8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B30A0">
              <w:rPr>
                <w:rFonts w:ascii="Times New Roman" w:hAnsi="Times New Roman" w:cs="Times New Roman"/>
                <w:b/>
                <w:sz w:val="28"/>
                <w:szCs w:val="28"/>
              </w:rPr>
              <w:t>кубановедение</w:t>
            </w:r>
            <w:proofErr w:type="spellEnd"/>
          </w:p>
        </w:tc>
        <w:tc>
          <w:tcPr>
            <w:tcW w:w="993" w:type="dxa"/>
            <w:textDirection w:val="btLr"/>
          </w:tcPr>
          <w:p w:rsidR="006F7830" w:rsidRPr="00BB30A0" w:rsidRDefault="006F7830" w:rsidP="002F5C8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30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расписанию уроков</w:t>
            </w:r>
          </w:p>
        </w:tc>
        <w:tc>
          <w:tcPr>
            <w:tcW w:w="708" w:type="dxa"/>
          </w:tcPr>
          <w:p w:rsidR="006F7830" w:rsidRPr="00BB30A0" w:rsidRDefault="00BA2229" w:rsidP="002F5C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6F7830" w:rsidRPr="00BB30A0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,б</w:t>
            </w:r>
            <w:proofErr w:type="gramEnd"/>
          </w:p>
        </w:tc>
        <w:tc>
          <w:tcPr>
            <w:tcW w:w="1560" w:type="dxa"/>
          </w:tcPr>
          <w:p w:rsidR="007E6D77" w:rsidRPr="00294C5E" w:rsidRDefault="00E83DE1" w:rsidP="002F5C89">
            <w:pPr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черноморскими казаками земель Кубани. Казак без веры не казак. Духовные покровители казачества</w:t>
            </w:r>
          </w:p>
          <w:p w:rsidR="006F7830" w:rsidRPr="001570E0" w:rsidRDefault="006F7830" w:rsidP="002F5C89">
            <w:pPr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830" w:rsidRPr="00BB30A0" w:rsidRDefault="006F7830" w:rsidP="002F5C89">
            <w:pPr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830" w:rsidRPr="00BB30A0" w:rsidRDefault="006F7830" w:rsidP="002F5C8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E83DE1" w:rsidRPr="00E83DE1" w:rsidRDefault="00E83DE1" w:rsidP="00E83DE1">
            <w:pPr>
              <w:spacing w:line="0" w:lineRule="atLeast"/>
              <w:contextualSpacing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E83DE1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Pr="00E83DE1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 xml:space="preserve"> «</w:t>
            </w:r>
            <w:r w:rsidRPr="00E83DE1">
              <w:rPr>
                <w:rFonts w:ascii="Times New Roman" w:hAnsi="Times New Roman" w:cs="Times New Roman"/>
                <w:sz w:val="24"/>
                <w:szCs w:val="24"/>
              </w:rPr>
              <w:t>Духовные покровители казачества</w:t>
            </w:r>
            <w:r w:rsidRPr="00E83DE1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»</w:t>
            </w:r>
          </w:p>
          <w:p w:rsidR="00E83DE1" w:rsidRPr="00E83DE1" w:rsidRDefault="00E83DE1" w:rsidP="00E83DE1">
            <w:pPr>
              <w:spacing w:line="0" w:lineRule="atLeast"/>
              <w:contextualSpacing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E83DE1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Задание:</w:t>
            </w:r>
          </w:p>
          <w:p w:rsidR="00E83DE1" w:rsidRDefault="00E83DE1" w:rsidP="00E83DE1">
            <w:pPr>
              <w:pStyle w:val="a4"/>
              <w:numPr>
                <w:ilvl w:val="0"/>
                <w:numId w:val="1"/>
              </w:numPr>
              <w:spacing w:line="0" w:lineRule="atLeast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E83DE1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Прочитать предложенный материал</w:t>
            </w:r>
          </w:p>
          <w:p w:rsidR="00E83DE1" w:rsidRPr="00E83DE1" w:rsidRDefault="00E83DE1" w:rsidP="00E83DE1">
            <w:pPr>
              <w:pStyle w:val="a4"/>
              <w:spacing w:line="0" w:lineRule="atLeast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E83DE1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См.</w:t>
            </w:r>
            <w:r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83DE1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ПРИЛОЖЕНИЕ</w:t>
            </w:r>
            <w:r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 xml:space="preserve"> 1</w:t>
            </w:r>
          </w:p>
          <w:p w:rsidR="00E83DE1" w:rsidRDefault="00E83DE1" w:rsidP="00E83DE1">
            <w:pPr>
              <w:pStyle w:val="a4"/>
              <w:numPr>
                <w:ilvl w:val="0"/>
                <w:numId w:val="1"/>
              </w:numPr>
              <w:spacing w:line="0" w:lineRule="atLeast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E83DE1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Просмотреть предложенные фото с описанием храмов</w:t>
            </w:r>
            <w:r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83DE1" w:rsidRPr="00E83DE1" w:rsidRDefault="00E83DE1" w:rsidP="00E83DE1">
            <w:pPr>
              <w:pStyle w:val="a4"/>
              <w:spacing w:line="0" w:lineRule="atLeast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E83DE1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См.</w:t>
            </w:r>
            <w:r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83DE1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ПРИЛОЖЕНИЕ</w:t>
            </w:r>
            <w:r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 xml:space="preserve"> 2</w:t>
            </w:r>
          </w:p>
          <w:p w:rsidR="00E83DE1" w:rsidRPr="00E83DE1" w:rsidRDefault="00E83DE1" w:rsidP="00E83DE1">
            <w:pPr>
              <w:pStyle w:val="a4"/>
              <w:numPr>
                <w:ilvl w:val="0"/>
                <w:numId w:val="1"/>
              </w:numPr>
              <w:spacing w:line="0" w:lineRule="atLeast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E83DE1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Выполнить задание на соответствие в форме предложенной таблицы</w:t>
            </w:r>
          </w:p>
          <w:p w:rsidR="00E83DE1" w:rsidRPr="00E83DE1" w:rsidRDefault="00E83DE1" w:rsidP="00E83DE1">
            <w:pPr>
              <w:pStyle w:val="a4"/>
              <w:numPr>
                <w:ilvl w:val="0"/>
                <w:numId w:val="1"/>
              </w:numPr>
              <w:spacing w:line="0" w:lineRule="atLeast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E83DE1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Выслать фото таблицы учителю</w:t>
            </w:r>
          </w:p>
          <w:p w:rsidR="006F7830" w:rsidRPr="006F7830" w:rsidRDefault="006F7830" w:rsidP="00E83DE1">
            <w:pPr>
              <w:spacing w:line="0" w:lineRule="atLeast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6F7830" w:rsidRPr="00BB30A0" w:rsidRDefault="006F7830" w:rsidP="002F5C8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textDirection w:val="btLr"/>
          </w:tcPr>
          <w:p w:rsidR="006F7830" w:rsidRPr="00B63E0B" w:rsidRDefault="006F7830" w:rsidP="002F5C8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30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Через </w:t>
            </w:r>
            <w:proofErr w:type="spellStart"/>
            <w:r w:rsidRPr="00BB30A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watsapp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63E0B">
              <w:rPr>
                <w:rFonts w:ascii="Times New Roman" w:hAnsi="Times New Roman" w:cs="Times New Roman"/>
                <w:sz w:val="28"/>
                <w:szCs w:val="28"/>
              </w:rPr>
              <w:t>в течение дня</w:t>
            </w:r>
          </w:p>
          <w:p w:rsidR="006F7830" w:rsidRPr="00BB30A0" w:rsidRDefault="006F7830" w:rsidP="002F5C8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30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496" w:type="dxa"/>
          </w:tcPr>
          <w:p w:rsidR="006F7830" w:rsidRPr="00FA6C67" w:rsidRDefault="006F7830" w:rsidP="00E83DE1">
            <w:pPr>
              <w:rPr>
                <w:rFonts w:ascii="Times New Roman" w:hAnsi="Times New Roman" w:cs="Times New Roman"/>
                <w:b/>
              </w:rPr>
            </w:pPr>
            <w:r w:rsidRPr="001570E0">
              <w:rPr>
                <w:rFonts w:ascii="Times New Roman" w:hAnsi="Times New Roman" w:cs="Times New Roman"/>
              </w:rPr>
              <w:t>1</w:t>
            </w:r>
            <w:r w:rsidR="00E83DE1">
              <w:rPr>
                <w:rFonts w:ascii="Times New Roman" w:hAnsi="Times New Roman" w:cs="Times New Roman"/>
              </w:rPr>
              <w:t>Узнать историю храма своего поселения</w:t>
            </w:r>
          </w:p>
        </w:tc>
      </w:tr>
    </w:tbl>
    <w:p w:rsidR="00C76C10" w:rsidRDefault="00C76C10">
      <w:pPr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C76C10" w:rsidRDefault="00C76C10" w:rsidP="00C76C10">
      <w:pPr>
        <w:spacing w:line="360" w:lineRule="auto"/>
        <w:rPr>
          <w:rFonts w:ascii="Times New Roman" w:eastAsia="TimesNewRomanPS-BoldMT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NewRomanPS-BoldMT" w:hAnsi="Times New Roman" w:cs="Times New Roman"/>
          <w:b/>
          <w:bCs/>
          <w:sz w:val="24"/>
          <w:szCs w:val="24"/>
          <w:u w:val="single"/>
        </w:rPr>
        <w:t>ПРИМЕР ЗАПОЛНЕНИЯ ТАБЛИЦЫ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8363"/>
        <w:gridCol w:w="4961"/>
      </w:tblGrid>
      <w:tr w:rsidR="00C76C10" w:rsidTr="00C76C1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10" w:rsidRDefault="00C76C10" w:rsidP="00826AC1">
            <w:pPr>
              <w:spacing w:line="360" w:lineRule="auto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10" w:rsidRDefault="00C76C10" w:rsidP="00826A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Названия храмов Кубани</w:t>
            </w:r>
          </w:p>
          <w:p w:rsidR="00C76C10" w:rsidRDefault="00C76C10" w:rsidP="00826AC1">
            <w:pPr>
              <w:spacing w:line="360" w:lineRule="auto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10" w:rsidRDefault="00C76C10" w:rsidP="00826A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Населённый пункт (местоположение)</w:t>
            </w:r>
          </w:p>
          <w:p w:rsidR="00C76C10" w:rsidRDefault="00C76C10" w:rsidP="00826AC1">
            <w:pPr>
              <w:spacing w:line="360" w:lineRule="auto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76C10" w:rsidTr="00C76C1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10" w:rsidRDefault="00C76C10" w:rsidP="00826AC1">
            <w:pPr>
              <w:spacing w:line="360" w:lineRule="auto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10" w:rsidRDefault="00C76C10" w:rsidP="00826AC1">
            <w:pPr>
              <w:spacing w:line="360" w:lineRule="auto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храм Святого Великомученика Георгия Победоносца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10" w:rsidRDefault="00C76C10" w:rsidP="00826AC1">
            <w:pPr>
              <w:spacing w:line="360" w:lineRule="auto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 xml:space="preserve">Славянск на Кубани </w:t>
            </w:r>
            <w:proofErr w:type="spellStart"/>
            <w:r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етровская</w:t>
            </w:r>
            <w:proofErr w:type="spellEnd"/>
          </w:p>
        </w:tc>
      </w:tr>
      <w:tr w:rsidR="00C76C10" w:rsidTr="00C76C1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10" w:rsidRDefault="00C76C10" w:rsidP="00826AC1">
            <w:pPr>
              <w:spacing w:line="360" w:lineRule="auto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10" w:rsidRDefault="00C76C10" w:rsidP="00826AC1">
            <w:pPr>
              <w:spacing w:line="360" w:lineRule="auto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т.д</w:t>
            </w:r>
            <w:proofErr w:type="spellEnd"/>
            <w:r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….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10" w:rsidRDefault="00C76C10" w:rsidP="00826AC1">
            <w:pPr>
              <w:spacing w:line="360" w:lineRule="auto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76C10" w:rsidRDefault="00C76C10">
      <w:pPr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5D0EA9" w:rsidRDefault="00E83DE1">
      <w:pPr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 w:rsidRPr="00E83DE1">
        <w:rPr>
          <w:rFonts w:ascii="Times New Roman" w:eastAsia="TimesNewRomanPS-BoldMT" w:hAnsi="Times New Roman" w:cs="Times New Roman"/>
          <w:b/>
          <w:bCs/>
          <w:sz w:val="24"/>
          <w:szCs w:val="24"/>
        </w:rPr>
        <w:lastRenderedPageBreak/>
        <w:t>ПРИЛОЖЕНИЕ</w:t>
      </w:r>
      <w:r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 1</w:t>
      </w:r>
    </w:p>
    <w:p w:rsidR="00E83DE1" w:rsidRDefault="00E83DE1" w:rsidP="00E83DE1">
      <w:pPr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Изложение нового материала:</w:t>
      </w:r>
    </w:p>
    <w:p w:rsidR="00E83DE1" w:rsidRDefault="00E83DE1" w:rsidP="00E83DE1">
      <w:pPr>
        <w:spacing w:after="0" w:line="0" w:lineRule="atLeast"/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Казачество во все времена было преданно Родине, готово защищать её интересы.  </w:t>
      </w:r>
      <w:r>
        <w:rPr>
          <w:rFonts w:ascii="Times New Roman" w:hAnsi="Times New Roman" w:cs="Times New Roman"/>
          <w:b/>
          <w:sz w:val="24"/>
          <w:szCs w:val="24"/>
        </w:rPr>
        <w:t xml:space="preserve">Родина и вера для казака всегда были неразделимы.   </w:t>
      </w:r>
      <w:r>
        <w:rPr>
          <w:rFonts w:ascii="Times New Roman" w:hAnsi="Times New Roman" w:cs="Times New Roman"/>
          <w:sz w:val="24"/>
          <w:szCs w:val="24"/>
        </w:rPr>
        <w:t xml:space="preserve">На протяжении веков казаки охраняли рубежи России, составляли наиболее боеспособные подразделения. Им доставались самые трудные и ответственные участки в боях и сражениях. Чтобы выжить и победить, нужна была крепкая сила сплочения казаков. Таковой была вера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Христа.</w:t>
      </w:r>
    </w:p>
    <w:p w:rsidR="00E83DE1" w:rsidRDefault="00E83DE1" w:rsidP="00E83DE1">
      <w:pPr>
        <w:autoSpaceDE w:val="0"/>
        <w:autoSpaceDN w:val="0"/>
        <w:adjustRightInd w:val="0"/>
        <w:spacing w:after="0" w:line="0" w:lineRule="atLeast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NewRomanPSMT" w:hAnsi="Times New Roman" w:cs="Times New Roman"/>
          <w:b/>
          <w:sz w:val="24"/>
          <w:szCs w:val="24"/>
          <w:u w:val="single"/>
        </w:rPr>
        <w:t>Казачество</w:t>
      </w:r>
      <w:r>
        <w:rPr>
          <w:rFonts w:ascii="Times New Roman" w:eastAsia="TimesNewRomanPSMT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как специфическая социальная группа дореволюционной России,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отличалось особой религиозностью и приверженностью Православной вере.  </w:t>
      </w:r>
      <w:r>
        <w:rPr>
          <w:rFonts w:ascii="Times New Roman" w:hAnsi="Times New Roman" w:cs="Times New Roman"/>
          <w:sz w:val="24"/>
          <w:szCs w:val="24"/>
        </w:rPr>
        <w:t xml:space="preserve">При записи в войско обязательным условием для иноверцев было принятие таинства Крещения. Именно в казачестве преемственно сохранялись патриотические идеи,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воцерковленность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>, жертвенная готовность защищать исконные духовные традиции.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83DE1" w:rsidRDefault="00E83DE1" w:rsidP="00E83DE1">
      <w:pPr>
        <w:autoSpaceDE w:val="0"/>
        <w:autoSpaceDN w:val="0"/>
        <w:adjustRightInd w:val="0"/>
        <w:spacing w:after="0" w:line="0" w:lineRule="atLeast"/>
        <w:ind w:firstLine="708"/>
        <w:contextualSpacing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Небесный покровитель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это святая или святой, прославившиеся своими подвигами в духовной жизни, Именно к ним человек и обращается с молитвами и просьбами. На Кубани. Казаками, особо почитались такие святые, как </w:t>
      </w:r>
      <w:r>
        <w:rPr>
          <w:rFonts w:ascii="Times New Roman" w:eastAsia="TimesNewRomanPS-BoldMT" w:hAnsi="Times New Roman" w:cs="Times New Roman"/>
          <w:bCs/>
          <w:sz w:val="24"/>
          <w:szCs w:val="24"/>
        </w:rPr>
        <w:t>Георгий Победоносец и   Николай Чудотворец</w:t>
      </w:r>
    </w:p>
    <w:p w:rsidR="00E83DE1" w:rsidRDefault="00E83DE1" w:rsidP="00E83DE1">
      <w:pPr>
        <w:spacing w:after="0" w:line="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NewRomanPS-BoldMT" w:hAnsi="Times New Roman" w:cs="Times New Roman"/>
          <w:b/>
          <w:bCs/>
          <w:sz w:val="24"/>
          <w:szCs w:val="24"/>
        </w:rPr>
        <w:t>Георгий Победоносец</w:t>
      </w:r>
    </w:p>
    <w:p w:rsidR="00E83DE1" w:rsidRDefault="00E83DE1" w:rsidP="00E83DE1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1376D87" wp14:editId="46718B1D">
            <wp:simplePos x="0" y="0"/>
            <wp:positionH relativeFrom="column">
              <wp:posOffset>-3810</wp:posOffset>
            </wp:positionH>
            <wp:positionV relativeFrom="paragraph">
              <wp:posOffset>160655</wp:posOffset>
            </wp:positionV>
            <wp:extent cx="819150" cy="1127760"/>
            <wp:effectExtent l="0" t="0" r="0" b="0"/>
            <wp:wrapSquare wrapText="bothSides"/>
            <wp:docPr id="22" name="Рисунок 22" descr="Описание: Св. вмч. Георгий Победонос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Св. вмч. Георгий Победоносец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Святой Георгий родился в III веке в семье христиан в Палестине. Поступив на военную службу, он, отличавшийся умом, мужеством и физической силой. </w:t>
      </w:r>
      <w:r>
        <w:rPr>
          <w:rFonts w:ascii="Times New Roman" w:hAnsi="Times New Roman" w:cs="Times New Roman"/>
          <w:sz w:val="24"/>
          <w:szCs w:val="24"/>
        </w:rPr>
        <w:t xml:space="preserve">Георгию пришлось долго скрывать, что он приверженец учения Иисуса Христа, так как римский император Диоклетиан, у которого он был военачальником, подвергал христиан гонениям. </w:t>
      </w:r>
    </w:p>
    <w:p w:rsidR="00C76C10" w:rsidRDefault="00E83DE1" w:rsidP="00E83DE1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Георгий был любимцем Диоклетиана. Он сопровождал императора в путешествиях и походах. Молодого человека ждали почести и слава, богатство и роскошь, но он решил отказаться от всего этого, и открыто объяснить, что его Бог – Христос. Именно так Георгий и поступил, вызвав удивление и гнев императора. Он повелел заточить юношу в темницу, чтобы тот образумился. Однако Георгий остался непреклонен. Не сломил</w:t>
      </w:r>
      <w:r w:rsidR="00C76C10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="00C76C10">
        <w:rPr>
          <w:rFonts w:ascii="Times New Roman" w:hAnsi="Times New Roman" w:cs="Times New Roman"/>
          <w:sz w:val="24"/>
          <w:szCs w:val="24"/>
        </w:rPr>
        <w:t>непокорного</w:t>
      </w:r>
      <w:proofErr w:type="gramEnd"/>
      <w:r w:rsidR="00C76C10">
        <w:rPr>
          <w:rFonts w:ascii="Times New Roman" w:hAnsi="Times New Roman" w:cs="Times New Roman"/>
          <w:sz w:val="24"/>
          <w:szCs w:val="24"/>
        </w:rPr>
        <w:t xml:space="preserve"> и жестокие пытки.</w:t>
      </w:r>
      <w:r w:rsidR="00C76C10" w:rsidRPr="00C76C10">
        <w:rPr>
          <w:rFonts w:ascii="Times New Roman" w:hAnsi="Times New Roman" w:cs="Times New Roman"/>
          <w:sz w:val="24"/>
          <w:szCs w:val="24"/>
        </w:rPr>
        <w:t xml:space="preserve"> </w:t>
      </w:r>
      <w:r w:rsidR="00C76C10">
        <w:rPr>
          <w:rFonts w:ascii="Times New Roman" w:hAnsi="Times New Roman" w:cs="Times New Roman"/>
          <w:sz w:val="24"/>
          <w:szCs w:val="24"/>
        </w:rPr>
        <w:t xml:space="preserve">В конце концов, император приказал предать Георгия смертной казни. Молодой христианин спокойно и мужественно принял смерть за Бога, которому не изменил. Случилось это 23 апреля 303 года, и с тех пор христиане отмечают день памяти Святого Георгия 23 апреля или 6 мая по новому стилю.  На иконах Георгия обычно изображают в виде всадника, поражающего копьем дракона. Изображение Георгия Победоносца верхом на белом коне и с копьем в руке стало </w:t>
      </w:r>
      <w:r w:rsidR="00C76C10">
        <w:rPr>
          <w:rFonts w:ascii="Times New Roman" w:hAnsi="Times New Roman" w:cs="Times New Roman"/>
          <w:b/>
          <w:sz w:val="24"/>
          <w:szCs w:val="24"/>
          <w:u w:val="single"/>
        </w:rPr>
        <w:t>олицетворением воинской доблести, мужества, заслуг перед Отечеством, героизма при защите родной земли</w:t>
      </w:r>
      <w:r w:rsidR="00C76C1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83DE1" w:rsidRDefault="00E83DE1" w:rsidP="00E83DE1">
      <w:pPr>
        <w:spacing w:after="0" w:line="0" w:lineRule="atLeast"/>
        <w:contextualSpacing/>
        <w:rPr>
          <w:rFonts w:ascii="Times New Roman" w:hAnsi="Times New Roman" w:cs="Times New Roman"/>
          <w:b/>
          <w:i/>
          <w:color w:val="444444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Николай Чудотворец</w:t>
      </w:r>
      <w:r>
        <w:rPr>
          <w:rFonts w:ascii="Times New Roman" w:hAnsi="Times New Roman" w:cs="Times New Roman"/>
          <w:b/>
          <w:color w:val="444444"/>
          <w:sz w:val="24"/>
          <w:szCs w:val="24"/>
        </w:rPr>
        <w:t xml:space="preserve">      </w:t>
      </w:r>
    </w:p>
    <w:p w:rsidR="00E83DE1" w:rsidRDefault="00E83DE1" w:rsidP="00E83DE1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CF2C4C9" wp14:editId="58740B84">
            <wp:simplePos x="0" y="0"/>
            <wp:positionH relativeFrom="column">
              <wp:posOffset>-3810</wp:posOffset>
            </wp:positionH>
            <wp:positionV relativeFrom="paragraph">
              <wp:posOffset>62865</wp:posOffset>
            </wp:positionV>
            <wp:extent cx="981075" cy="1123315"/>
            <wp:effectExtent l="0" t="0" r="9525" b="635"/>
            <wp:wrapSquare wrapText="bothSides"/>
            <wp:docPr id="21" name="Рисунок 21" descr="Описание: Свт. Николай чудотвор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Свт. Николай чудотворец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2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444444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Самым популярным христианским святым является Святитель Николай — Николай Чудотворец, он же Николай Угодник Божий.  Согласно житию, Святитель Николай родился  в III веке в Малой Азии в греческой колонии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Патара</w:t>
      </w:r>
      <w:proofErr w:type="spellEnd"/>
      <w:r>
        <w:rPr>
          <w:rFonts w:ascii="Times New Roman" w:hAnsi="Times New Roman" w:cs="Times New Roman"/>
          <w:sz w:val="24"/>
          <w:szCs w:val="24"/>
        </w:rPr>
        <w:t>. Его имя Николай значит по-гречески — «побеждающий». Николай чудотворец занимает первое место среди святых по количеству посвящённых ему храмов и написанных икон, его имя вплоть до начала ХХ века было одним из самых популярных при наречении младенцам.</w:t>
      </w:r>
      <w:r w:rsidR="00C76C10">
        <w:rPr>
          <w:rFonts w:ascii="Times New Roman" w:hAnsi="Times New Roman" w:cs="Times New Roman"/>
          <w:sz w:val="24"/>
          <w:szCs w:val="24"/>
        </w:rPr>
        <w:t xml:space="preserve"> </w:t>
      </w:r>
      <w:r w:rsidR="00C76C10">
        <w:rPr>
          <w:rFonts w:ascii="Times New Roman" w:hAnsi="Times New Roman" w:cs="Times New Roman"/>
          <w:sz w:val="24"/>
          <w:szCs w:val="24"/>
          <w:shd w:val="clear" w:color="auto" w:fill="FFFFFF"/>
        </w:rPr>
        <w:t>Николай Чудотворец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76C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прожил свою жизнь среди людей, а не в отшельнической пустыне. Он активно участвовал в жизни своих соотечественников, помогал бедным, голодным и тем, кому грозили несправедливое обвинение и тюрьма или смерть. Свой епископский сан Николай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воспринимал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Божественный призыв жить не для себя, а для людей, вверенных его попечению. Николай был доступным для всех, кто нуждался в его помощи, был им другом и защитником. Господь исцелял и спасал людей через своего верного раба Николая и по его ходатайству, то есть молитве.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E83DE1" w:rsidRDefault="00E83DE1" w:rsidP="00E83DE1">
      <w:pPr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 русской традиции отмечают День Николая Чудотворца дважды в год: 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«Никола зимний» 6 декабря (19 декабря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н.с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.) и «Никола вешний» 9 мая (22 мая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н.с</w:t>
      </w:r>
      <w:proofErr w:type="spellEnd"/>
      <w:r>
        <w:rPr>
          <w:rFonts w:ascii="Times New Roman" w:hAnsi="Times New Roman" w:cs="Times New Roman"/>
          <w:sz w:val="24"/>
          <w:szCs w:val="24"/>
        </w:rPr>
        <w:t>.)  Оба дня в Российской империи были «неприсутственными», то есть праздничными.</w:t>
      </w:r>
      <w:proofErr w:type="gramEnd"/>
    </w:p>
    <w:p w:rsidR="00E83DE1" w:rsidRPr="00C76C10" w:rsidRDefault="00C76C10" w:rsidP="00C76C10">
      <w:r w:rsidRPr="00E83DE1">
        <w:rPr>
          <w:rFonts w:ascii="Times New Roman" w:eastAsia="TimesNewRomanPS-BoldMT" w:hAnsi="Times New Roman" w:cs="Times New Roman"/>
          <w:b/>
          <w:bCs/>
          <w:sz w:val="24"/>
          <w:szCs w:val="24"/>
        </w:rPr>
        <w:lastRenderedPageBreak/>
        <w:t>ПРИЛОЖЕНИЕ</w:t>
      </w:r>
      <w:r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 2</w:t>
      </w:r>
      <w:r>
        <w:t xml:space="preserve">  </w:t>
      </w:r>
      <w:r w:rsidR="00E83DE1"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ИЗУЧИТЕ ИНФОРМАЦИЮ ПО ТАБЛИЦЕ «ХРАМЫ ПОКРОВИТЕЛЯМ </w:t>
      </w:r>
      <w:r w:rsidR="00B5115B"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      </w:t>
      </w:r>
      <w:r w:rsidR="00E83DE1">
        <w:rPr>
          <w:rFonts w:ascii="Times New Roman" w:eastAsia="TimesNewRomanPS-BoldMT" w:hAnsi="Times New Roman" w:cs="Times New Roman"/>
          <w:b/>
          <w:bCs/>
          <w:sz w:val="24"/>
          <w:szCs w:val="24"/>
        </w:rPr>
        <w:t>КАЗАЧЕСТВА»</w:t>
      </w:r>
    </w:p>
    <w:tbl>
      <w:tblPr>
        <w:tblStyle w:val="a3"/>
        <w:tblW w:w="15671" w:type="dxa"/>
        <w:tblInd w:w="-885" w:type="dxa"/>
        <w:tblLook w:val="04A0" w:firstRow="1" w:lastRow="0" w:firstColumn="1" w:lastColumn="0" w:noHBand="0" w:noVBand="1"/>
      </w:tblPr>
      <w:tblGrid>
        <w:gridCol w:w="5826"/>
        <w:gridCol w:w="5231"/>
        <w:gridCol w:w="4614"/>
      </w:tblGrid>
      <w:tr w:rsidR="00E83DE1" w:rsidTr="00E83DE1"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E1" w:rsidRDefault="00E83DE1" w:rsidP="00826AC1">
            <w:pPr>
              <w:spacing w:line="360" w:lineRule="auto"/>
              <w:ind w:left="-108"/>
              <w:jc w:val="center"/>
              <w:rPr>
                <w:rFonts w:eastAsia="TimesNewRomanPS-BoldMT"/>
                <w:b/>
                <w:bCs/>
                <w:sz w:val="28"/>
                <w:szCs w:val="28"/>
              </w:rPr>
            </w:pPr>
            <w:r>
              <w:rPr>
                <w:rFonts w:eastAsia="TimesNewRomanPS-BoldMT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3C6C72" wp14:editId="1F193765">
                  <wp:extent cx="2657475" cy="202551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025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E1" w:rsidRDefault="00E83DE1" w:rsidP="00826AC1">
            <w:pPr>
              <w:spacing w:line="360" w:lineRule="auto"/>
              <w:jc w:val="center"/>
              <w:rPr>
                <w:rFonts w:eastAsia="TimesNewRomanPS-BoldMT"/>
                <w:b/>
                <w:bCs/>
                <w:sz w:val="28"/>
                <w:szCs w:val="28"/>
              </w:rPr>
            </w:pPr>
            <w:r>
              <w:rPr>
                <w:rFonts w:eastAsia="TimesNewRomanPS-BoldMT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6EF057" wp14:editId="2C06FA7F">
                  <wp:extent cx="2505075" cy="187505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7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E1" w:rsidRDefault="00E83DE1" w:rsidP="00826AC1">
            <w:pPr>
              <w:spacing w:line="360" w:lineRule="auto"/>
              <w:jc w:val="center"/>
              <w:rPr>
                <w:rFonts w:eastAsia="TimesNewRomanPS-BoldMT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eastAsia="TimesNewRomanPS-BoldMT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C49927" wp14:editId="6B343DCA">
                  <wp:extent cx="2457450" cy="1844868"/>
                  <wp:effectExtent l="0" t="0" r="0" b="31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44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DE1" w:rsidTr="00E83DE1"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E1" w:rsidRDefault="00E83DE1" w:rsidP="00826AC1">
            <w:pPr>
              <w:spacing w:line="360" w:lineRule="auto"/>
              <w:jc w:val="center"/>
              <w:rPr>
                <w:rFonts w:eastAsia="TimesNewRomanPS-BoldMT"/>
                <w:b/>
                <w:bCs/>
                <w:sz w:val="28"/>
                <w:szCs w:val="28"/>
              </w:rPr>
            </w:pPr>
            <w:r>
              <w:rPr>
                <w:rFonts w:eastAsia="TimesNewRomanPS-BoldMT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33594E" wp14:editId="22F5E6F8">
                  <wp:extent cx="2562225" cy="1923570"/>
                  <wp:effectExtent l="0" t="0" r="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E1" w:rsidRDefault="00E83DE1" w:rsidP="00826AC1">
            <w:pPr>
              <w:spacing w:line="360" w:lineRule="auto"/>
              <w:jc w:val="center"/>
              <w:rPr>
                <w:rFonts w:eastAsia="TimesNewRomanPS-BoldMT"/>
                <w:b/>
                <w:bCs/>
                <w:sz w:val="28"/>
                <w:szCs w:val="28"/>
              </w:rPr>
            </w:pPr>
            <w:r>
              <w:rPr>
                <w:rFonts w:eastAsia="TimesNewRomanPS-BoldMT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AA8592" wp14:editId="7ED304D5">
                  <wp:extent cx="2476500" cy="185543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55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E1" w:rsidRDefault="00E83DE1" w:rsidP="00826AC1">
            <w:pPr>
              <w:spacing w:line="360" w:lineRule="auto"/>
              <w:jc w:val="center"/>
              <w:rPr>
                <w:rFonts w:eastAsia="TimesNewRomanPS-BoldMT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eastAsia="TimesNewRomanPS-BoldMT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6D5492" wp14:editId="7D521BCF">
                  <wp:extent cx="2476500" cy="18573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DE1" w:rsidTr="00E83DE1"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E1" w:rsidRDefault="00E83DE1" w:rsidP="00826AC1">
            <w:pPr>
              <w:spacing w:line="360" w:lineRule="auto"/>
              <w:jc w:val="center"/>
              <w:rPr>
                <w:rFonts w:eastAsia="TimesNewRomanPS-BoldMT"/>
                <w:b/>
                <w:bCs/>
                <w:sz w:val="28"/>
                <w:szCs w:val="28"/>
              </w:rPr>
            </w:pPr>
            <w:r>
              <w:rPr>
                <w:rFonts w:eastAsia="TimesNewRomanPS-BoldMT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01CBEF" wp14:editId="29F97F3F">
                  <wp:extent cx="2419350" cy="181622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16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E1" w:rsidRDefault="00E83DE1" w:rsidP="00826AC1">
            <w:pPr>
              <w:spacing w:line="360" w:lineRule="auto"/>
              <w:jc w:val="center"/>
              <w:rPr>
                <w:rFonts w:eastAsia="TimesNewRomanPS-BoldMT"/>
                <w:b/>
                <w:bCs/>
                <w:sz w:val="28"/>
                <w:szCs w:val="28"/>
              </w:rPr>
            </w:pPr>
            <w:r>
              <w:rPr>
                <w:rFonts w:eastAsia="TimesNewRomanPS-BoldMT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DA24DF" wp14:editId="57C5691C">
                  <wp:extent cx="2743200" cy="205923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9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E1" w:rsidRDefault="00E83DE1" w:rsidP="00826AC1">
            <w:pPr>
              <w:spacing w:line="360" w:lineRule="auto"/>
              <w:jc w:val="center"/>
              <w:rPr>
                <w:rFonts w:eastAsia="TimesNewRomanPS-BoldMT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eastAsia="TimesNewRomanPS-BoldMT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B14C46" wp14:editId="5BC82565">
                  <wp:extent cx="2505075" cy="1880782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8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3DE1" w:rsidRDefault="00C76C10" w:rsidP="00E83DE1">
      <w:pPr>
        <w:spacing w:line="36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/>
          <w:bCs/>
          <w:sz w:val="24"/>
          <w:szCs w:val="24"/>
        </w:rPr>
        <w:lastRenderedPageBreak/>
        <w:t>ЗАДАНИЕ</w:t>
      </w:r>
      <w:proofErr w:type="gramStart"/>
      <w:r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 </w:t>
      </w:r>
      <w:r w:rsidR="00E83DE1">
        <w:rPr>
          <w:rFonts w:ascii="Times New Roman" w:eastAsia="TimesNewRomanPS-BoldMT" w:hAnsi="Times New Roman" w:cs="Times New Roman"/>
          <w:b/>
          <w:bCs/>
          <w:sz w:val="24"/>
          <w:szCs w:val="24"/>
        </w:rPr>
        <w:t>:</w:t>
      </w:r>
      <w:proofErr w:type="gramEnd"/>
      <w:r w:rsidR="00E83DE1"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 ЗАПОЛНИТЕ  ТАБЛИЦУ, СФОТОГРАФИРУЙТЕ ЗАПОЛНЕННУЮ ТАБЛИЦУ И ОТПРАВЬТЕ ПО </w:t>
      </w:r>
      <w:r w:rsidR="00E83DE1">
        <w:rPr>
          <w:rFonts w:ascii="Times New Roman" w:eastAsia="TimesNewRomanPS-BoldMT" w:hAnsi="Times New Roman" w:cs="Times New Roman"/>
          <w:b/>
          <w:bCs/>
          <w:sz w:val="24"/>
          <w:szCs w:val="24"/>
          <w:lang w:val="en-US"/>
        </w:rPr>
        <w:t>WHATSAPP</w:t>
      </w:r>
      <w:r w:rsidR="00E83DE1" w:rsidRPr="00456730"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 </w:t>
      </w:r>
      <w:r w:rsidR="00E83DE1"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 УЧИТЕЛЮ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3261"/>
        <w:gridCol w:w="2959"/>
        <w:gridCol w:w="2676"/>
      </w:tblGrid>
      <w:tr w:rsidR="00E83DE1" w:rsidTr="00826AC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E1" w:rsidRDefault="00E83DE1" w:rsidP="00826A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Подпишите названия храмов Кубани</w:t>
            </w:r>
          </w:p>
          <w:p w:rsidR="00E83DE1" w:rsidRDefault="00E83DE1" w:rsidP="00826AC1">
            <w:pPr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E1" w:rsidRDefault="00E83DE1" w:rsidP="00826A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Населённый пункт (местоположение)</w:t>
            </w:r>
          </w:p>
          <w:p w:rsidR="00E83DE1" w:rsidRDefault="00E83DE1" w:rsidP="00826A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3DE1" w:rsidTr="00826AC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078C23" wp14:editId="4497F3CE">
                  <wp:extent cx="781050" cy="51605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16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3DE1" w:rsidTr="00826AC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E1" w:rsidRDefault="00C76C10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83DE1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70FE8E" wp14:editId="4DE24375">
                  <wp:extent cx="466725" cy="61631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92" t="19536" r="14745" b="2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61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3DE1" w:rsidTr="00826AC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42D058" wp14:editId="2A3FAEF0">
                  <wp:extent cx="647700" cy="641411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63" cy="64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3DE1" w:rsidTr="00826AC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270779" wp14:editId="3C56A870">
                  <wp:extent cx="895350" cy="602046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0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3DE1" w:rsidTr="00826AC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88B7B6" wp14:editId="0EFCB7F5">
                  <wp:extent cx="857250" cy="571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3DE1" w:rsidTr="00826AC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29E8A1" wp14:editId="32CE2BED">
                  <wp:extent cx="466725" cy="620169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620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3DE1" w:rsidTr="00826AC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77E8DC" wp14:editId="552CF785">
                  <wp:extent cx="733425" cy="550069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50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3DE1" w:rsidTr="00826AC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-BoldMT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207A9D" wp14:editId="2E0CB5F3">
                  <wp:extent cx="752475" cy="491089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9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3DE1" w:rsidTr="00826AC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NewRomanPS-BoldMT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ACE7BF" wp14:editId="5C435444">
                  <wp:extent cx="904875" cy="6762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DE1" w:rsidRDefault="00E83DE1" w:rsidP="00826AC1">
            <w:pPr>
              <w:spacing w:line="36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E83DE1" w:rsidRDefault="00E83DE1" w:rsidP="00E83DE1">
      <w:pPr>
        <w:spacing w:line="36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E83DE1" w:rsidRDefault="00E83DE1"/>
    <w:sectPr w:rsidR="00E83DE1" w:rsidSect="006F7830">
      <w:pgSz w:w="16838" w:h="11906" w:orient="landscape"/>
      <w:pgMar w:top="426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442D14"/>
    <w:multiLevelType w:val="hybridMultilevel"/>
    <w:tmpl w:val="B1825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ED9"/>
    <w:rsid w:val="005D0EA9"/>
    <w:rsid w:val="00635E7F"/>
    <w:rsid w:val="006F7830"/>
    <w:rsid w:val="007E6D77"/>
    <w:rsid w:val="00B5115B"/>
    <w:rsid w:val="00B54ED9"/>
    <w:rsid w:val="00BA2229"/>
    <w:rsid w:val="00C76C10"/>
    <w:rsid w:val="00E83DE1"/>
    <w:rsid w:val="00FA6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78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83DE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83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3D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78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83DE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83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3D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http://kazak-sv.ru/images/Foto_site/%D0%A1%D0%B2._%D0%B2%D0%BC%D1%87._%D0%93%D0%B5%D0%BE%D1%80%D0%B3%D0%B8%D0%B9_%D0%9F%D0%BE%D0%B1%D0%B5%D0%B4%D0%BE%D0%BD%D0%BE%D1%81%D0%B5%D1%86.jp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http://kazak-sv.ru/images/Foto_site/%D0%A1%D0%B2%D1%82._%D0%9D%D0%B8%D0%BA%D0%BE%D0%BB%D0%B0%D0%B9_%D1%87%D1%83%D0%B4%D0%BE%D1%82%D0%B2%D0%BE%D1%80%D0%B5%D1%86.jpeg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745</Words>
  <Characters>4248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Библи</cp:lastModifiedBy>
  <cp:revision>2</cp:revision>
  <dcterms:created xsi:type="dcterms:W3CDTF">2020-04-23T16:41:00Z</dcterms:created>
  <dcterms:modified xsi:type="dcterms:W3CDTF">2020-04-23T16:41:00Z</dcterms:modified>
</cp:coreProperties>
</file>