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</w:t>
      </w:r>
      <w:r w:rsidR="00490D47">
        <w:rPr>
          <w:rFonts w:ascii="Times New Roman" w:hAnsi="Times New Roman" w:cs="Times New Roman"/>
          <w:b/>
          <w:sz w:val="32"/>
          <w:szCs w:val="32"/>
        </w:rPr>
        <w:t xml:space="preserve"> Человек и </w:t>
      </w:r>
      <w:r w:rsidR="000175A2">
        <w:rPr>
          <w:rFonts w:ascii="Times New Roman" w:hAnsi="Times New Roman" w:cs="Times New Roman"/>
          <w:b/>
          <w:sz w:val="32"/>
          <w:szCs w:val="32"/>
        </w:rPr>
        <w:t xml:space="preserve">его </w:t>
      </w:r>
      <w:r w:rsidR="00490D47">
        <w:rPr>
          <w:rFonts w:ascii="Times New Roman" w:hAnsi="Times New Roman" w:cs="Times New Roman"/>
          <w:b/>
          <w:sz w:val="32"/>
          <w:szCs w:val="32"/>
        </w:rPr>
        <w:t xml:space="preserve">здоровье </w:t>
      </w:r>
    </w:p>
    <w:p w:rsidR="00980A24" w:rsidRPr="007656BB" w:rsidRDefault="00BB724D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850"/>
        <w:gridCol w:w="708"/>
        <w:gridCol w:w="4255"/>
        <w:gridCol w:w="3685"/>
        <w:gridCol w:w="1418"/>
        <w:gridCol w:w="2551"/>
      </w:tblGrid>
      <w:tr w:rsidR="00FB58AD" w:rsidRPr="008E080B" w:rsidTr="00FB58AD">
        <w:tc>
          <w:tcPr>
            <w:tcW w:w="1290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5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418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8AD" w:rsidRPr="008E080B" w:rsidRDefault="00FB58AD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8AD" w:rsidRPr="008E080B" w:rsidTr="00FB58AD">
        <w:trPr>
          <w:trHeight w:val="518"/>
        </w:trPr>
        <w:tc>
          <w:tcPr>
            <w:tcW w:w="1290" w:type="dxa"/>
            <w:vMerge w:val="restart"/>
            <w:textDirection w:val="btLr"/>
          </w:tcPr>
          <w:p w:rsidR="00FB58AD" w:rsidRPr="008E080B" w:rsidRDefault="00FB58A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27</w:t>
            </w: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vMerge w:val="restart"/>
            <w:textDirection w:val="btLr"/>
          </w:tcPr>
          <w:p w:rsidR="00FB58AD" w:rsidRPr="008E080B" w:rsidRDefault="00FB58A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его  здоровье</w:t>
            </w:r>
          </w:p>
        </w:tc>
        <w:tc>
          <w:tcPr>
            <w:tcW w:w="850" w:type="dxa"/>
            <w:vMerge w:val="restart"/>
            <w:textDirection w:val="btLr"/>
          </w:tcPr>
          <w:p w:rsidR="00FB58AD" w:rsidRPr="008E080B" w:rsidRDefault="00FB58A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4255" w:type="dxa"/>
            <w:vMerge w:val="restart"/>
          </w:tcPr>
          <w:p w:rsidR="00FB58AD" w:rsidRPr="00BB724D" w:rsidRDefault="00FB58AD" w:rsidP="00BB724D">
            <w:pPr>
              <w:shd w:val="clear" w:color="auto" w:fill="FFFFFF"/>
              <w:snapToGrid w:val="0"/>
              <w:spacing w:line="259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в семье</w:t>
            </w:r>
          </w:p>
          <w:p w:rsidR="00FB58AD" w:rsidRPr="00BB724D" w:rsidRDefault="00FB58AD" w:rsidP="00BB724D">
            <w:pPr>
              <w:shd w:val="clear" w:color="auto" w:fill="FFFFFF"/>
              <w:snapToGrid w:val="0"/>
              <w:spacing w:line="259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B724D">
              <w:rPr>
                <w:rFonts w:ascii="Times New Roman" w:hAnsi="Times New Roman" w:cs="Times New Roman"/>
                <w:sz w:val="24"/>
                <w:szCs w:val="24"/>
              </w:rPr>
              <w:t>Влияние ребёнка на развитие личности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FB58AD" w:rsidRPr="008E080B" w:rsidRDefault="00FB58AD" w:rsidP="00BB724D">
            <w:pPr>
              <w:shd w:val="clear" w:color="auto" w:fill="FFFFFF"/>
              <w:snapToGrid w:val="0"/>
              <w:spacing w:line="259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B724D">
              <w:rPr>
                <w:rFonts w:ascii="Times New Roman" w:hAnsi="Times New Roman" w:cs="Times New Roman"/>
                <w:sz w:val="24"/>
                <w:szCs w:val="24"/>
              </w:rPr>
              <w:t>Влияние на детей личного примера и авторитета родителей</w:t>
            </w:r>
          </w:p>
        </w:tc>
        <w:tc>
          <w:tcPr>
            <w:tcW w:w="3685" w:type="dxa"/>
            <w:vMerge w:val="restart"/>
          </w:tcPr>
          <w:p w:rsidR="00FB58AD" w:rsidRPr="008E080B" w:rsidRDefault="00FB58AD" w:rsidP="00F8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1.пройти по ссылке </w:t>
            </w:r>
            <w:r w:rsidRPr="00BB724D">
              <w:t>https://nsportal.ru/sites/default/files/2014/08/29/traditsionnye_semeynye_tsennosti_kak_osnova_vospitaniya_zdorovogo_rebyonka.docx</w:t>
            </w:r>
            <w:r>
              <w:t>30</w:t>
            </w:r>
          </w:p>
        </w:tc>
        <w:tc>
          <w:tcPr>
            <w:tcW w:w="1418" w:type="dxa"/>
            <w:vMerge w:val="restart"/>
            <w:textDirection w:val="btLr"/>
          </w:tcPr>
          <w:p w:rsidR="00FB58AD" w:rsidRPr="008E080B" w:rsidRDefault="00FB58A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8E08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FB58AD" w:rsidRPr="008E080B" w:rsidRDefault="00FB58A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Сделать краткий конспект </w:t>
            </w:r>
          </w:p>
        </w:tc>
      </w:tr>
      <w:tr w:rsidR="00FB58AD" w:rsidRPr="008E080B" w:rsidTr="00FB58AD">
        <w:trPr>
          <w:trHeight w:val="3636"/>
        </w:trPr>
        <w:tc>
          <w:tcPr>
            <w:tcW w:w="1290" w:type="dxa"/>
            <w:vMerge/>
            <w:textDirection w:val="btLr"/>
          </w:tcPr>
          <w:p w:rsidR="00FB58AD" w:rsidRPr="008E080B" w:rsidRDefault="00FB58A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vMerge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B58AD" w:rsidRPr="008E080B" w:rsidRDefault="00FB58AD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EE" w:rsidRDefault="00547EEE" w:rsidP="001E11DD">
      <w:pPr>
        <w:spacing w:after="0" w:line="240" w:lineRule="auto"/>
      </w:pPr>
      <w:r>
        <w:separator/>
      </w:r>
    </w:p>
  </w:endnote>
  <w:endnote w:type="continuationSeparator" w:id="0">
    <w:p w:rsidR="00547EEE" w:rsidRDefault="00547EEE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EE" w:rsidRDefault="00547EEE" w:rsidP="001E11DD">
      <w:pPr>
        <w:spacing w:after="0" w:line="240" w:lineRule="auto"/>
      </w:pPr>
      <w:r>
        <w:separator/>
      </w:r>
    </w:p>
  </w:footnote>
  <w:footnote w:type="continuationSeparator" w:id="0">
    <w:p w:rsidR="00547EEE" w:rsidRDefault="00547EEE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5F"/>
    <w:rsid w:val="000E0F76"/>
    <w:rsid w:val="000E4C4B"/>
    <w:rsid w:val="000E549F"/>
    <w:rsid w:val="000F542F"/>
    <w:rsid w:val="0010387C"/>
    <w:rsid w:val="00105359"/>
    <w:rsid w:val="00105888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86F39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47EEE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080B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1EAA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3AC3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B724D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2951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62026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B58AD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4854A-F027-4628-83D8-B606197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51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C73E-1A9D-421F-855C-97385C3C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16</cp:revision>
  <dcterms:created xsi:type="dcterms:W3CDTF">2020-04-11T08:00:00Z</dcterms:created>
  <dcterms:modified xsi:type="dcterms:W3CDTF">2020-04-26T10:43:00Z</dcterms:modified>
</cp:coreProperties>
</file>