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490D47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11</w:t>
      </w:r>
      <w:r w:rsidR="0039538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E4C72">
        <w:rPr>
          <w:rFonts w:ascii="Times New Roman" w:hAnsi="Times New Roman" w:cs="Times New Roman"/>
          <w:b/>
          <w:sz w:val="32"/>
          <w:szCs w:val="32"/>
        </w:rPr>
        <w:t xml:space="preserve"> – классов </w:t>
      </w:r>
      <w:r w:rsidR="00490D47">
        <w:rPr>
          <w:rFonts w:ascii="Times New Roman" w:hAnsi="Times New Roman" w:cs="Times New Roman"/>
          <w:b/>
          <w:sz w:val="32"/>
          <w:szCs w:val="32"/>
        </w:rPr>
        <w:t xml:space="preserve"> Человек и </w:t>
      </w:r>
      <w:r w:rsidR="000175A2">
        <w:rPr>
          <w:rFonts w:ascii="Times New Roman" w:hAnsi="Times New Roman" w:cs="Times New Roman"/>
          <w:b/>
          <w:sz w:val="32"/>
          <w:szCs w:val="32"/>
        </w:rPr>
        <w:t xml:space="preserve">его </w:t>
      </w:r>
      <w:r w:rsidR="00490D47">
        <w:rPr>
          <w:rFonts w:ascii="Times New Roman" w:hAnsi="Times New Roman" w:cs="Times New Roman"/>
          <w:b/>
          <w:sz w:val="32"/>
          <w:szCs w:val="32"/>
        </w:rPr>
        <w:t xml:space="preserve">здоровье </w:t>
      </w:r>
    </w:p>
    <w:p w:rsidR="00980A24" w:rsidRPr="007656BB" w:rsidRDefault="00105888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20.04.20 по 25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4652" w:type="dxa"/>
        <w:tblLayout w:type="fixed"/>
        <w:tblLook w:val="04A0" w:firstRow="1" w:lastRow="0" w:firstColumn="1" w:lastColumn="0" w:noHBand="0" w:noVBand="1"/>
      </w:tblPr>
      <w:tblGrid>
        <w:gridCol w:w="1290"/>
        <w:gridCol w:w="802"/>
        <w:gridCol w:w="850"/>
        <w:gridCol w:w="708"/>
        <w:gridCol w:w="2127"/>
        <w:gridCol w:w="3676"/>
        <w:gridCol w:w="2562"/>
        <w:gridCol w:w="986"/>
        <w:gridCol w:w="1651"/>
      </w:tblGrid>
      <w:tr w:rsidR="001C35DF" w:rsidRPr="008E080B" w:rsidTr="00FA0796">
        <w:tc>
          <w:tcPr>
            <w:tcW w:w="1290" w:type="dxa"/>
          </w:tcPr>
          <w:p w:rsidR="00AA5168" w:rsidRPr="008E080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0B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AA5168" w:rsidRPr="008E080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802" w:type="dxa"/>
          </w:tcPr>
          <w:p w:rsidR="00AA5168" w:rsidRPr="008E080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0B">
              <w:rPr>
                <w:rFonts w:ascii="Times New Roman" w:hAnsi="Times New Roman" w:cs="Times New Roman"/>
                <w:b/>
                <w:sz w:val="24"/>
                <w:szCs w:val="24"/>
              </w:rPr>
              <w:t>Пред-</w:t>
            </w:r>
          </w:p>
          <w:p w:rsidR="00AA5168" w:rsidRPr="008E080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0B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850" w:type="dxa"/>
          </w:tcPr>
          <w:p w:rsidR="00AA5168" w:rsidRPr="008E080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0B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08" w:type="dxa"/>
          </w:tcPr>
          <w:p w:rsidR="00AA5168" w:rsidRPr="008E080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0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7" w:type="dxa"/>
          </w:tcPr>
          <w:p w:rsidR="00AA5168" w:rsidRPr="008E080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0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676" w:type="dxa"/>
          </w:tcPr>
          <w:p w:rsidR="00AA5168" w:rsidRPr="008E080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0B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2562" w:type="dxa"/>
          </w:tcPr>
          <w:p w:rsidR="00AA5168" w:rsidRPr="008E080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0B">
              <w:rPr>
                <w:rFonts w:ascii="Times New Roman" w:hAnsi="Times New Roman" w:cs="Times New Roman"/>
                <w:b/>
                <w:sz w:val="24"/>
                <w:szCs w:val="24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Pr="008E080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5168" w:rsidRPr="008E080B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0B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</w:tc>
        <w:tc>
          <w:tcPr>
            <w:tcW w:w="1651" w:type="dxa"/>
          </w:tcPr>
          <w:p w:rsidR="00AA5168" w:rsidRPr="008E080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</w:p>
          <w:p w:rsidR="00AA5168" w:rsidRPr="008E080B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0B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AA5168" w:rsidRPr="008E080B">
              <w:rPr>
                <w:rFonts w:ascii="Times New Roman" w:hAnsi="Times New Roman" w:cs="Times New Roman"/>
                <w:b/>
                <w:sz w:val="24"/>
                <w:szCs w:val="24"/>
              </w:rPr>
              <w:t>адание</w:t>
            </w:r>
          </w:p>
          <w:p w:rsidR="00B62AC6" w:rsidRPr="008E080B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5888" w:rsidRPr="008E080B" w:rsidTr="00FA0796">
        <w:trPr>
          <w:trHeight w:val="518"/>
        </w:trPr>
        <w:tc>
          <w:tcPr>
            <w:tcW w:w="1290" w:type="dxa"/>
            <w:vMerge w:val="restart"/>
            <w:textDirection w:val="btLr"/>
          </w:tcPr>
          <w:p w:rsidR="00105888" w:rsidRPr="008E080B" w:rsidRDefault="00E6202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0B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20</w:t>
            </w:r>
            <w:r w:rsidR="00105888" w:rsidRPr="008E080B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802" w:type="dxa"/>
            <w:vMerge w:val="restart"/>
            <w:textDirection w:val="btLr"/>
          </w:tcPr>
          <w:p w:rsidR="00105888" w:rsidRPr="008E080B" w:rsidRDefault="00105888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0B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его  здоровье</w:t>
            </w:r>
          </w:p>
        </w:tc>
        <w:tc>
          <w:tcPr>
            <w:tcW w:w="850" w:type="dxa"/>
            <w:vMerge w:val="restart"/>
            <w:textDirection w:val="btLr"/>
          </w:tcPr>
          <w:p w:rsidR="00105888" w:rsidRPr="008E080B" w:rsidRDefault="00105888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105888" w:rsidRPr="008E080B" w:rsidRDefault="0010588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0B">
              <w:rPr>
                <w:rFonts w:ascii="Times New Roman" w:hAnsi="Times New Roman" w:cs="Times New Roman"/>
                <w:b/>
                <w:sz w:val="24"/>
                <w:szCs w:val="24"/>
              </w:rPr>
              <w:t>11а</w:t>
            </w:r>
          </w:p>
        </w:tc>
        <w:tc>
          <w:tcPr>
            <w:tcW w:w="2127" w:type="dxa"/>
            <w:vMerge w:val="restart"/>
          </w:tcPr>
          <w:p w:rsidR="00105888" w:rsidRPr="008E080B" w:rsidRDefault="00105888" w:rsidP="00605E7B">
            <w:pPr>
              <w:shd w:val="clear" w:color="auto" w:fill="FFFFFF"/>
              <w:snapToGrid w:val="0"/>
              <w:spacing w:line="259" w:lineRule="exact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8E080B">
              <w:rPr>
                <w:rFonts w:ascii="Times New Roman" w:hAnsi="Times New Roman" w:cs="Times New Roman"/>
                <w:sz w:val="24"/>
                <w:szCs w:val="24"/>
              </w:rPr>
              <w:t>Семья, ждущая ребёнка.</w:t>
            </w:r>
          </w:p>
          <w:p w:rsidR="00105888" w:rsidRPr="008E080B" w:rsidRDefault="00105888" w:rsidP="00605E7B">
            <w:pPr>
              <w:shd w:val="clear" w:color="auto" w:fill="FFFFFF"/>
              <w:snapToGrid w:val="0"/>
              <w:spacing w:line="259" w:lineRule="exact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8E080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Психологические проблемы, связанные с рождением ребёнка. Ребёнок в семье, его физическое, умственно-психическое развитие</w:t>
            </w:r>
          </w:p>
        </w:tc>
        <w:tc>
          <w:tcPr>
            <w:tcW w:w="3676" w:type="dxa"/>
            <w:vMerge w:val="restart"/>
          </w:tcPr>
          <w:p w:rsidR="00105888" w:rsidRDefault="00105888" w:rsidP="00F8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1.пройти по ссылке </w:t>
            </w:r>
            <w:hyperlink r:id="rId8" w:history="1">
              <w:r w:rsidR="008E080B" w:rsidRPr="00023F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https://infourok.ru/prezentaciya-psihologicheskie-aspekti-razvitiya-rebenka-773330.html</w:t>
              </w:r>
            </w:hyperlink>
            <w:r w:rsidR="008E0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080B" w:rsidRDefault="008E080B" w:rsidP="00F8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80B" w:rsidRPr="008E080B" w:rsidRDefault="008E080B" w:rsidP="00F84E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0B">
              <w:rPr>
                <w:rFonts w:ascii="Times New Roman" w:hAnsi="Times New Roman" w:cs="Times New Roman"/>
                <w:b/>
                <w:sz w:val="24"/>
                <w:szCs w:val="24"/>
              </w:rPr>
              <w:t>https://ppt-online.org/678750</w:t>
            </w:r>
          </w:p>
        </w:tc>
        <w:tc>
          <w:tcPr>
            <w:tcW w:w="2562" w:type="dxa"/>
            <w:vMerge w:val="restart"/>
          </w:tcPr>
          <w:p w:rsidR="00105888" w:rsidRPr="008E080B" w:rsidRDefault="00105888" w:rsidP="000515B2">
            <w:pPr>
              <w:pStyle w:val="3"/>
              <w:shd w:val="clear" w:color="auto" w:fill="FFFFFF"/>
              <w:jc w:val="both"/>
              <w:outlineLvl w:val="2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986" w:type="dxa"/>
            <w:vMerge w:val="restart"/>
            <w:textDirection w:val="btLr"/>
          </w:tcPr>
          <w:p w:rsidR="00105888" w:rsidRPr="008E080B" w:rsidRDefault="00105888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r w:rsidRPr="008E08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watsapp</w:t>
            </w:r>
          </w:p>
          <w:p w:rsidR="00105888" w:rsidRPr="008E080B" w:rsidRDefault="00105888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13.00 </w:t>
            </w:r>
          </w:p>
        </w:tc>
        <w:tc>
          <w:tcPr>
            <w:tcW w:w="1651" w:type="dxa"/>
            <w:vMerge w:val="restart"/>
          </w:tcPr>
          <w:p w:rsidR="00105888" w:rsidRPr="008E080B" w:rsidRDefault="0010588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Сделать краткий конспект </w:t>
            </w:r>
          </w:p>
        </w:tc>
      </w:tr>
      <w:tr w:rsidR="00105888" w:rsidRPr="008E080B" w:rsidTr="00FA0796">
        <w:trPr>
          <w:trHeight w:val="3636"/>
        </w:trPr>
        <w:tc>
          <w:tcPr>
            <w:tcW w:w="1290" w:type="dxa"/>
            <w:vMerge/>
            <w:textDirection w:val="btLr"/>
          </w:tcPr>
          <w:p w:rsidR="00105888" w:rsidRPr="008E080B" w:rsidRDefault="00105888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" w:type="dxa"/>
            <w:vMerge/>
          </w:tcPr>
          <w:p w:rsidR="00105888" w:rsidRPr="008E080B" w:rsidRDefault="0010588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05888" w:rsidRPr="008E080B" w:rsidRDefault="0010588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05888" w:rsidRPr="008E080B" w:rsidRDefault="0010588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05888" w:rsidRPr="008E080B" w:rsidRDefault="0010588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6" w:type="dxa"/>
            <w:vMerge/>
          </w:tcPr>
          <w:p w:rsidR="00105888" w:rsidRPr="008E080B" w:rsidRDefault="0010588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2" w:type="dxa"/>
            <w:vMerge/>
          </w:tcPr>
          <w:p w:rsidR="00105888" w:rsidRPr="008E080B" w:rsidRDefault="0010588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  <w:vMerge/>
          </w:tcPr>
          <w:p w:rsidR="00105888" w:rsidRPr="008E080B" w:rsidRDefault="0010588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1" w:type="dxa"/>
            <w:vMerge/>
          </w:tcPr>
          <w:p w:rsidR="00105888" w:rsidRPr="008E080B" w:rsidRDefault="0010588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AC3" w:rsidRDefault="00B03AC3" w:rsidP="001E11DD">
      <w:pPr>
        <w:spacing w:after="0" w:line="240" w:lineRule="auto"/>
      </w:pPr>
      <w:r>
        <w:separator/>
      </w:r>
    </w:p>
  </w:endnote>
  <w:endnote w:type="continuationSeparator" w:id="0">
    <w:p w:rsidR="00B03AC3" w:rsidRDefault="00B03AC3" w:rsidP="001E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AC3" w:rsidRDefault="00B03AC3" w:rsidP="001E11DD">
      <w:pPr>
        <w:spacing w:after="0" w:line="240" w:lineRule="auto"/>
      </w:pPr>
      <w:r>
        <w:separator/>
      </w:r>
    </w:p>
  </w:footnote>
  <w:footnote w:type="continuationSeparator" w:id="0">
    <w:p w:rsidR="00B03AC3" w:rsidRDefault="00B03AC3" w:rsidP="001E1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30A0A"/>
    <w:multiLevelType w:val="hybridMultilevel"/>
    <w:tmpl w:val="C73264DC"/>
    <w:lvl w:ilvl="0" w:tplc="4566B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6C6F"/>
    <w:rsid w:val="000175A2"/>
    <w:rsid w:val="00021305"/>
    <w:rsid w:val="0002732D"/>
    <w:rsid w:val="00027AF1"/>
    <w:rsid w:val="00042310"/>
    <w:rsid w:val="000515B2"/>
    <w:rsid w:val="0005277F"/>
    <w:rsid w:val="000556D9"/>
    <w:rsid w:val="00055A84"/>
    <w:rsid w:val="00056E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5F"/>
    <w:rsid w:val="000E0F76"/>
    <w:rsid w:val="000E4C4B"/>
    <w:rsid w:val="000E549F"/>
    <w:rsid w:val="000F542F"/>
    <w:rsid w:val="0010387C"/>
    <w:rsid w:val="00105359"/>
    <w:rsid w:val="00105888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11DD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95381"/>
    <w:rsid w:val="003A16A1"/>
    <w:rsid w:val="003A6418"/>
    <w:rsid w:val="003B2404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0D47"/>
    <w:rsid w:val="00492774"/>
    <w:rsid w:val="00495A34"/>
    <w:rsid w:val="004A0CFD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47CC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96D0D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6F7891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362D6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750FB"/>
    <w:rsid w:val="00784EA7"/>
    <w:rsid w:val="00785F28"/>
    <w:rsid w:val="00786D9F"/>
    <w:rsid w:val="00790888"/>
    <w:rsid w:val="00797526"/>
    <w:rsid w:val="007B4153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0686F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46545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97947"/>
    <w:rsid w:val="008A0262"/>
    <w:rsid w:val="008A1089"/>
    <w:rsid w:val="008A5B62"/>
    <w:rsid w:val="008B1195"/>
    <w:rsid w:val="008B65EA"/>
    <w:rsid w:val="008B6D3C"/>
    <w:rsid w:val="008C20CC"/>
    <w:rsid w:val="008C2B67"/>
    <w:rsid w:val="008C4CBE"/>
    <w:rsid w:val="008C4DD7"/>
    <w:rsid w:val="008D5126"/>
    <w:rsid w:val="008D5BF0"/>
    <w:rsid w:val="008D5FCE"/>
    <w:rsid w:val="008E080B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1EAA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3AC3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72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158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2951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168D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6153E"/>
    <w:rsid w:val="00E62026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84E59"/>
    <w:rsid w:val="00F907AB"/>
    <w:rsid w:val="00F9640D"/>
    <w:rsid w:val="00FA0796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04854A-F027-4628-83D8-B606197A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951"/>
  </w:style>
  <w:style w:type="paragraph" w:styleId="3">
    <w:name w:val="heading 3"/>
    <w:basedOn w:val="a"/>
    <w:next w:val="a"/>
    <w:link w:val="30"/>
    <w:uiPriority w:val="9"/>
    <w:unhideWhenUsed/>
    <w:qFormat/>
    <w:rsid w:val="0039538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953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9">
    <w:name w:val="c9"/>
    <w:basedOn w:val="a0"/>
    <w:rsid w:val="00BE4C72"/>
  </w:style>
  <w:style w:type="paragraph" w:styleId="a6">
    <w:name w:val="Normal (Web)"/>
    <w:basedOn w:val="a"/>
    <w:uiPriority w:val="99"/>
    <w:unhideWhenUsed/>
    <w:rsid w:val="003B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11DD"/>
  </w:style>
  <w:style w:type="paragraph" w:styleId="a9">
    <w:name w:val="footer"/>
    <w:basedOn w:val="a"/>
    <w:link w:val="aa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1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44085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0240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866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psihologicheskie-aspekti-razvitiya-rebenka-773330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2B50B-F989-4B68-BE48-675E3F1CB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153</cp:lastModifiedBy>
  <cp:revision>13</cp:revision>
  <dcterms:created xsi:type="dcterms:W3CDTF">2020-04-11T08:00:00Z</dcterms:created>
  <dcterms:modified xsi:type="dcterms:W3CDTF">2020-04-20T18:54:00Z</dcterms:modified>
</cp:coreProperties>
</file>