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b/>
          <w:bCs/>
          <w:highlight w:val="green"/>
          <w:lang w:eastAsia="ru-RU"/>
        </w:rPr>
        <w:t>В помощь родителям детей с ограниченными возможностями здоровья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753BC9">
        <w:rPr>
          <w:rFonts w:eastAsia="Times New Roman"/>
          <w:lang w:eastAsia="ru-RU"/>
        </w:rPr>
        <w:t>дезадаптации</w:t>
      </w:r>
      <w:proofErr w:type="spellEnd"/>
      <w:r w:rsidRPr="00753BC9">
        <w:rPr>
          <w:rFonts w:eastAsia="Times New Roman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 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 xml:space="preserve"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Что касается самих родителей – </w:t>
      </w:r>
      <w:r w:rsidRPr="00753BC9">
        <w:rPr>
          <w:rFonts w:eastAsia="Times New Roman"/>
          <w:b/>
          <w:bCs/>
          <w:lang w:eastAsia="ru-RU"/>
        </w:rPr>
        <w:t>не забывайте о себе!</w:t>
      </w:r>
      <w:r w:rsidRPr="00753BC9">
        <w:rPr>
          <w:rFonts w:eastAsia="Times New Roman"/>
          <w:lang w:eastAsia="ru-RU"/>
        </w:rPr>
        <w:t xml:space="preserve"> Депрессия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753BC9">
        <w:rPr>
          <w:rFonts w:eastAsia="Times New Roman"/>
          <w:lang w:eastAsia="ru-RU"/>
        </w:rPr>
        <w:t>сильными</w:t>
      </w:r>
      <w:proofErr w:type="gramEnd"/>
      <w:r w:rsidRPr="00753BC9">
        <w:rPr>
          <w:rFonts w:eastAsia="Times New Roman"/>
          <w:lang w:eastAsia="ru-RU"/>
        </w:rPr>
        <w:t>, бодрыми, уверенными. Поэтому, необходимо научиться справляться и с этим. Психологическая поддержка может оказаться для вас одной из важных процедур на пути адаптации, как вас, так и вашего ребенка.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lastRenderedPageBreak/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 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787403" w:rsidRPr="00753BC9" w:rsidRDefault="00787403" w:rsidP="00787403">
      <w:pPr>
        <w:widowControl w:val="0"/>
        <w:shd w:val="clear" w:color="auto" w:fill="FFFFFF"/>
        <w:spacing w:after="0"/>
        <w:jc w:val="both"/>
        <w:rPr>
          <w:rFonts w:eastAsia="Times New Roman"/>
          <w:b/>
          <w:bCs/>
          <w:lang w:eastAsia="ru-RU"/>
        </w:rPr>
      </w:pPr>
    </w:p>
    <w:p w:rsidR="00304924" w:rsidRDefault="00304924">
      <w:bookmarkStart w:id="0" w:name="_GoBack"/>
      <w:bookmarkEnd w:id="0"/>
    </w:p>
    <w:sectPr w:rsidR="00304924" w:rsidSect="00787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2A"/>
    <w:rsid w:val="0002375C"/>
    <w:rsid w:val="000B323D"/>
    <w:rsid w:val="000C2D96"/>
    <w:rsid w:val="000D475E"/>
    <w:rsid w:val="001946AA"/>
    <w:rsid w:val="002364EB"/>
    <w:rsid w:val="002B3A3F"/>
    <w:rsid w:val="002E44B0"/>
    <w:rsid w:val="00304924"/>
    <w:rsid w:val="003144DD"/>
    <w:rsid w:val="00340C9F"/>
    <w:rsid w:val="003E6074"/>
    <w:rsid w:val="004B75DB"/>
    <w:rsid w:val="00656205"/>
    <w:rsid w:val="006C5C76"/>
    <w:rsid w:val="00770ED0"/>
    <w:rsid w:val="007840C5"/>
    <w:rsid w:val="00787403"/>
    <w:rsid w:val="007A0428"/>
    <w:rsid w:val="007E1E28"/>
    <w:rsid w:val="008153C5"/>
    <w:rsid w:val="008F18D6"/>
    <w:rsid w:val="008F6CB1"/>
    <w:rsid w:val="009646D0"/>
    <w:rsid w:val="00970C2A"/>
    <w:rsid w:val="00971622"/>
    <w:rsid w:val="0097431A"/>
    <w:rsid w:val="00A02DC1"/>
    <w:rsid w:val="00A209F4"/>
    <w:rsid w:val="00A43A87"/>
    <w:rsid w:val="00AB6D2B"/>
    <w:rsid w:val="00B76541"/>
    <w:rsid w:val="00B96454"/>
    <w:rsid w:val="00B968EA"/>
    <w:rsid w:val="00C91F6A"/>
    <w:rsid w:val="00D3766A"/>
    <w:rsid w:val="00DC5D3F"/>
    <w:rsid w:val="00DF6AB7"/>
    <w:rsid w:val="00E6656B"/>
    <w:rsid w:val="00E8610F"/>
    <w:rsid w:val="00E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0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0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16</dc:creator>
  <cp:keywords/>
  <dc:description/>
  <cp:lastModifiedBy>Кабинет 16</cp:lastModifiedBy>
  <cp:revision>2</cp:revision>
  <dcterms:created xsi:type="dcterms:W3CDTF">2023-11-21T08:24:00Z</dcterms:created>
  <dcterms:modified xsi:type="dcterms:W3CDTF">2023-11-21T08:26:00Z</dcterms:modified>
</cp:coreProperties>
</file>