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03" w:rsidRDefault="005F3F03" w:rsidP="005F3F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11А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</w:rPr>
        <w:t>литературе</w:t>
      </w:r>
    </w:p>
    <w:p w:rsidR="005F3F03" w:rsidRPr="007656BB" w:rsidRDefault="005F3F03" w:rsidP="005F3F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f4"/>
        <w:tblW w:w="14992" w:type="dxa"/>
        <w:tblLayout w:type="fixed"/>
        <w:tblLook w:val="04A0"/>
      </w:tblPr>
      <w:tblGrid>
        <w:gridCol w:w="1325"/>
        <w:gridCol w:w="1020"/>
        <w:gridCol w:w="2866"/>
        <w:gridCol w:w="4253"/>
        <w:gridCol w:w="3402"/>
        <w:gridCol w:w="2126"/>
      </w:tblGrid>
      <w:tr w:rsidR="005F3F03" w:rsidTr="005F3F03">
        <w:trPr>
          <w:trHeight w:val="150"/>
        </w:trPr>
        <w:tc>
          <w:tcPr>
            <w:tcW w:w="1325" w:type="dxa"/>
          </w:tcPr>
          <w:p w:rsidR="005F3F03" w:rsidRDefault="005F3F03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5F3F03" w:rsidRDefault="005F3F03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</w:tcPr>
          <w:p w:rsidR="005F3F03" w:rsidRDefault="005F3F03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66" w:type="dxa"/>
          </w:tcPr>
          <w:p w:rsidR="005F3F03" w:rsidRDefault="005F3F03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</w:tcPr>
          <w:p w:rsidR="005F3F03" w:rsidRDefault="005F3F03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402" w:type="dxa"/>
          </w:tcPr>
          <w:p w:rsidR="005F3F03" w:rsidRDefault="005F3F03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6" w:type="dxa"/>
          </w:tcPr>
          <w:p w:rsidR="005F3F03" w:rsidRDefault="005F3F03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5F3F03" w:rsidRDefault="005F3F03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5F3F03" w:rsidRDefault="005F3F03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5F3F03" w:rsidTr="005F3F03">
        <w:trPr>
          <w:cantSplit/>
          <w:trHeight w:val="5551"/>
        </w:trPr>
        <w:tc>
          <w:tcPr>
            <w:tcW w:w="1325" w:type="dxa"/>
            <w:textDirection w:val="btLr"/>
          </w:tcPr>
          <w:p w:rsidR="005F3F03" w:rsidRDefault="005F3F03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20" w:type="dxa"/>
            <w:textDirection w:val="btLr"/>
          </w:tcPr>
          <w:p w:rsidR="005F3F03" w:rsidRDefault="005F3F03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866" w:type="dxa"/>
          </w:tcPr>
          <w:p w:rsidR="005F3F03" w:rsidRPr="009A77D2" w:rsidRDefault="005F3F03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9A7">
              <w:rPr>
                <w:spacing w:val="-1"/>
                <w:sz w:val="28"/>
                <w:szCs w:val="28"/>
              </w:rPr>
              <w:t>Б. Пастернак. Жизнь и творчество. (Обзор) Человек и природа в поэзии Пастернака. Тема поэта и поэзии в творчестве Б. Пастернака. Роман «Доктор Живаго». (Обзор)</w:t>
            </w:r>
          </w:p>
          <w:p w:rsidR="005F3F03" w:rsidRPr="009A77D2" w:rsidRDefault="005F3F03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F03" w:rsidRPr="009A77D2" w:rsidRDefault="005F3F03" w:rsidP="0066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F3F03" w:rsidRDefault="005F3F03" w:rsidP="005F3F0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t xml:space="preserve">1.Просмотреть </w:t>
            </w:r>
            <w:proofErr w:type="spellStart"/>
            <w:r>
              <w:t>видеоурок</w:t>
            </w:r>
            <w:proofErr w:type="spellEnd"/>
            <w:r>
              <w:t xml:space="preserve"> </w:t>
            </w:r>
            <w:r w:rsidR="00ED63EC">
              <w:t>(10 мин.) по ссылке</w:t>
            </w:r>
          </w:p>
          <w:p w:rsidR="00ED63EC" w:rsidRDefault="00ED63EC" w:rsidP="005F3F03">
            <w:pPr>
              <w:rPr>
                <w:b/>
                <w:sz w:val="28"/>
              </w:rPr>
            </w:pPr>
            <w:hyperlink r:id="rId4" w:history="1">
              <w:r w:rsidRPr="002C0AE3">
                <w:rPr>
                  <w:rStyle w:val="af5"/>
                  <w:b/>
                  <w:sz w:val="28"/>
                </w:rPr>
                <w:t>https://youtu.be/_GLOCwtuop0</w:t>
              </w:r>
            </w:hyperlink>
          </w:p>
          <w:p w:rsidR="00ED63EC" w:rsidRPr="00ED63EC" w:rsidRDefault="00ED63EC" w:rsidP="00ED63EC">
            <w:pPr>
              <w:rPr>
                <w:sz w:val="36"/>
              </w:rPr>
            </w:pPr>
            <w:r w:rsidRPr="00ED63EC">
              <w:rPr>
                <w:sz w:val="28"/>
              </w:rPr>
              <w:t xml:space="preserve">2. </w:t>
            </w:r>
            <w:r>
              <w:rPr>
                <w:sz w:val="28"/>
              </w:rPr>
              <w:t>Анализ стихотворения (по выбору)</w:t>
            </w:r>
          </w:p>
        </w:tc>
        <w:tc>
          <w:tcPr>
            <w:tcW w:w="3402" w:type="dxa"/>
          </w:tcPr>
          <w:p w:rsidR="005F3F03" w:rsidRPr="00ED63EC" w:rsidRDefault="00ED63EC" w:rsidP="005F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C">
              <w:rPr>
                <w:rFonts w:ascii="Times New Roman" w:hAnsi="Times New Roman" w:cs="Times New Roman"/>
                <w:sz w:val="28"/>
                <w:szCs w:val="28"/>
              </w:rPr>
              <w:t>1. Стр. 146-153 учебник (прочитать)</w:t>
            </w:r>
          </w:p>
          <w:p w:rsidR="00ED63EC" w:rsidRPr="00AA5168" w:rsidRDefault="00ED63EC" w:rsidP="005F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C">
              <w:rPr>
                <w:sz w:val="28"/>
              </w:rPr>
              <w:t xml:space="preserve">2. </w:t>
            </w:r>
            <w:r>
              <w:rPr>
                <w:sz w:val="28"/>
              </w:rPr>
              <w:t>Анализ стихотворения (по выбору)</w:t>
            </w:r>
          </w:p>
        </w:tc>
        <w:tc>
          <w:tcPr>
            <w:tcW w:w="2126" w:type="dxa"/>
          </w:tcPr>
          <w:p w:rsidR="005F3F03" w:rsidRDefault="005F3F03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5F3F03" w:rsidRPr="00595505" w:rsidRDefault="005F3F03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 </w:t>
            </w:r>
            <w:r w:rsidR="00902BC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.04.20)</w:t>
            </w:r>
          </w:p>
        </w:tc>
      </w:tr>
      <w:tr w:rsidR="005F3F03" w:rsidTr="005F3F03">
        <w:trPr>
          <w:cantSplit/>
          <w:trHeight w:val="3119"/>
        </w:trPr>
        <w:tc>
          <w:tcPr>
            <w:tcW w:w="1325" w:type="dxa"/>
            <w:textDirection w:val="btLr"/>
          </w:tcPr>
          <w:p w:rsidR="005F3F03" w:rsidRDefault="005F3F03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20" w:type="dxa"/>
            <w:textDirection w:val="btLr"/>
          </w:tcPr>
          <w:p w:rsidR="005F3F03" w:rsidRDefault="005F3F03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6" w:type="dxa"/>
          </w:tcPr>
          <w:p w:rsidR="005F3F03" w:rsidRPr="005F3F03" w:rsidRDefault="005F3F03" w:rsidP="005F3F03">
            <w:pPr>
              <w:shd w:val="clear" w:color="auto" w:fill="FFFFFF"/>
              <w:ind w:right="91"/>
              <w:jc w:val="both"/>
              <w:rPr>
                <w:sz w:val="28"/>
                <w:szCs w:val="28"/>
              </w:rPr>
            </w:pPr>
            <w:r w:rsidRPr="005059A7">
              <w:rPr>
                <w:spacing w:val="-1"/>
                <w:sz w:val="28"/>
                <w:szCs w:val="28"/>
              </w:rPr>
              <w:t>А.И. Солженицын. Жизнь, Творчество. Личность. (Обзор) Своеобразие раскрытия лагерной темы в</w:t>
            </w:r>
            <w:r w:rsidRPr="005059A7">
              <w:rPr>
                <w:spacing w:val="-2"/>
                <w:sz w:val="28"/>
                <w:szCs w:val="28"/>
              </w:rPr>
              <w:t xml:space="preserve"> повести «Один день Ивана Денисовича».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059A7">
              <w:rPr>
                <w:sz w:val="28"/>
                <w:szCs w:val="28"/>
              </w:rPr>
              <w:t xml:space="preserve">Роман «Архипелаг Гулаг» (фрагменты) </w:t>
            </w:r>
          </w:p>
        </w:tc>
        <w:tc>
          <w:tcPr>
            <w:tcW w:w="4253" w:type="dxa"/>
          </w:tcPr>
          <w:p w:rsidR="005F3F03" w:rsidRDefault="006B6CB6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1.видеоурок (11</w:t>
            </w:r>
            <w:r w:rsidR="005F3F03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5F3F03" w:rsidRDefault="005F3F03" w:rsidP="00665AA9">
            <w:pPr>
              <w:ind w:left="141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ссылке:</w:t>
            </w:r>
            <w:r w:rsidR="006B6CB6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hyperlink r:id="rId5" w:history="1">
              <w:r w:rsidR="00E91024" w:rsidRPr="002C0AE3">
                <w:rPr>
                  <w:rStyle w:val="af5"/>
                  <w:rFonts w:ascii="Arial" w:hAnsi="Arial" w:cs="Arial"/>
                  <w:sz w:val="27"/>
                  <w:szCs w:val="27"/>
                </w:rPr>
                <w:t>https://ok.ru/video/45518293568</w:t>
              </w:r>
            </w:hyperlink>
          </w:p>
          <w:p w:rsidR="00E91024" w:rsidRDefault="00E91024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2. Конспект по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видеуроку</w:t>
            </w:r>
            <w:proofErr w:type="spellEnd"/>
          </w:p>
          <w:p w:rsidR="005F3F03" w:rsidRPr="00DA2CED" w:rsidRDefault="005F3F03" w:rsidP="00665AA9">
            <w:pPr>
              <w:ind w:left="141"/>
              <w:rPr>
                <w:b/>
                <w:sz w:val="36"/>
              </w:rPr>
            </w:pPr>
          </w:p>
        </w:tc>
        <w:tc>
          <w:tcPr>
            <w:tcW w:w="3402" w:type="dxa"/>
          </w:tcPr>
          <w:p w:rsidR="005F3F03" w:rsidRPr="00E91024" w:rsidRDefault="00E91024" w:rsidP="005F3F03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E91024">
              <w:rPr>
                <w:rFonts w:ascii="Times New Roman" w:hAnsi="Times New Roman" w:cs="Times New Roman"/>
                <w:sz w:val="28"/>
                <w:szCs w:val="28"/>
              </w:rPr>
              <w:t>1. стр. 305-321</w:t>
            </w:r>
          </w:p>
          <w:p w:rsidR="00E91024" w:rsidRPr="00AA5168" w:rsidRDefault="00E91024" w:rsidP="005F3F03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024">
              <w:rPr>
                <w:rFonts w:ascii="Times New Roman" w:hAnsi="Times New Roman" w:cs="Times New Roman"/>
                <w:sz w:val="28"/>
                <w:szCs w:val="28"/>
              </w:rPr>
              <w:t xml:space="preserve">2. Конспект по </w:t>
            </w:r>
            <w:proofErr w:type="gramStart"/>
            <w:r w:rsidRPr="00E91024"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</w:p>
        </w:tc>
        <w:tc>
          <w:tcPr>
            <w:tcW w:w="2126" w:type="dxa"/>
          </w:tcPr>
          <w:p w:rsidR="005F3F03" w:rsidRDefault="005F3F03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5F3F03" w:rsidRPr="00C22B79" w:rsidRDefault="005F3F03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 </w:t>
            </w:r>
            <w:r w:rsidR="00902BC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.04.2020)</w:t>
            </w:r>
          </w:p>
        </w:tc>
      </w:tr>
      <w:tr w:rsidR="00902BC7" w:rsidTr="008A111A">
        <w:trPr>
          <w:cantSplit/>
          <w:trHeight w:val="3119"/>
        </w:trPr>
        <w:tc>
          <w:tcPr>
            <w:tcW w:w="1325" w:type="dxa"/>
            <w:tcBorders>
              <w:bottom w:val="single" w:sz="4" w:space="0" w:color="auto"/>
            </w:tcBorders>
            <w:textDirection w:val="btLr"/>
          </w:tcPr>
          <w:p w:rsidR="00902BC7" w:rsidRDefault="00902BC7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textDirection w:val="btLr"/>
          </w:tcPr>
          <w:p w:rsidR="00902BC7" w:rsidRDefault="00902BC7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902BC7" w:rsidRPr="006D732B" w:rsidRDefault="00902BC7" w:rsidP="00665A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9A7">
              <w:rPr>
                <w:spacing w:val="-1"/>
                <w:sz w:val="28"/>
                <w:szCs w:val="28"/>
              </w:rPr>
              <w:t>В.Т. Шаламов Жизнь и творчество (обзор). Рассказы «На представку», «Сентенция»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:rsidR="00902BC7" w:rsidRDefault="00902BC7" w:rsidP="00A05BAD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1.видеоурок (9 мин)</w:t>
            </w:r>
          </w:p>
          <w:p w:rsidR="00902BC7" w:rsidRDefault="00902BC7" w:rsidP="00A05BAD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ссылке: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hyperlink r:id="rId6" w:history="1">
              <w:r w:rsidRPr="002C0AE3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https://youtu.be/S3HKdWpUUfA</w:t>
              </w:r>
            </w:hyperlink>
          </w:p>
          <w:p w:rsidR="00902BC7" w:rsidRPr="00902BC7" w:rsidRDefault="00902BC7" w:rsidP="005F3F03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В.Шаламова «На представку», «Сентенция» </w:t>
            </w:r>
            <w:r w:rsidRPr="00902B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(на выбор)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Ответить на вопросы (письменно):</w:t>
            </w:r>
          </w:p>
          <w:p w:rsidR="00902BC7" w:rsidRPr="00902BC7" w:rsidRDefault="00902BC7" w:rsidP="005F3F03">
            <w:pPr>
              <w:ind w:left="141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02BC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I</w:t>
            </w:r>
            <w:r w:rsidRPr="00902BC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 По рассказу «На представку»</w:t>
            </w:r>
          </w:p>
          <w:p w:rsidR="00902BC7" w:rsidRPr="00902BC7" w:rsidRDefault="00902BC7" w:rsidP="00902BC7">
            <w:pPr>
              <w:pStyle w:val="af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22"/>
                <w:szCs w:val="23"/>
              </w:rPr>
            </w:pPr>
            <w:r w:rsidRPr="00902BC7">
              <w:rPr>
                <w:rFonts w:ascii="Arial" w:hAnsi="Arial" w:cs="Arial"/>
                <w:color w:val="000000"/>
                <w:sz w:val="22"/>
                <w:szCs w:val="23"/>
              </w:rPr>
              <w:t>1.– </w:t>
            </w:r>
            <w:r w:rsidRPr="00902BC7">
              <w:rPr>
                <w:rFonts w:ascii="Arial" w:hAnsi="Arial" w:cs="Arial"/>
                <w:color w:val="000000"/>
                <w:szCs w:val="27"/>
              </w:rPr>
              <w:t xml:space="preserve">Чем можно объяснить метаморфозу, произошедшую с Наумовым, только что унизительно заискивающим перед </w:t>
            </w:r>
            <w:proofErr w:type="spellStart"/>
            <w:r w:rsidRPr="00902BC7">
              <w:rPr>
                <w:rFonts w:ascii="Arial" w:hAnsi="Arial" w:cs="Arial"/>
                <w:color w:val="000000"/>
                <w:szCs w:val="27"/>
              </w:rPr>
              <w:t>Севочкой</w:t>
            </w:r>
            <w:proofErr w:type="spellEnd"/>
            <w:r w:rsidRPr="00902BC7">
              <w:rPr>
                <w:rFonts w:ascii="Arial" w:hAnsi="Arial" w:cs="Arial"/>
                <w:color w:val="000000"/>
                <w:szCs w:val="27"/>
              </w:rPr>
              <w:t xml:space="preserve">, а теперь унижающим </w:t>
            </w:r>
            <w:proofErr w:type="spellStart"/>
            <w:r w:rsidRPr="00902BC7">
              <w:rPr>
                <w:rFonts w:ascii="Arial" w:hAnsi="Arial" w:cs="Arial"/>
                <w:color w:val="000000"/>
                <w:szCs w:val="27"/>
              </w:rPr>
              <w:t>Гаркунова</w:t>
            </w:r>
            <w:proofErr w:type="spellEnd"/>
            <w:r w:rsidRPr="00902BC7">
              <w:rPr>
                <w:rFonts w:ascii="Arial" w:hAnsi="Arial" w:cs="Arial"/>
                <w:color w:val="000000"/>
                <w:szCs w:val="27"/>
              </w:rPr>
              <w:t>?</w:t>
            </w:r>
          </w:p>
          <w:p w:rsidR="00902BC7" w:rsidRPr="00902BC7" w:rsidRDefault="00902BC7" w:rsidP="00902BC7">
            <w:pPr>
              <w:pStyle w:val="af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Cs w:val="27"/>
              </w:rPr>
            </w:pPr>
            <w:r w:rsidRPr="00902BC7">
              <w:rPr>
                <w:rFonts w:ascii="Arial" w:hAnsi="Arial" w:cs="Arial"/>
                <w:color w:val="000000"/>
                <w:sz w:val="22"/>
                <w:szCs w:val="23"/>
              </w:rPr>
              <w:t>2.– </w:t>
            </w:r>
            <w:r w:rsidRPr="00902BC7">
              <w:rPr>
                <w:rFonts w:ascii="Arial" w:hAnsi="Arial" w:cs="Arial"/>
                <w:color w:val="000000"/>
                <w:szCs w:val="27"/>
              </w:rPr>
              <w:t>Откуда у бывшего инженера-текстильщика, попавшего на Колыму по статье 58 как «враг народа», столько решимости?</w:t>
            </w:r>
          </w:p>
          <w:p w:rsidR="00902BC7" w:rsidRPr="00902BC7" w:rsidRDefault="00902BC7" w:rsidP="00902BC7">
            <w:pPr>
              <w:pStyle w:val="af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22"/>
                <w:szCs w:val="23"/>
              </w:rPr>
            </w:pPr>
            <w:r w:rsidRPr="00902BC7">
              <w:rPr>
                <w:rFonts w:ascii="Arial" w:hAnsi="Arial" w:cs="Arial"/>
                <w:color w:val="000000"/>
                <w:szCs w:val="27"/>
              </w:rPr>
              <w:t>Что значит для него свитер?</w:t>
            </w:r>
            <w:r w:rsidRPr="00902BC7">
              <w:rPr>
                <w:rFonts w:ascii="Arial" w:hAnsi="Arial" w:cs="Arial"/>
                <w:b/>
                <w:bCs/>
                <w:color w:val="000000"/>
                <w:szCs w:val="27"/>
              </w:rPr>
              <w:t> </w:t>
            </w:r>
            <w:r w:rsidRPr="00902BC7">
              <w:rPr>
                <w:rFonts w:ascii="Arial" w:hAnsi="Arial" w:cs="Arial"/>
                <w:color w:val="000000"/>
                <w:szCs w:val="27"/>
              </w:rPr>
              <w:t xml:space="preserve"> </w:t>
            </w:r>
          </w:p>
          <w:p w:rsidR="00902BC7" w:rsidRPr="00902BC7" w:rsidRDefault="00902BC7" w:rsidP="00902BC7">
            <w:pPr>
              <w:pStyle w:val="af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22"/>
                <w:szCs w:val="23"/>
              </w:rPr>
            </w:pPr>
            <w:r w:rsidRPr="00902BC7">
              <w:rPr>
                <w:rFonts w:ascii="Arial" w:hAnsi="Arial" w:cs="Arial"/>
                <w:color w:val="000000"/>
                <w:sz w:val="22"/>
                <w:szCs w:val="23"/>
              </w:rPr>
              <w:t>3.– </w:t>
            </w:r>
            <w:r w:rsidRPr="00902BC7">
              <w:rPr>
                <w:rFonts w:ascii="Arial" w:hAnsi="Arial" w:cs="Arial"/>
                <w:color w:val="000000"/>
                <w:szCs w:val="27"/>
              </w:rPr>
              <w:t xml:space="preserve">Но испугались ли убийцы? Будут ли они наказаны? </w:t>
            </w:r>
          </w:p>
          <w:p w:rsidR="00902BC7" w:rsidRPr="00902BC7" w:rsidRDefault="00902BC7" w:rsidP="00902BC7">
            <w:pPr>
              <w:pStyle w:val="af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Cs w:val="27"/>
              </w:rPr>
            </w:pPr>
            <w:r w:rsidRPr="00902BC7">
              <w:rPr>
                <w:rFonts w:ascii="Arial" w:hAnsi="Arial" w:cs="Arial"/>
                <w:color w:val="000000"/>
                <w:szCs w:val="27"/>
              </w:rPr>
              <w:t xml:space="preserve">Что открывается нам за этим? Какая реальность? </w:t>
            </w:r>
            <w:proofErr w:type="gramStart"/>
            <w:r w:rsidRPr="00902BC7">
              <w:rPr>
                <w:rFonts w:ascii="Arial" w:hAnsi="Arial" w:cs="Arial"/>
                <w:color w:val="000000"/>
                <w:szCs w:val="27"/>
              </w:rPr>
              <w:t>Каким</w:t>
            </w:r>
            <w:proofErr w:type="gramEnd"/>
            <w:r w:rsidRPr="00902BC7">
              <w:rPr>
                <w:rFonts w:ascii="Arial" w:hAnsi="Arial" w:cs="Arial"/>
                <w:color w:val="000000"/>
                <w:szCs w:val="27"/>
              </w:rPr>
              <w:t xml:space="preserve"> предстает в вашем воображении завтрашний день тех, о ком рассказал Шаламов?</w:t>
            </w:r>
          </w:p>
          <w:p w:rsidR="00902BC7" w:rsidRPr="00902BC7" w:rsidRDefault="00902BC7" w:rsidP="005F3F03">
            <w:pPr>
              <w:ind w:left="141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02BC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II.</w:t>
            </w:r>
            <w:r w:rsidRPr="00902BC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По рассказу «Сентенция»</w:t>
            </w:r>
          </w:p>
          <w:p w:rsidR="00902BC7" w:rsidRDefault="00902BC7" w:rsidP="00902BC7">
            <w:pP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>
              <w:t xml:space="preserve">1 </w:t>
            </w:r>
            <w:r w:rsidRPr="00FC016E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Что такое сентенция? Почему так назван рассказ?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  <w:p w:rsidR="00902BC7" w:rsidRDefault="00902BC7" w:rsidP="00902BC7">
            <w:pP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2. Кому посвящён рассказ и почему?</w:t>
            </w:r>
          </w:p>
          <w:p w:rsidR="00902BC7" w:rsidRPr="00902BC7" w:rsidRDefault="00902BC7" w:rsidP="00902BC7"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3. Что подчёркивается  финалом: случай</w:t>
            </w:r>
            <w:r w:rsidRPr="00D75EE6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ность или закономерность возвращения к жизни?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D75EE6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Зачем гармония музыки возникает в мире смерти?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2BC7" w:rsidRDefault="00902BC7" w:rsidP="0090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902BC7" w:rsidRDefault="00902BC7" w:rsidP="0090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29.04.2020)</w:t>
            </w:r>
          </w:p>
        </w:tc>
      </w:tr>
    </w:tbl>
    <w:p w:rsidR="005F3F03" w:rsidRDefault="005F3F03" w:rsidP="005F3F03"/>
    <w:p w:rsidR="005F3F03" w:rsidRDefault="005F3F03" w:rsidP="005F3F03"/>
    <w:p w:rsidR="005F3F03" w:rsidRDefault="005F3F03" w:rsidP="005F3F03"/>
    <w:p w:rsidR="005F3F03" w:rsidRDefault="005F3F03" w:rsidP="005F3F03"/>
    <w:p w:rsidR="005F3F03" w:rsidRDefault="005F3F03" w:rsidP="005F3F03"/>
    <w:p w:rsidR="00973BCE" w:rsidRDefault="00973BCE"/>
    <w:sectPr w:rsidR="00973BCE" w:rsidSect="00902BC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F3F03"/>
    <w:rsid w:val="000A5DED"/>
    <w:rsid w:val="000C3F2C"/>
    <w:rsid w:val="00122E26"/>
    <w:rsid w:val="001440B5"/>
    <w:rsid w:val="001C4575"/>
    <w:rsid w:val="00360DBC"/>
    <w:rsid w:val="004A3076"/>
    <w:rsid w:val="004D67D2"/>
    <w:rsid w:val="005F3F03"/>
    <w:rsid w:val="006B6CB6"/>
    <w:rsid w:val="00902BC7"/>
    <w:rsid w:val="00973BCE"/>
    <w:rsid w:val="00A05BAD"/>
    <w:rsid w:val="00A1785E"/>
    <w:rsid w:val="00A26C75"/>
    <w:rsid w:val="00CE3834"/>
    <w:rsid w:val="00CE6CFA"/>
    <w:rsid w:val="00E91024"/>
    <w:rsid w:val="00ED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03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1440B5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440B5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table" w:styleId="af4">
    <w:name w:val="Table Grid"/>
    <w:basedOn w:val="a1"/>
    <w:uiPriority w:val="59"/>
    <w:rsid w:val="005F3F03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5F3F03"/>
    <w:rPr>
      <w:color w:val="0000FF" w:themeColor="hyperlink"/>
      <w:u w:val="single"/>
    </w:rPr>
  </w:style>
  <w:style w:type="paragraph" w:customStyle="1" w:styleId="ParagraphStyle">
    <w:name w:val="Paragraph Style"/>
    <w:rsid w:val="005F3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bidi="ar-SA"/>
    </w:rPr>
  </w:style>
  <w:style w:type="paragraph" w:styleId="af6">
    <w:name w:val="Normal (Web)"/>
    <w:basedOn w:val="a"/>
    <w:uiPriority w:val="99"/>
    <w:unhideWhenUsed/>
    <w:rsid w:val="0090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3HKdWpUUfA" TargetMode="External"/><Relationship Id="rId5" Type="http://schemas.openxmlformats.org/officeDocument/2006/relationships/hyperlink" Target="https://ok.ru/video/45518293568" TargetMode="External"/><Relationship Id="rId4" Type="http://schemas.openxmlformats.org/officeDocument/2006/relationships/hyperlink" Target="https://youtu.be/_GLOCwtuop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2</cp:revision>
  <dcterms:created xsi:type="dcterms:W3CDTF">2020-04-20T16:42:00Z</dcterms:created>
  <dcterms:modified xsi:type="dcterms:W3CDTF">2020-04-21T10:29:00Z</dcterms:modified>
</cp:coreProperties>
</file>