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6A6D7C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4 «Б»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36B7D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134" w:type="dxa"/>
        <w:tblLayout w:type="fixed"/>
        <w:tblLook w:val="04A0"/>
      </w:tblPr>
      <w:tblGrid>
        <w:gridCol w:w="1291"/>
        <w:gridCol w:w="1085"/>
        <w:gridCol w:w="993"/>
        <w:gridCol w:w="2127"/>
        <w:gridCol w:w="3677"/>
        <w:gridCol w:w="2560"/>
        <w:gridCol w:w="1275"/>
        <w:gridCol w:w="2126"/>
      </w:tblGrid>
      <w:tr w:rsidR="006A6D7C" w:rsidTr="006A6D7C">
        <w:tc>
          <w:tcPr>
            <w:tcW w:w="1291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275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D7C" w:rsidRDefault="006A6D7C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26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6A6D7C" w:rsidTr="006A6D7C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6A6D7C" w:rsidRDefault="006A6D7C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6A6D7C" w:rsidRDefault="006A6D7C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</w:p>
        </w:tc>
        <w:tc>
          <w:tcPr>
            <w:tcW w:w="993" w:type="dxa"/>
            <w:vMerge w:val="restart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6A6D7C" w:rsidRPr="00156C6F" w:rsidRDefault="00136B7D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Культурное наследие Кубани</w:t>
            </w:r>
          </w:p>
        </w:tc>
        <w:tc>
          <w:tcPr>
            <w:tcW w:w="3677" w:type="dxa"/>
            <w:vMerge w:val="restart"/>
          </w:tcPr>
          <w:p w:rsidR="006A6D7C" w:rsidRDefault="002C01DF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  <w:p w:rsidR="002C01DF" w:rsidRPr="002C01DF" w:rsidRDefault="002C01DF" w:rsidP="00DE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Чтение, пересказ</w:t>
            </w:r>
            <w:r w:rsidR="00DE22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0" w:type="dxa"/>
            <w:vMerge w:val="restart"/>
          </w:tcPr>
          <w:p w:rsidR="006A6D7C" w:rsidRDefault="002C01DF" w:rsidP="006A6D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кубановедения</w:t>
            </w:r>
          </w:p>
          <w:p w:rsidR="002C01DF" w:rsidRDefault="002C01DF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Чтение, пересказ</w:t>
            </w:r>
          </w:p>
          <w:p w:rsidR="002C01DF" w:rsidRPr="00AA5168" w:rsidRDefault="002C01DF" w:rsidP="00DE22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136B7D">
              <w:rPr>
                <w:rFonts w:ascii="Times New Roman" w:hAnsi="Times New Roman" w:cs="Times New Roman"/>
                <w:sz w:val="28"/>
                <w:szCs w:val="28"/>
              </w:rPr>
              <w:t>100-101</w:t>
            </w:r>
          </w:p>
        </w:tc>
        <w:tc>
          <w:tcPr>
            <w:tcW w:w="1275" w:type="dxa"/>
            <w:vMerge w:val="restart"/>
            <w:textDirection w:val="btLr"/>
          </w:tcPr>
          <w:p w:rsidR="006A6D7C" w:rsidRPr="001C35DF" w:rsidRDefault="006A6D7C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6A6D7C" w:rsidRDefault="006A6D7C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126" w:type="dxa"/>
            <w:vMerge w:val="restart"/>
          </w:tcPr>
          <w:p w:rsidR="00DE2279" w:rsidRDefault="00136B7D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 стр. 39</w:t>
            </w:r>
          </w:p>
          <w:p w:rsidR="00DE2279" w:rsidRDefault="00DE2279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1DF" w:rsidRDefault="00136B7D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27</w:t>
            </w:r>
            <w:r w:rsidR="002C01DF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2C01DF" w:rsidRPr="00C22B79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6A6D7C" w:rsidRPr="00C22B79" w:rsidRDefault="006A6D7C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D7C" w:rsidTr="006A6D7C">
        <w:trPr>
          <w:trHeight w:val="3636"/>
        </w:trPr>
        <w:tc>
          <w:tcPr>
            <w:tcW w:w="1291" w:type="dxa"/>
            <w:vMerge/>
            <w:textDirection w:val="btLr"/>
          </w:tcPr>
          <w:p w:rsidR="006A6D7C" w:rsidRDefault="006A6D7C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A6D7C" w:rsidRPr="00C22B79" w:rsidRDefault="006A6D7C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D7C" w:rsidTr="006A6D7C">
        <w:trPr>
          <w:cantSplit/>
          <w:trHeight w:val="1134"/>
        </w:trPr>
        <w:tc>
          <w:tcPr>
            <w:tcW w:w="1291" w:type="dxa"/>
            <w:textDirection w:val="btLr"/>
          </w:tcPr>
          <w:p w:rsidR="006A6D7C" w:rsidRDefault="002C01DF" w:rsidP="002C01D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Среда       </w:t>
            </w:r>
          </w:p>
        </w:tc>
        <w:tc>
          <w:tcPr>
            <w:tcW w:w="1085" w:type="dxa"/>
          </w:tcPr>
          <w:p w:rsidR="006A6D7C" w:rsidRDefault="002C01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93" w:type="dxa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6A6D7C" w:rsidRDefault="00136B7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Великая Отечественная война 1941-1945 годов.</w:t>
            </w:r>
          </w:p>
          <w:p w:rsidR="00136B7D" w:rsidRPr="002C01DF" w:rsidRDefault="00136B7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работа.</w:t>
            </w:r>
          </w:p>
        </w:tc>
        <w:tc>
          <w:tcPr>
            <w:tcW w:w="3677" w:type="dxa"/>
          </w:tcPr>
          <w:p w:rsidR="006A6D7C" w:rsidRPr="002C01DF" w:rsidRDefault="00136B7D" w:rsidP="006A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Урок. Великая Отечественная война</w:t>
            </w:r>
          </w:p>
        </w:tc>
        <w:tc>
          <w:tcPr>
            <w:tcW w:w="2560" w:type="dxa"/>
          </w:tcPr>
          <w:p w:rsidR="006A6D7C" w:rsidRDefault="006A6D7C" w:rsidP="006A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2C01D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2C01DF" w:rsidRDefault="002C01DF" w:rsidP="006A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Чтение, пересказ</w:t>
            </w:r>
          </w:p>
          <w:p w:rsidR="002C01DF" w:rsidRDefault="00136B7D" w:rsidP="006A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Стр.144-154</w:t>
            </w:r>
          </w:p>
          <w:p w:rsidR="00136B7D" w:rsidRDefault="00136B7D" w:rsidP="006A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</w:p>
          <w:p w:rsidR="00136B7D" w:rsidRDefault="00136B7D" w:rsidP="006A6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154 (Продолжение рассказа о ВО войне)</w:t>
            </w:r>
          </w:p>
        </w:tc>
        <w:tc>
          <w:tcPr>
            <w:tcW w:w="1275" w:type="dxa"/>
            <w:textDirection w:val="btLr"/>
          </w:tcPr>
          <w:p w:rsidR="006A6D7C" w:rsidRPr="001C35DF" w:rsidRDefault="006A6D7C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6A6D7C" w:rsidRDefault="006A6D7C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6A6D7C" w:rsidRDefault="002C01DF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1</w:t>
            </w:r>
            <w:r w:rsidR="00DE2279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</w:p>
          <w:p w:rsidR="00DE2279" w:rsidRDefault="00DE2279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«Лента времени»</w:t>
            </w:r>
          </w:p>
          <w:p w:rsidR="002C01DF" w:rsidRDefault="00136B7D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29.</w:t>
            </w:r>
            <w:r w:rsidR="002C01DF">
              <w:rPr>
                <w:rFonts w:ascii="Times New Roman" w:hAnsi="Times New Roman" w:cs="Times New Roman"/>
                <w:sz w:val="28"/>
                <w:szCs w:val="28"/>
              </w:rPr>
              <w:t>04.20</w:t>
            </w:r>
          </w:p>
          <w:p w:rsidR="002C01DF" w:rsidRPr="00C22B79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6A6D7C" w:rsidRPr="00C22B79" w:rsidRDefault="006A6D7C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D7C" w:rsidRPr="00C22B79" w:rsidRDefault="006A6D7C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D7C" w:rsidTr="006A6D7C">
        <w:trPr>
          <w:cantSplit/>
          <w:trHeight w:val="1134"/>
        </w:trPr>
        <w:tc>
          <w:tcPr>
            <w:tcW w:w="1291" w:type="dxa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</w:tcPr>
          <w:p w:rsidR="006A6D7C" w:rsidRDefault="002C01DF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3" w:type="dxa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2C01DF" w:rsidRPr="002C01DF" w:rsidRDefault="00136B7D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Коллаж по мотивам произведений искусств. Предметы быта, украшения.</w:t>
            </w:r>
          </w:p>
        </w:tc>
        <w:tc>
          <w:tcPr>
            <w:tcW w:w="3677" w:type="dxa"/>
          </w:tcPr>
          <w:p w:rsidR="006A6D7C" w:rsidRPr="002C01DF" w:rsidRDefault="00DE2279" w:rsidP="0013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Урок. Создание </w:t>
            </w:r>
            <w:r w:rsidR="00136B7D">
              <w:rPr>
                <w:rFonts w:ascii="Times New Roman" w:hAnsi="Times New Roman" w:cs="Times New Roman"/>
                <w:sz w:val="28"/>
                <w:szCs w:val="28"/>
              </w:rPr>
              <w:t>коллажа.</w:t>
            </w:r>
          </w:p>
        </w:tc>
        <w:tc>
          <w:tcPr>
            <w:tcW w:w="2560" w:type="dxa"/>
          </w:tcPr>
          <w:p w:rsidR="00DE2279" w:rsidRDefault="00136B7D" w:rsidP="00DE2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предметов быта, украшений.</w:t>
            </w:r>
          </w:p>
        </w:tc>
        <w:tc>
          <w:tcPr>
            <w:tcW w:w="1275" w:type="dxa"/>
            <w:textDirection w:val="btLr"/>
          </w:tcPr>
          <w:p w:rsidR="006A6D7C" w:rsidRPr="001C35DF" w:rsidRDefault="006A6D7C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6A6D7C" w:rsidRDefault="006A6D7C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6A6D7C" w:rsidRPr="00C22B79" w:rsidRDefault="002C01DF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36B7D">
              <w:rPr>
                <w:rFonts w:ascii="Times New Roman" w:hAnsi="Times New Roman" w:cs="Times New Roman"/>
                <w:sz w:val="28"/>
                <w:szCs w:val="28"/>
              </w:rPr>
              <w:t>ллаж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01DF" w:rsidRDefault="00136B7D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 </w:t>
            </w:r>
            <w:r w:rsidR="008525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C01DF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2C01DF" w:rsidRPr="00C22B79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B1A01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36B7D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1DD1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B7252"/>
    <w:rsid w:val="002C01DF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D7C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2509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2043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279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C775D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E0D2-1362-4BB6-83AF-B04D35EC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11</cp:revision>
  <dcterms:created xsi:type="dcterms:W3CDTF">2020-04-11T08:00:00Z</dcterms:created>
  <dcterms:modified xsi:type="dcterms:W3CDTF">2020-04-26T15:35:00Z</dcterms:modified>
</cp:coreProperties>
</file>