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F39" w:rsidRPr="000C2E5C" w:rsidRDefault="00E31F39" w:rsidP="000C2E5C">
      <w:pPr>
        <w:pStyle w:val="a5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 w:rsidRPr="000C2E5C">
        <w:rPr>
          <w:rFonts w:ascii="Times New Roman" w:hAnsi="Times New Roman" w:cs="Times New Roman"/>
          <w:b/>
          <w:sz w:val="28"/>
        </w:rPr>
        <w:t>САМБО — КУЛЬТУРА И ТРАДИЦИИ</w:t>
      </w:r>
    </w:p>
    <w:bookmarkEnd w:id="0"/>
    <w:p w:rsidR="000C2E5C" w:rsidRPr="00E31F39" w:rsidRDefault="000C2E5C" w:rsidP="000C2E5C">
      <w:pPr>
        <w:pStyle w:val="a5"/>
        <w:jc w:val="center"/>
        <w:rPr>
          <w:rFonts w:ascii="Times New Roman" w:hAnsi="Times New Roman" w:cs="Times New Roman"/>
          <w:sz w:val="28"/>
        </w:rPr>
      </w:pP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noProof/>
          <w:color w:val="0000FF"/>
          <w:sz w:val="28"/>
          <w:lang w:eastAsia="ru-RU"/>
        </w:rPr>
        <w:drawing>
          <wp:inline distT="0" distB="0" distL="0" distR="0">
            <wp:extent cx="2857500" cy="1304925"/>
            <wp:effectExtent l="0" t="0" r="0" b="9525"/>
            <wp:docPr id="2" name="Рисунок 2" descr="самбо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амбо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31F39">
        <w:rPr>
          <w:rFonts w:ascii="Times New Roman" w:hAnsi="Times New Roman" w:cs="Times New Roman"/>
          <w:sz w:val="28"/>
        </w:rPr>
        <w:t>Самбо — самозащита без оружия. Это не только вид спортивного единоборства, созданного 80 лет назад. Самбо — философия сдержанной силы, справедливости, выносливости и жизнестойкости, свод нравственных правил тех, кто всегда готов защищать себя, своих близких, свою Родину.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Современная молодёжь должна знать, что Россия обладает эффективной системой физического, нравственного и гражданского воспитания.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Традиционные боевые культуры существуют у многих народов мира. Наш долг познакомить юношей и девушек с современной боевой культурой России — самбо.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Основали САМБО выдающиеся патриоты, которые трудами, всей своей жизнью показали пример служения Родине.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Style w:val="a4"/>
          <w:rFonts w:ascii="Times New Roman" w:hAnsi="Times New Roman" w:cs="Times New Roman"/>
          <w:color w:val="000000"/>
          <w:sz w:val="32"/>
          <w:szCs w:val="27"/>
        </w:rPr>
        <w:t>Виктор Афанасьевич Спиридонов</w:t>
      </w:r>
      <w:r w:rsidRPr="00E31F39">
        <w:rPr>
          <w:rFonts w:ascii="Times New Roman" w:hAnsi="Times New Roman" w:cs="Times New Roman"/>
          <w:sz w:val="28"/>
        </w:rPr>
        <w:t> (1883–1943) первым в истории отечественной самозащиты классифицирует приёмы и вводит названия приёмов. К 1921 году создает фундамент новой «системы, составленной из лучших приёмов уже существующих систем».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Style w:val="a4"/>
          <w:rFonts w:ascii="Times New Roman" w:hAnsi="Times New Roman" w:cs="Times New Roman"/>
          <w:color w:val="000000"/>
          <w:sz w:val="32"/>
          <w:szCs w:val="27"/>
        </w:rPr>
        <w:t>Василий Сергеевич Ощепков</w:t>
      </w:r>
      <w:r w:rsidRPr="00E31F39">
        <w:rPr>
          <w:rFonts w:ascii="Times New Roman" w:hAnsi="Times New Roman" w:cs="Times New Roman"/>
          <w:sz w:val="28"/>
        </w:rPr>
        <w:t> (1892–1937) усовершенствовал технику борьбы и самозащиты, сформировав основы нового вида как спортивного, так и боевого раздела единоборства, ставшего впоследствии основой физической подготовки армии и спецслужб. Анатолий Аркадьевич Харлампиев (1906–1979) первым возглавил организованную в 1938 г. «Всесоюзную секцию борьбы вольного стиля» (будущую федерацию самбо). Внес весомый вклад в дело развития нового вида боевого искусства.</w:t>
      </w:r>
    </w:p>
    <w:p w:rsid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ИСТОРИЯ САМБО — ИСТОРИЯ РОССИИ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Официальной датой рождения «самозащиты без оружия» принято считать 16 ноября 1938 года, когда Спорткомитет СССР включил самбо в число видов спорта, культивируемых в стране.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Style w:val="a4"/>
          <w:rFonts w:ascii="Times New Roman" w:hAnsi="Times New Roman" w:cs="Times New Roman"/>
          <w:color w:val="000000"/>
          <w:sz w:val="32"/>
          <w:szCs w:val="27"/>
        </w:rPr>
        <w:t>Основные этапы развития: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 1. Разработка и становление самбо как вида спорта в СССР (до 1938).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2. Этап предвоенного развития (1938–1941) — массовая подготовка молодежи.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3. Великая Отечественная война (1941–1945) — подготовка армейских спецподразделений.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4. Восстановление самбо как вида спорта (1946–1952).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5. Развитие и выход на международную арену (1952–1966).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lastRenderedPageBreak/>
        <w:t>6. Распространение борьбы самбо в мире и проведение первых официальных международных соревнований (1972–1973).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7. Создание международной федерации самбо — FIAS (1973–1985).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8. Расширение присутствия самбо в стране и мире (с 1985 г.).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9. Развитие самбо как философской системы физического и гражданского воспитания детей России (с 2015 года).</w:t>
      </w:r>
    </w:p>
    <w:p w:rsidR="005B41FB" w:rsidRDefault="005B41FB" w:rsidP="00E31F39">
      <w:pPr>
        <w:pStyle w:val="a5"/>
        <w:rPr>
          <w:rFonts w:ascii="Times New Roman" w:hAnsi="Times New Roman" w:cs="Times New Roman"/>
          <w:sz w:val="28"/>
        </w:rPr>
      </w:pP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САМБО СЕГОДНЯ</w:t>
      </w:r>
    </w:p>
    <w:p w:rsid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noProof/>
          <w:color w:val="0000FF"/>
          <w:sz w:val="28"/>
          <w:lang w:eastAsia="ru-RU"/>
        </w:rPr>
        <w:drawing>
          <wp:inline distT="0" distB="0" distL="0" distR="0">
            <wp:extent cx="4181475" cy="2828925"/>
            <wp:effectExtent l="0" t="0" r="9525" b="9525"/>
            <wp:docPr id="1" name="Рисунок 1" descr="самбо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амбо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Социально-экономические проблемы 90-х годов и последующего десятилетия отрицательно сказались на уровне физического воспитания школьников. Снизились темпы распространения самбо как вида спорта.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Как следствие — снижение общего уровня здоровья, высокие показатели детского и юношеского травматизма, приверженность части подростков к нормам асоциального поведения, укрепление моды и культуры восточных единоборств.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В стране эффективно работают сотни и тысячи тренеров по самбо. Десятки тысяч мальчишек и девчонок укрепляют организм и дух, занимаясь в секциях самбо по всей стране. Всё активнее самбо присутствует в других странах мира. Накоплен гигантский опыт тренировок спортсменов и подготовки сотрудников и бойцов спецподразделений.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Как и много лет назад, вопрос умения защитить себя и близких становится все более актуальным. А патриотизм и гражданская ответственность вновь стали ключевой чертой нашей молодежи.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Другими словами, сложились внутренние и внешние предпосылки развития самбо не только в спортивных секциях, но и как национальной системы воспитания детей и юношества.</w:t>
      </w:r>
    </w:p>
    <w:p w:rsidR="00E31F39" w:rsidRPr="00BA0718" w:rsidRDefault="00E31F39" w:rsidP="00E31F39">
      <w:pPr>
        <w:pStyle w:val="a5"/>
        <w:rPr>
          <w:rFonts w:ascii="Times New Roman" w:hAnsi="Times New Roman" w:cs="Times New Roman"/>
          <w:b/>
          <w:sz w:val="28"/>
        </w:rPr>
      </w:pPr>
      <w:r w:rsidRPr="00BA0718">
        <w:rPr>
          <w:rFonts w:ascii="Times New Roman" w:hAnsi="Times New Roman" w:cs="Times New Roman"/>
          <w:b/>
          <w:sz w:val="28"/>
        </w:rPr>
        <w:t>СОЦИАЛЬНЫЙ ПРОЕКТ «САМБО В ШКОЛУ»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 xml:space="preserve">В рамках Межрегионального турнира по борьбе самбо на призы ДСО «Динамо», состоявшегося осенью 2014 года в городе Петрозаводске, в ходе дискуссии специалистов была выдвинута идея реализации </w:t>
      </w:r>
      <w:r w:rsidRPr="00E31F39">
        <w:rPr>
          <w:rFonts w:ascii="Times New Roman" w:hAnsi="Times New Roman" w:cs="Times New Roman"/>
          <w:sz w:val="28"/>
        </w:rPr>
        <w:lastRenderedPageBreak/>
        <w:t>крупномасштабного проекта «Самбо в школу», а так же возврат в нормы комплекса ГТО испытаний на владение элементами самбо.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 xml:space="preserve">Для координации усилий по достижению заявленных целей создана рабочая группа во главе с Рашидом </w:t>
      </w:r>
      <w:proofErr w:type="spellStart"/>
      <w:r w:rsidRPr="00E31F39">
        <w:rPr>
          <w:rFonts w:ascii="Times New Roman" w:hAnsi="Times New Roman" w:cs="Times New Roman"/>
          <w:sz w:val="28"/>
        </w:rPr>
        <w:t>Гумаровичем</w:t>
      </w:r>
      <w:proofErr w:type="spellEnd"/>
      <w:r w:rsidRPr="00E31F3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31F39">
        <w:rPr>
          <w:rFonts w:ascii="Times New Roman" w:hAnsi="Times New Roman" w:cs="Times New Roman"/>
          <w:sz w:val="28"/>
        </w:rPr>
        <w:t>Нургалиевым</w:t>
      </w:r>
      <w:proofErr w:type="spellEnd"/>
      <w:r w:rsidRPr="00E31F39">
        <w:rPr>
          <w:rFonts w:ascii="Times New Roman" w:hAnsi="Times New Roman" w:cs="Times New Roman"/>
          <w:sz w:val="28"/>
        </w:rPr>
        <w:t xml:space="preserve"> — заместителем Секретаря Совета Безопасности Российской Федерации, председателем попечительского совета общественно-государственного объединения «Всероссийское физкультурно-спортивное общество «Динамо».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В состав рабочей группы также вошли: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Вениамин Шаевич Каганов — заместитель Министра образования и науки Российской Федерации, заместитель Председателя Комиссии по делам несовершеннолетних при правительстве РФ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Наталья Владимировна Паршикова, статс-секретарь, первый заместитель министра физической культуры и спорта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Сергей Владимирович Елисеев — президент общероссийской общественной физкультурно-спортивной организации «Всероссийская федерация самбо»</w:t>
      </w:r>
    </w:p>
    <w:p w:rsidR="00E31F39" w:rsidRPr="00BA0718" w:rsidRDefault="00E31F39" w:rsidP="00E31F39">
      <w:pPr>
        <w:pStyle w:val="a5"/>
        <w:rPr>
          <w:rFonts w:ascii="Times New Roman" w:hAnsi="Times New Roman" w:cs="Times New Roman"/>
          <w:b/>
          <w:sz w:val="28"/>
        </w:rPr>
      </w:pPr>
      <w:r w:rsidRPr="00BA0718">
        <w:rPr>
          <w:rFonts w:ascii="Times New Roman" w:hAnsi="Times New Roman" w:cs="Times New Roman"/>
          <w:b/>
          <w:sz w:val="28"/>
        </w:rPr>
        <w:t>ПЕРВЫЕ РЕЗУЛЬТАТЫ ПРОЕКТА «САМБО В ШКОЛУ»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Целью данного проекта является увеличение численности детей и молодёжи, систематически занимающихся самбо, ведущих здоровый и безопасный образ жизни, приобщившихся к национально-культурным ценностям и традициям России.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Достижение поставленной цели обеспечивает решение следующих задач: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Создание и внедрение программно-методического материала для реализации самбо в урочной и внеурочной деятельности, а также в системе дополнительного образования. Повышение квалификации и приобретение новых компетенций педагогическими работниками.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Создание системы мероприятий, мотивирующих педагогов к реализации общеобразовательных и дополнительных образовательных программ по самбо.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Внедрение физкультурных, спортивных, массовых и пропагандистских мероприятий, мотивирующих обучающихся к занятиям самбо.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Совершенствование материально-технических условий при внедрении самбо в образовательный процесс.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Благодаря совместным усилиям в ближайшие 3 года сотни школ России получат первоклассное оборудование для тренировок и спортивных соревнований по самбо, тысячи педагогов пройдут подготовку и повысят квалификацию по вовлечению детей к занятиям самбо и освоению элементов самозащиты без оружия.</w:t>
      </w:r>
    </w:p>
    <w:p w:rsidR="00E31F39" w:rsidRPr="00BA0718" w:rsidRDefault="00E31F39" w:rsidP="00E31F39">
      <w:pPr>
        <w:pStyle w:val="a5"/>
        <w:rPr>
          <w:rFonts w:ascii="Times New Roman" w:hAnsi="Times New Roman" w:cs="Times New Roman"/>
          <w:b/>
          <w:sz w:val="28"/>
        </w:rPr>
      </w:pPr>
      <w:r w:rsidRPr="00BA0718">
        <w:rPr>
          <w:rFonts w:ascii="Times New Roman" w:hAnsi="Times New Roman" w:cs="Times New Roman"/>
          <w:b/>
          <w:sz w:val="28"/>
        </w:rPr>
        <w:t>СТАРТ ПРОЕКТА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Проект «Самбо в школу» был представлен в городе Петрозаводске на V Международном конгрессе учителей физической культуры и специалистов, пропагандирующих здоровый образ жизни «ГТО в школу» и активно поддержан профессиональным сообществом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Министерство образования и науки Российской Федерации — реализация стратегии проекта «Самбо в школу»: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lastRenderedPageBreak/>
        <w:t> • определены пилотные субъекты Российской Федерации — участники проекта;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создана постоянно действующая межведомственная рабочая группа;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разработан и утверждён план мероприятий (дорожная карта) по реализации проекта.</w:t>
      </w:r>
    </w:p>
    <w:p w:rsidR="00E31F39" w:rsidRPr="00BA0718" w:rsidRDefault="00E31F39" w:rsidP="00E31F39">
      <w:pPr>
        <w:pStyle w:val="a5"/>
        <w:rPr>
          <w:rFonts w:ascii="Times New Roman" w:hAnsi="Times New Roman" w:cs="Times New Roman"/>
          <w:b/>
          <w:sz w:val="28"/>
        </w:rPr>
      </w:pPr>
      <w:r w:rsidRPr="00BA0718">
        <w:rPr>
          <w:rFonts w:ascii="Times New Roman" w:hAnsi="Times New Roman" w:cs="Times New Roman"/>
          <w:b/>
          <w:sz w:val="28"/>
        </w:rPr>
        <w:t> «САМБО В ШКОЛУ»: БЛИЖАЙШИЕ ПЛАНЫ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 xml:space="preserve"> • Утвердить образовательную программу «Интегративный курс физического воспитания для обучающихся общеобразовательных организаций на основе самбо» на экспертном совете </w:t>
      </w:r>
      <w:proofErr w:type="spellStart"/>
      <w:r w:rsidRPr="00E31F39">
        <w:rPr>
          <w:rFonts w:ascii="Times New Roman" w:hAnsi="Times New Roman" w:cs="Times New Roman"/>
          <w:sz w:val="28"/>
        </w:rPr>
        <w:t>Минобрнауки</w:t>
      </w:r>
      <w:proofErr w:type="spellEnd"/>
      <w:r w:rsidRPr="00E31F39">
        <w:rPr>
          <w:rFonts w:ascii="Times New Roman" w:hAnsi="Times New Roman" w:cs="Times New Roman"/>
          <w:sz w:val="28"/>
        </w:rPr>
        <w:t xml:space="preserve"> России и рекомендовать для реализации во все образовательные организации Российской Федерации, в связи с чем, расширить географию внедрения самбо в общеобразовательные организации;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организовать работу школьных и студенческих спортивных клубов с приоритетным направлением — самбо;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создать школьную и студенческую спортивные лиги по самбо;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совершенствовать систему спортивно-массовых мероприятий;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способствовать продвижению русского языка и русской культуры как в нашей стране, так и за рубежом посредством разработки образовательного модуля по направлению развития вида спорта — самбо для просветительской и образовательной деятельности, пропаганды и продвижения национального вида спорта для иностранных граждан с помощью платформы открытого образования — портала «Образование на русском» на базе ФГБОУ ВО «Государственный институт русского языка им. А. С. Пушкина».</w:t>
      </w:r>
    </w:p>
    <w:p w:rsidR="00E31F39" w:rsidRPr="00BA0718" w:rsidRDefault="00E31F39" w:rsidP="00E31F39">
      <w:pPr>
        <w:pStyle w:val="a5"/>
        <w:rPr>
          <w:rFonts w:ascii="Times New Roman" w:hAnsi="Times New Roman" w:cs="Times New Roman"/>
          <w:b/>
          <w:sz w:val="28"/>
        </w:rPr>
      </w:pPr>
      <w:r w:rsidRPr="00BA0718">
        <w:rPr>
          <w:rFonts w:ascii="Times New Roman" w:hAnsi="Times New Roman" w:cs="Times New Roman"/>
          <w:b/>
          <w:sz w:val="28"/>
        </w:rPr>
        <w:t>«САМБО В ШКОЛУ»: ЭФФЕКТИВНОСТЬ ПРОЕКТА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способствует увеличению числа занимающихся самбо;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воспитывает здоровую, физически подготовленную и социально адаптированную молодёжь;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обеспечивает высокий профессиональный уровень педагогических кадров (конкуренция);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способствует развитию инфраструктуры;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способствует снижению детского травматизма;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способствует снижению асоциального поведения у детей и подростков;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• содействует росту патриотизма и гражданской позиции в молодежной среде.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BA0718">
        <w:rPr>
          <w:rFonts w:ascii="Times New Roman" w:hAnsi="Times New Roman" w:cs="Times New Roman"/>
          <w:b/>
          <w:sz w:val="28"/>
        </w:rPr>
        <w:t>САМБО — УЧАСТНИК ПРОГРАММЫ «ОЛИМПИЙСКАЯ СТРАНА</w:t>
      </w:r>
      <w:r w:rsidRPr="00E31F39">
        <w:rPr>
          <w:rFonts w:ascii="Times New Roman" w:hAnsi="Times New Roman" w:cs="Times New Roman"/>
          <w:sz w:val="28"/>
        </w:rPr>
        <w:t>»</w:t>
      </w:r>
    </w:p>
    <w:p w:rsidR="00E31F39" w:rsidRPr="00E31F39" w:rsidRDefault="00E31F39" w:rsidP="00E31F39">
      <w:pPr>
        <w:pStyle w:val="a5"/>
        <w:rPr>
          <w:rFonts w:ascii="Times New Roman" w:hAnsi="Times New Roman" w:cs="Times New Roman"/>
          <w:sz w:val="28"/>
        </w:rPr>
      </w:pPr>
      <w:r w:rsidRPr="00E31F39">
        <w:rPr>
          <w:rFonts w:ascii="Times New Roman" w:hAnsi="Times New Roman" w:cs="Times New Roman"/>
          <w:sz w:val="28"/>
        </w:rPr>
        <w:t>На полях первенства по самбо на призы губернатора Владимирской области 24 ноября 2015 г. было подписано четырехстороннее соглашение по развитию массового вида спорта в рамках программы «Олимпийская страна» между Олимпийским комитетом России, Министерством образования и науки Российской Федерации, Международной федерацией самбо и Всероссийской федерацией самбо.</w:t>
      </w:r>
    </w:p>
    <w:p w:rsidR="003D6B96" w:rsidRPr="00E31F39" w:rsidRDefault="003D6B96" w:rsidP="00E31F39">
      <w:pPr>
        <w:pStyle w:val="a5"/>
        <w:rPr>
          <w:rFonts w:ascii="Times New Roman" w:hAnsi="Times New Roman" w:cs="Times New Roman"/>
          <w:sz w:val="28"/>
        </w:rPr>
      </w:pPr>
    </w:p>
    <w:sectPr w:rsidR="003D6B96" w:rsidRPr="00E3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F39"/>
    <w:rsid w:val="000C2E5C"/>
    <w:rsid w:val="003D6B96"/>
    <w:rsid w:val="005B41FB"/>
    <w:rsid w:val="00BA0718"/>
    <w:rsid w:val="00E31F39"/>
    <w:rsid w:val="00E3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E3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1F39"/>
    <w:rPr>
      <w:color w:val="0000FF"/>
      <w:u w:val="single"/>
    </w:rPr>
  </w:style>
  <w:style w:type="character" w:styleId="a4">
    <w:name w:val="Strong"/>
    <w:basedOn w:val="a0"/>
    <w:uiPriority w:val="22"/>
    <w:qFormat/>
    <w:rsid w:val="00E31F39"/>
    <w:rPr>
      <w:b/>
      <w:bCs/>
    </w:rPr>
  </w:style>
  <w:style w:type="paragraph" w:styleId="a5">
    <w:name w:val="No Spacing"/>
    <w:uiPriority w:val="1"/>
    <w:qFormat/>
    <w:rsid w:val="00E31F3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E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E3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31F39"/>
    <w:rPr>
      <w:color w:val="0000FF"/>
      <w:u w:val="single"/>
    </w:rPr>
  </w:style>
  <w:style w:type="character" w:styleId="a4">
    <w:name w:val="Strong"/>
    <w:basedOn w:val="a0"/>
    <w:uiPriority w:val="22"/>
    <w:qFormat/>
    <w:rsid w:val="00E31F39"/>
    <w:rPr>
      <w:b/>
      <w:bCs/>
    </w:rPr>
  </w:style>
  <w:style w:type="paragraph" w:styleId="a5">
    <w:name w:val="No Spacing"/>
    <w:uiPriority w:val="1"/>
    <w:qFormat/>
    <w:rsid w:val="00E31F3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C2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E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gel-school-2.ru/wp-content/uploads/2016/11/sambo2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gel-school-2.ru/wp-content/uploads/2016/11/sambo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1239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Библиотека</cp:lastModifiedBy>
  <cp:revision>5</cp:revision>
  <dcterms:created xsi:type="dcterms:W3CDTF">2021-04-14T21:00:00Z</dcterms:created>
  <dcterms:modified xsi:type="dcterms:W3CDTF">2021-04-15T06:35:00Z</dcterms:modified>
</cp:coreProperties>
</file>