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76" w:rsidRDefault="000D1F76" w:rsidP="00174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3542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Направление «Между прошлым и будущим: портрет моего поколения»</w:t>
      </w:r>
    </w:p>
    <w:p w:rsidR="00174889" w:rsidRPr="00B35421" w:rsidRDefault="00174889" w:rsidP="00174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74889" w:rsidRDefault="00174889" w:rsidP="00174889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Официальный комментарий:</w:t>
      </w:r>
      <w:r w:rsidRPr="00174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74889" w:rsidRPr="00174889" w:rsidRDefault="00174889" w:rsidP="001748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Тематическое направление «Между прошлым и будущим: портрет моего поколения» оставляет широкий простор для размышлений. Точка отсчета, на наш взгляд, здесь одна: портрет поколения сегодняшних выпускников, то есть людей, рожденных в XXI веке. В связи с этим определяется и круг произведений, которые могут быть использованы в качестве литературных аргументов. «Мое поколение» в этом аспекте – это</w:t>
      </w:r>
      <w:r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поколение, сформированное ценностями нынешнего века, поэтому, как бы ни казались привлек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тельными образы молодых людей литературы XIX-XX веков, они могут и должны быть дополнены героями новейшей русской литературы. Комментарий к направлению допускает «дискуссионного характера» Авторской позиции высказать свое мнение в рамках обозначенной проблематики». Кроме того, обратим внимание, что порассуждать над судьбами и ценностями поколения XXI можно, опираясь не только на художестве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ные, но и на</w:t>
      </w:r>
      <w:r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публицистические произведения.</w:t>
      </w:r>
    </w:p>
    <w:p w:rsidR="00174889" w:rsidRPr="00DA744E" w:rsidRDefault="00174889" w:rsidP="00174889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889" w:rsidRPr="00FD7094" w:rsidRDefault="00174889" w:rsidP="00174889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темы: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Кого бы Вы назвали героем нашего времени?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Каков портрет вашего поколения?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Чем, с вашей точки зрения, ваше поколение отличается от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поколенияваших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чём Вы видите связь между поколениями?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ценности, с вашей точки зрения, являются вечными для прошлого,</w:t>
      </w:r>
      <w:r w:rsidR="00174889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 и будущего поколения?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Вы понимаете смысл пословицы: «Молодость – золотое время»?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Вы понимаете смысл пословицы: «Молодое сердце всегда ближе к</w:t>
      </w:r>
      <w:r w:rsidR="00174889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правде»?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Кто является героем для современного поколения?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Можно ли назвать поколение Z потерянным?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Согласны ли Вы с высказыванием А.С. Пушкина: «Неуважение к предкам</w:t>
      </w:r>
      <w:r w:rsidR="00174889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первый признак безнравственности»?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 ли, с вашей точки зрения, сохранять связь между поколениями?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 ли художественное произведение дать ответы на вопросы,</w:t>
      </w:r>
      <w:r w:rsidR="00174889"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волнующие современную молодежь?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О чём мечтает моё поколение?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Согласны ли Вы с мнением Дж. Оруэлла: «Каждое поколение считает</w:t>
      </w:r>
      <w:r w:rsidR="00174889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себя более умным, чем предыдущее, и более мудрым, чем последующее»?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Актуальны ли для современного молодого поколения слова Оскара</w:t>
      </w:r>
      <w:r w:rsidR="00174889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Уайльда: «На древнегреческом портале античного мира было начертано:</w:t>
      </w:r>
      <w:r w:rsidR="00174889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познай самого себя. На портале современного мира будет начертано: будь</w:t>
      </w:r>
      <w:r w:rsidR="00174889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самим собой?»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«Век нынешний» и «век минувший»: возможно ли согласие?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Каковы, по-вашему, проблемы современного общества?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Зачем человеку заглядывать в будущее?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способствует взаимопониманию людей разных поколений?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Кто он, «герой нашего времени»?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из литературных героев Вы узнаёте в своих современниках?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Почему тема «отцов и детей» часто присутствует во многих</w:t>
      </w:r>
      <w:r w:rsidR="00174889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произведениях литер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туры?</w:t>
      </w:r>
    </w:p>
    <w:p w:rsidR="000D1F76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Какими, с вашей точки зрения, должны быть взаимоотношения между</w:t>
      </w:r>
      <w:r w:rsidR="00174889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родителями и детьми?</w:t>
      </w:r>
    </w:p>
    <w:p w:rsidR="00174889" w:rsidRPr="00174889" w:rsidRDefault="000D1F76" w:rsidP="001748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для Вас может быть ценен опыт отцов?</w:t>
      </w:r>
    </w:p>
    <w:p w:rsidR="00096859" w:rsidRPr="00174889" w:rsidRDefault="00096859" w:rsidP="00174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748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Рекомендуемая литература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М.Ю. Лермонтов «Дума»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И.С. Тургенев «Отцы и дети»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М. Петросян «Дом, в котором»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Санаев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«Похороните меня за плинтусом»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Л. Костевич «Когда кончается джаз»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Лазаренская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«Конкур в ритме солнца»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Т. Крюкова «Легко ли быть Нострадамусом в шестнадцать лет …», «На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златом крыльце сидели...».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Жвалевский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Е. Пастернак «Время всегда хорошее»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Славникова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«Лёгкая голова»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Л. Улицкая «Дед-шептун».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К.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Хагерюп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Маркус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Диана»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Дж.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Бердселл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Пендервики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улице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Гардем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Пендервики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Чаячем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мысу»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А. Тор. «Остров в море».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Св</w:t>
      </w:r>
      <w:r w:rsidR="00124640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инген</w:t>
      </w:r>
      <w:proofErr w:type="spellEnd"/>
      <w:r w:rsidR="00124640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«Баллада о сломанном носе 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Дашевская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«Около музыки»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Э. </w:t>
      </w:r>
      <w:proofErr w:type="spellStart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Веркин</w:t>
      </w:r>
      <w:proofErr w:type="spellEnd"/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«Друг-апрель»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Е. и С. Пономаревы. «Фото на развалинах»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В. Крапивин. Произведения разных лет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В. Воскобойников. «Все будет в порядке»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Ю. Кузнецова «Испания. Первая работа»</w:t>
      </w:r>
    </w:p>
    <w:p w:rsidR="00096859" w:rsidRPr="00174889" w:rsidRDefault="00096859" w:rsidP="0017488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89">
        <w:rPr>
          <w:rFonts w:ascii="Times New Roman" w:eastAsia="Times New Roman" w:hAnsi="Times New Roman" w:cs="Times New Roman"/>
          <w:sz w:val="24"/>
          <w:szCs w:val="24"/>
          <w:lang w:eastAsia="ru-RU"/>
        </w:rPr>
        <w:t>Х. Мураками «Охота на овец», «Слушай песню ветра»</w:t>
      </w:r>
      <w:r w:rsidR="00C70550" w:rsidRPr="0017488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781C9E" w:rsidRDefault="00781C9E" w:rsidP="00174889">
      <w:pPr>
        <w:ind w:left="-993"/>
        <w:jc w:val="both"/>
      </w:pPr>
    </w:p>
    <w:p w:rsidR="00124640" w:rsidRPr="00174889" w:rsidRDefault="00124640" w:rsidP="001748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Обратим внимание </w:t>
      </w:r>
      <w:r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статью Алины Абдрашитовой «Портрет</w:t>
      </w:r>
      <w:r w:rsidR="00A57E0A"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</w:t>
      </w:r>
      <w:r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оего</w:t>
      </w:r>
      <w:r w:rsidR="00A57E0A"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поколения»</w:t>
      </w:r>
      <w:r w:rsidR="00A57E0A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5" w:history="1">
        <w:r w:rsidR="00A57E0A" w:rsidRPr="00174889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https://proza.ru/2014/06/30/1252</w:t>
        </w:r>
      </w:hyperlink>
      <w:r w:rsidR="00174889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7E0A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</w:t>
      </w:r>
      <w:r w:rsidR="00A57E0A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 образ современника «изнутри».</w:t>
      </w:r>
      <w:r w:rsidR="00A57E0A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 приглашает нас к серьезному размышлению об особенностях</w:t>
      </w:r>
      <w:r w:rsidR="00A57E0A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ценностных и поведенческих установок тех, кто сегодня только входит в</w:t>
      </w:r>
      <w:r w:rsidR="00A57E0A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жизнь. Она пытается пок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зать, чем эти люди отличаются от своих</w:t>
      </w:r>
      <w:r w:rsidR="00A57E0A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предшественников и чем выделяются на «фоне всеобщей картины в</w:t>
      </w:r>
      <w:r w:rsidR="00A57E0A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истории человечества». Говорит о том, какой вклад они смогут внести в</w:t>
      </w:r>
      <w:r w:rsidR="00A57E0A"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889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науки, культуры или искусства в нашей стране».</w:t>
      </w:r>
    </w:p>
    <w:p w:rsidR="00124640" w:rsidRPr="00174889" w:rsidRDefault="00124640" w:rsidP="00174889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sectPr w:rsidR="00124640" w:rsidRPr="00174889" w:rsidSect="0017488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4AE4"/>
    <w:multiLevelType w:val="hybridMultilevel"/>
    <w:tmpl w:val="A0902278"/>
    <w:lvl w:ilvl="0" w:tplc="BF50F0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6187"/>
    <w:multiLevelType w:val="hybridMultilevel"/>
    <w:tmpl w:val="5ADE881C"/>
    <w:lvl w:ilvl="0" w:tplc="BF50F0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3515BC1"/>
    <w:multiLevelType w:val="hybridMultilevel"/>
    <w:tmpl w:val="4FEA214C"/>
    <w:lvl w:ilvl="0" w:tplc="B3EC1698">
      <w:start w:val="1"/>
      <w:numFmt w:val="decimal"/>
      <w:lvlText w:val="%1."/>
      <w:lvlJc w:val="left"/>
      <w:pPr>
        <w:ind w:left="-20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D1F76"/>
    <w:rsid w:val="00096859"/>
    <w:rsid w:val="000D1F76"/>
    <w:rsid w:val="00124640"/>
    <w:rsid w:val="00174889"/>
    <w:rsid w:val="0041535F"/>
    <w:rsid w:val="0044556F"/>
    <w:rsid w:val="00781C9E"/>
    <w:rsid w:val="00787DD4"/>
    <w:rsid w:val="009B7249"/>
    <w:rsid w:val="00A57E0A"/>
    <w:rsid w:val="00B35421"/>
    <w:rsid w:val="00C7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4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7E0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35421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174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a.ru/2014/06/30/12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Каретникова Людмила Николаевна</cp:lastModifiedBy>
  <cp:revision>2</cp:revision>
  <cp:lastPrinted>2021-02-26T04:51:00Z</cp:lastPrinted>
  <dcterms:created xsi:type="dcterms:W3CDTF">2021-02-26T04:53:00Z</dcterms:created>
  <dcterms:modified xsi:type="dcterms:W3CDTF">2021-02-26T04:53:00Z</dcterms:modified>
</cp:coreProperties>
</file>