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E4" w:rsidRDefault="00966FE4" w:rsidP="00966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8А  класса по русскому языку</w:t>
      </w:r>
    </w:p>
    <w:p w:rsidR="00966FE4" w:rsidRDefault="00966FE4" w:rsidP="00966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30.04.20</w:t>
      </w:r>
    </w:p>
    <w:tbl>
      <w:tblPr>
        <w:tblStyle w:val="af5"/>
        <w:tblW w:w="14985" w:type="dxa"/>
        <w:tblInd w:w="0" w:type="dxa"/>
        <w:tblLayout w:type="fixed"/>
        <w:tblLook w:val="04A0"/>
      </w:tblPr>
      <w:tblGrid>
        <w:gridCol w:w="1324"/>
        <w:gridCol w:w="1020"/>
        <w:gridCol w:w="2865"/>
        <w:gridCol w:w="4251"/>
        <w:gridCol w:w="3400"/>
        <w:gridCol w:w="2125"/>
      </w:tblGrid>
      <w:tr w:rsidR="00966FE4" w:rsidTr="00966FE4">
        <w:trPr>
          <w:trHeight w:val="15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66FE4" w:rsidTr="00966FE4">
        <w:trPr>
          <w:cantSplit/>
          <w:trHeight w:val="555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Pr="00926EA6" w:rsidRDefault="00966F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6EA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Обособленные члены предложения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4" w:rsidRDefault="00926EA6" w:rsidP="0096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1935480</wp:posOffset>
                  </wp:positionV>
                  <wp:extent cx="2280285" cy="1114425"/>
                  <wp:effectExtent l="19050" t="0" r="5715" b="0"/>
                  <wp:wrapTight wrapText="bothSides">
                    <wp:wrapPolygon edited="0">
                      <wp:start x="-180" y="0"/>
                      <wp:lineTo x="-180" y="21415"/>
                      <wp:lineTo x="21654" y="21415"/>
                      <wp:lineTo x="21654" y="0"/>
                      <wp:lineTo x="-180" y="0"/>
                    </wp:wrapPolygon>
                  </wp:wrapTight>
                  <wp:docPr id="10" name="Рисунок 10" descr="C:\Users\vevstratova\AppData\Local\Microsoft\Windows\INetCache\Content.Word\Снимок экрана (6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evstratova\AppData\Local\Microsoft\Windows\INetCache\Content.Word\Снимок экрана (6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6FE4" w:rsidRPr="00966FE4">
              <w:rPr>
                <w:rFonts w:ascii="Times New Roman" w:hAnsi="Times New Roman" w:cs="Times New Roman"/>
                <w:sz w:val="28"/>
                <w:szCs w:val="28"/>
              </w:rPr>
              <w:t>Решение теста, состоящего из 3 частей</w:t>
            </w:r>
          </w:p>
          <w:p w:rsidR="00966FE4" w:rsidRDefault="00966FE4" w:rsidP="0096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-3810</wp:posOffset>
                  </wp:positionV>
                  <wp:extent cx="2510790" cy="1752600"/>
                  <wp:effectExtent l="19050" t="0" r="3810" b="0"/>
                  <wp:wrapTight wrapText="bothSides">
                    <wp:wrapPolygon edited="0">
                      <wp:start x="-164" y="0"/>
                      <wp:lineTo x="-164" y="21365"/>
                      <wp:lineTo x="21633" y="21365"/>
                      <wp:lineTo x="21633" y="0"/>
                      <wp:lineTo x="-164" y="0"/>
                    </wp:wrapPolygon>
                  </wp:wrapTight>
                  <wp:docPr id="1" name="Рисунок 1" descr="C:\Users\vevstratova\AppData\Local\Microsoft\Windows\INetCache\Content.Word\Снимок экрана (6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AppData\Local\Microsoft\Windows\INetCache\Content.Word\Снимок экрана (6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79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2268220</wp:posOffset>
                  </wp:positionH>
                  <wp:positionV relativeFrom="paragraph">
                    <wp:posOffset>131445</wp:posOffset>
                  </wp:positionV>
                  <wp:extent cx="2495550" cy="1295400"/>
                  <wp:effectExtent l="19050" t="0" r="0" b="0"/>
                  <wp:wrapTight wrapText="bothSides">
                    <wp:wrapPolygon edited="0">
                      <wp:start x="-165" y="0"/>
                      <wp:lineTo x="-165" y="21282"/>
                      <wp:lineTo x="21600" y="21282"/>
                      <wp:lineTo x="21600" y="0"/>
                      <wp:lineTo x="-165" y="0"/>
                    </wp:wrapPolygon>
                  </wp:wrapTight>
                  <wp:docPr id="4" name="Рисунок 4" descr="C:\Users\vevstratova\AppData\Local\Microsoft\Windows\INetCache\Content.Word\Снимок экрана (6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evstratova\AppData\Local\Microsoft\Windows\INetCache\Content.Word\Снимок экрана (6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37976" cy="2095500"/>
                  <wp:effectExtent l="19050" t="0" r="0" b="0"/>
                  <wp:docPr id="7" name="Рисунок 7" descr="C:\Users\vevstratova\AppData\Local\Microsoft\Windows\INetCache\Content.Word\Снимок экрана (6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evstratova\AppData\Local\Microsoft\Windows\INetCache\Content.Word\Снимок экрана (6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976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6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28.04.20)</w:t>
            </w:r>
          </w:p>
        </w:tc>
      </w:tr>
      <w:tr w:rsidR="00966FE4" w:rsidTr="00966FE4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Pr="00926EA6" w:rsidRDefault="00926EA6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926EA6">
              <w:rPr>
                <w:rFonts w:ascii="Times New Roman" w:hAnsi="Times New Roman" w:cs="Times New Roman"/>
                <w:sz w:val="28"/>
                <w:szCs w:val="32"/>
              </w:rPr>
              <w:t>Предложения с вводными словами, словосочетаниями и предложениями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446EA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446EAE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46EAE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https://youtu.be/nPB0vpqDB18</w:t>
              </w:r>
            </w:hyperlink>
          </w:p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>2. Выполнение упр. 420 (1-5 предложение); упр.428; прочитать стих упр. 437</w:t>
            </w:r>
          </w:p>
          <w:p w:rsidR="00966FE4" w:rsidRPr="00926EA6" w:rsidRDefault="00926EA6" w:rsidP="00966FE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Выполнение Д/</w:t>
            </w:r>
            <w:proofErr w:type="gramStart"/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</w:t>
            </w:r>
            <w:proofErr w:type="gramEnd"/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§199; упр. 432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§199</w:t>
            </w:r>
          </w:p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EA6" w:rsidRPr="00446EAE" w:rsidRDefault="00926EA6" w:rsidP="0092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упр. 420 (1-7</w:t>
            </w: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>предложение); упр.428; прочитать стих упр. 437</w:t>
            </w:r>
          </w:p>
          <w:p w:rsidR="00966FE4" w:rsidRPr="00926EA6" w:rsidRDefault="00926EA6" w:rsidP="00966FE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6EA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Выполнение Д/</w:t>
            </w:r>
            <w:proofErr w:type="gramStart"/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</w:t>
            </w:r>
            <w:proofErr w:type="gramEnd"/>
            <w:r w:rsidRPr="00446E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§199; упр. 432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6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(29.04.2020)</w:t>
            </w:r>
          </w:p>
        </w:tc>
      </w:tr>
      <w:tr w:rsidR="00966FE4" w:rsidTr="00966FE4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FE4" w:rsidRDefault="00966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Pr="006D6AB4" w:rsidRDefault="00926EA6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iCs/>
                <w:spacing w:val="-3"/>
                <w:sz w:val="28"/>
              </w:rPr>
            </w:pPr>
            <w:r w:rsidRPr="006D6AB4">
              <w:rPr>
                <w:rFonts w:ascii="Times New Roman" w:hAnsi="Times New Roman" w:cs="Times New Roman"/>
                <w:iCs/>
                <w:spacing w:val="-3"/>
                <w:sz w:val="28"/>
              </w:rPr>
              <w:t>Обращение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4" w:rsidRDefault="00926EA6" w:rsidP="0096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D6AB4">
              <w:rPr>
                <w:rFonts w:ascii="Times New Roman" w:hAnsi="Times New Roman" w:cs="Times New Roman"/>
                <w:sz w:val="28"/>
                <w:szCs w:val="28"/>
              </w:rPr>
              <w:t>Платформа РЭШ урок 43</w:t>
            </w:r>
          </w:p>
          <w:p w:rsidR="006D6AB4" w:rsidRDefault="006D6AB4" w:rsidP="00966FE4">
            <w:pP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Выполнить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у</w:t>
            </w:r>
            <w:r w:rsidRPr="006D6AB4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пр. 446 из учебника "Практика" записать в тетрадь</w:t>
            </w:r>
          </w:p>
          <w:p w:rsidR="006D6AB4" w:rsidRDefault="006D6AB4" w:rsidP="0096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упр. 447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4" w:rsidRDefault="00926EA6" w:rsidP="0096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Прочитать §200</w:t>
            </w:r>
          </w:p>
          <w:p w:rsidR="00926EA6" w:rsidRDefault="00926EA6" w:rsidP="0096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Выполнить упр. 446, 448</w:t>
            </w:r>
          </w:p>
          <w:p w:rsidR="00926EA6" w:rsidRDefault="00926EA6" w:rsidP="0096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упр. 447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6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66FE4" w:rsidRDefault="009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(30.04.2020)</w:t>
            </w:r>
          </w:p>
        </w:tc>
      </w:tr>
    </w:tbl>
    <w:p w:rsidR="00966FE4" w:rsidRDefault="00966FE4" w:rsidP="00966FE4"/>
    <w:p w:rsidR="00973BCE" w:rsidRDefault="00973BCE"/>
    <w:sectPr w:rsidR="00973BCE" w:rsidSect="00966F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66FE4"/>
    <w:rsid w:val="000A5DED"/>
    <w:rsid w:val="000C3F2C"/>
    <w:rsid w:val="001440B5"/>
    <w:rsid w:val="001C4575"/>
    <w:rsid w:val="00360DBC"/>
    <w:rsid w:val="004A3076"/>
    <w:rsid w:val="006D6AB4"/>
    <w:rsid w:val="006E7770"/>
    <w:rsid w:val="00926EA6"/>
    <w:rsid w:val="00966FE4"/>
    <w:rsid w:val="00973BCE"/>
    <w:rsid w:val="00A1785E"/>
    <w:rsid w:val="00A26C75"/>
    <w:rsid w:val="00CE3834"/>
    <w:rsid w:val="00C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E4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character" w:styleId="af4">
    <w:name w:val="Hyperlink"/>
    <w:basedOn w:val="a0"/>
    <w:uiPriority w:val="99"/>
    <w:semiHidden/>
    <w:unhideWhenUsed/>
    <w:rsid w:val="00966FE4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96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96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6FE4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PB0vpqDB1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2020-04-28T16:08:00Z</dcterms:created>
  <dcterms:modified xsi:type="dcterms:W3CDTF">2020-04-28T16:39:00Z</dcterms:modified>
</cp:coreProperties>
</file>