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7B" w:rsidRDefault="00BA24A3">
      <w:pPr>
        <w:pStyle w:val="1"/>
        <w:spacing w:after="160" w:line="262" w:lineRule="auto"/>
        <w:ind w:firstLine="0"/>
        <w:jc w:val="center"/>
      </w:pPr>
      <w:r>
        <w:t>Информация о результатах проведения камеральной проверки по</w:t>
      </w:r>
      <w:r>
        <w:br/>
        <w:t>внутреннему муниципальному финансовому контролю в отношении</w:t>
      </w:r>
      <w:r>
        <w:br/>
        <w:t>муниципального унитарного предприятия жилищно-коммунального</w:t>
      </w:r>
      <w:r>
        <w:br/>
        <w:t>хозяйства Павловского сельского поселения Павловского района.</w:t>
      </w:r>
    </w:p>
    <w:p w:rsidR="00CD587B" w:rsidRDefault="00BA24A3" w:rsidP="00311752">
      <w:pPr>
        <w:pStyle w:val="1"/>
        <w:spacing w:line="240" w:lineRule="auto"/>
        <w:ind w:firstLine="720"/>
        <w:jc w:val="both"/>
      </w:pPr>
      <w:bookmarkStart w:id="0" w:name="_GoBack"/>
      <w:proofErr w:type="gramStart"/>
      <w:r>
        <w:t xml:space="preserve">На основании </w:t>
      </w:r>
      <w:r>
        <w:t>распоряжения от 07 октября 2024 года № 464-р «О проведении планового контрольного мероприятия» в соответствии с планом проведения контрольных мероприятий по внутреннему муниципальному финансовому контролю на 2024 год, утвержденного распоряжением от 19 дека</w:t>
      </w:r>
      <w:r>
        <w:t>бря 2023 года № 465-р (с изменениями) «Об утверждении плана проведения контрольных мероприятий по внутреннему муниципальному финансовому контролю на 2024 год» проведена плановая камеральная выборочная проверка исполнения плана</w:t>
      </w:r>
      <w:proofErr w:type="gramEnd"/>
      <w:r>
        <w:t xml:space="preserve"> (программы) </w:t>
      </w:r>
      <w:proofErr w:type="spellStart"/>
      <w:r>
        <w:t>финансово</w:t>
      </w:r>
      <w:r>
        <w:softHyphen/>
        <w:t>хозяйст</w:t>
      </w:r>
      <w:r>
        <w:t>венной</w:t>
      </w:r>
      <w:proofErr w:type="spellEnd"/>
      <w:r>
        <w:t xml:space="preserve"> деятельности муниципального унитарного предприятия жилищно-коммунального хозяйства Павловского сельского поселения Павловского района.</w:t>
      </w:r>
    </w:p>
    <w:p w:rsidR="00CD587B" w:rsidRDefault="00BA24A3" w:rsidP="00311752">
      <w:pPr>
        <w:pStyle w:val="1"/>
        <w:spacing w:line="240" w:lineRule="auto"/>
        <w:ind w:firstLine="720"/>
        <w:jc w:val="both"/>
      </w:pPr>
      <w:r>
        <w:t>Проверяемый период: с 1 января 2023 года по 31 декабря 2023 года.</w:t>
      </w:r>
    </w:p>
    <w:p w:rsidR="00CD587B" w:rsidRDefault="00BA24A3" w:rsidP="00311752">
      <w:pPr>
        <w:pStyle w:val="1"/>
        <w:spacing w:line="240" w:lineRule="auto"/>
        <w:ind w:firstLine="720"/>
        <w:jc w:val="both"/>
      </w:pPr>
      <w:r>
        <w:t>Срок проведения контрольного мероприятия состави</w:t>
      </w:r>
      <w:r>
        <w:t>л 20 рабочих дней с 23.10.2024 г. по 19.11.2024 г.</w:t>
      </w:r>
    </w:p>
    <w:p w:rsidR="00CD587B" w:rsidRDefault="00BA24A3" w:rsidP="00311752">
      <w:pPr>
        <w:pStyle w:val="1"/>
        <w:spacing w:line="240" w:lineRule="auto"/>
        <w:ind w:firstLine="700"/>
        <w:jc w:val="both"/>
      </w:pPr>
      <w:r>
        <w:t>По результатам проверки составлен акт от 19 ноября 2024 года</w:t>
      </w:r>
      <w:bookmarkEnd w:id="0"/>
      <w:r>
        <w:t>.</w:t>
      </w:r>
    </w:p>
    <w:sectPr w:rsidR="00CD587B">
      <w:pgSz w:w="11900" w:h="16840"/>
      <w:pgMar w:top="1043" w:right="859" w:bottom="1043" w:left="1609" w:header="615" w:footer="6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4A3" w:rsidRDefault="00BA24A3">
      <w:r>
        <w:separator/>
      </w:r>
    </w:p>
  </w:endnote>
  <w:endnote w:type="continuationSeparator" w:id="0">
    <w:p w:rsidR="00BA24A3" w:rsidRDefault="00BA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4A3" w:rsidRDefault="00BA24A3"/>
  </w:footnote>
  <w:footnote w:type="continuationSeparator" w:id="0">
    <w:p w:rsidR="00BA24A3" w:rsidRDefault="00BA24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D587B"/>
    <w:rsid w:val="00311752"/>
    <w:rsid w:val="00BA24A3"/>
    <w:rsid w:val="00C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Техник-программист</cp:lastModifiedBy>
  <cp:revision>2</cp:revision>
  <dcterms:created xsi:type="dcterms:W3CDTF">2024-11-22T06:35:00Z</dcterms:created>
  <dcterms:modified xsi:type="dcterms:W3CDTF">2024-11-22T06:35:00Z</dcterms:modified>
</cp:coreProperties>
</file>