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0C" w:rsidRPr="0036780C" w:rsidRDefault="0036780C" w:rsidP="0036780C">
      <w:pPr>
        <w:jc w:val="center"/>
        <w:rPr>
          <w:rFonts w:ascii="Times New Roman" w:hAnsi="Times New Roman" w:cs="Times New Roman"/>
          <w:sz w:val="72"/>
          <w:szCs w:val="72"/>
        </w:rPr>
      </w:pPr>
      <w:r w:rsidRPr="0036780C">
        <w:rPr>
          <w:rFonts w:ascii="Times New Roman" w:hAnsi="Times New Roman" w:cs="Times New Roman"/>
          <w:sz w:val="72"/>
          <w:szCs w:val="72"/>
        </w:rPr>
        <w:t>Телефоны доверия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УВАЖАЕМЫЕ ГРАЖДАНЕ!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 БУДЬТЕ РАВНОДУШНЫМИ!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Если Вам известно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- о местах, где торгуют запрещенными веществами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- о местах, где производят и торгуют незаконной алкогольной продукцией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- о лицах, употребляющих запрещенные вещества или содержащих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3678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наркопритоны</w:t>
      </w:r>
      <w:proofErr w:type="spellEnd"/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СООБЩАЙТЕ по «ТЕЛЕФОНАМ ДОВЕРИЯ»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ГУ МВД России по Краснодарскому краю (круглосуточно)</w:t>
      </w:r>
    </w:p>
    <w:p w:rsid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8-861-224-58-48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ОМВД России по Павловскому району (круглосуточно)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 8- 861-915-25-68</w:t>
      </w: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или </w:t>
      </w: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102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Антинаркотическая комиссия Краснодарского края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8-861-262-75-11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Антинаркотическая комиссия муниципального образования Павловский район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8-861-915-42-86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ГБУЗ «Наркологический диспансер» министерства здравоохранения Краснодарского края (круглосуточно)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8-861-245-45-02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врач-нарколог  ГБУЗ Павловская ЦРБ министерства здравоохранения Краснодарского края (круглосуточно)</w:t>
      </w:r>
    </w:p>
    <w:p w:rsidR="0036780C" w:rsidRPr="0036780C" w:rsidRDefault="0036780C" w:rsidP="0036780C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8-861-915-33-07</w:t>
      </w:r>
    </w:p>
    <w:p w:rsidR="0036780C" w:rsidRPr="0036780C" w:rsidRDefault="0036780C" w:rsidP="0036780C">
      <w:pPr>
        <w:spacing w:after="100" w:afterAutospacing="1" w:line="240" w:lineRule="auto"/>
        <w:ind w:hanging="15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36780C" w:rsidRPr="0036780C" w:rsidRDefault="0036780C" w:rsidP="0036780C">
      <w:pPr>
        <w:spacing w:after="100" w:afterAutospacing="1" w:line="240" w:lineRule="auto"/>
        <w:ind w:hanging="15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Детский телефон доверия, работающий под единым общероссийским номером (бесплатно, круглосуточно)</w:t>
      </w:r>
    </w:p>
    <w:p w:rsidR="0036780C" w:rsidRPr="0036780C" w:rsidRDefault="0036780C" w:rsidP="0036780C">
      <w:pPr>
        <w:spacing w:after="100" w:afterAutospacing="1" w:line="240" w:lineRule="auto"/>
        <w:ind w:hanging="15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6780C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 </w:t>
      </w: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shd w:val="clear" w:color="auto" w:fill="FFFFFF"/>
          <w:lang w:eastAsia="ru-RU"/>
        </w:rPr>
        <w:t>8</w:t>
      </w:r>
      <w:r w:rsidRPr="0036780C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 </w:t>
      </w:r>
      <w:r w:rsidRPr="0036780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shd w:val="clear" w:color="auto" w:fill="FFFFFF"/>
          <w:lang w:eastAsia="ru-RU"/>
        </w:rPr>
        <w:t>(800)-2000-122</w:t>
      </w:r>
    </w:p>
    <w:p w:rsidR="009537CE" w:rsidRDefault="009537CE"/>
    <w:sectPr w:rsidR="0095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AA"/>
    <w:rsid w:val="0036780C"/>
    <w:rsid w:val="009537CE"/>
    <w:rsid w:val="00C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7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7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7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7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Булатний Денис Юрьевич</dc:creator>
  <cp:keywords/>
  <dc:description/>
  <cp:lastModifiedBy>Булатний Денис Юрьевич</cp:lastModifiedBy>
  <cp:revision>3</cp:revision>
  <dcterms:created xsi:type="dcterms:W3CDTF">2024-03-19T14:47:00Z</dcterms:created>
  <dcterms:modified xsi:type="dcterms:W3CDTF">2024-03-19T14:47:00Z</dcterms:modified>
</cp:coreProperties>
</file>