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CB" w:rsidRDefault="00B360CB">
      <w:pPr>
        <w:rPr>
          <w:sz w:val="28"/>
          <w:szCs w:val="28"/>
        </w:rPr>
      </w:pPr>
    </w:p>
    <w:p w:rsidR="006D70BC" w:rsidRDefault="006D70BC" w:rsidP="00EE0C4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E0C4B" w:rsidRPr="006D70BC" w:rsidRDefault="00EE0C4B" w:rsidP="00EE0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0BC">
        <w:rPr>
          <w:rFonts w:ascii="Times New Roman" w:hAnsi="Times New Roman" w:cs="Times New Roman"/>
          <w:b/>
          <w:sz w:val="28"/>
          <w:szCs w:val="28"/>
        </w:rPr>
        <w:t xml:space="preserve">МЕРЫ ФИНАНСОВОЙ ПОДДЕРЖКИ СУБЪЕКТОВ </w:t>
      </w:r>
    </w:p>
    <w:p w:rsidR="00F4387B" w:rsidRPr="006D70BC" w:rsidRDefault="00EE0C4B" w:rsidP="00F438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0BC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  <w:r w:rsidR="00F4387B" w:rsidRPr="006D70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54BA" w:rsidRPr="00EE0C4B" w:rsidRDefault="007D1028" w:rsidP="00C72EDD">
      <w:pPr>
        <w:shd w:val="clear" w:color="auto" w:fill="DFE2E7"/>
        <w:spacing w:after="0" w:line="450" w:lineRule="atLeast"/>
        <w:jc w:val="center"/>
        <w:textAlignment w:val="center"/>
        <w:rPr>
          <w:rFonts w:ascii="Times New Roman" w:eastAsia="Times New Roman" w:hAnsi="Times New Roman" w:cs="Times New Roman"/>
          <w:b/>
          <w:color w:val="0D4981"/>
          <w:sz w:val="28"/>
          <w:szCs w:val="28"/>
          <w:u w:val="single"/>
          <w:lang w:eastAsia="ru-RU"/>
        </w:rPr>
      </w:pPr>
      <w:r w:rsidRPr="00EE0C4B">
        <w:rPr>
          <w:rFonts w:ascii="Times New Roman" w:eastAsia="Times New Roman" w:hAnsi="Times New Roman" w:cs="Times New Roman"/>
          <w:b/>
          <w:color w:val="0D4981"/>
          <w:sz w:val="28"/>
          <w:szCs w:val="28"/>
          <w:u w:val="single"/>
          <w:lang w:eastAsia="ru-RU"/>
        </w:rPr>
        <w:t xml:space="preserve">СТАРТ </w:t>
      </w:r>
    </w:p>
    <w:p w:rsidR="007D1028" w:rsidRPr="00EE0C4B" w:rsidRDefault="000954BA" w:rsidP="00E8491B">
      <w:pPr>
        <w:shd w:val="clear" w:color="auto" w:fill="DFE2E7"/>
        <w:spacing w:after="0" w:line="450" w:lineRule="atLeast"/>
        <w:jc w:val="center"/>
        <w:textAlignment w:val="center"/>
        <w:rPr>
          <w:rFonts w:ascii="Times New Roman" w:eastAsia="Times New Roman" w:hAnsi="Times New Roman" w:cs="Times New Roman"/>
          <w:b/>
          <w:color w:val="0D4981"/>
          <w:sz w:val="28"/>
          <w:szCs w:val="28"/>
          <w:u w:val="single"/>
          <w:lang w:eastAsia="ru-RU"/>
        </w:rPr>
      </w:pPr>
      <w:r w:rsidRPr="00EE0C4B">
        <w:rPr>
          <w:rFonts w:ascii="Times New Roman" w:hAnsi="Times New Roman" w:cs="Times New Roman"/>
          <w:color w:val="333333"/>
          <w:sz w:val="28"/>
          <w:szCs w:val="28"/>
          <w:shd w:val="clear" w:color="auto" w:fill="E9EBF0"/>
        </w:rPr>
        <w:t>Для начинающих субъектов МСП, срок регистрации которых от 1 мес.</w:t>
      </w:r>
    </w:p>
    <w:p w:rsidR="00C72EDD" w:rsidRPr="00EE0C4B" w:rsidRDefault="00C72EDD" w:rsidP="000954BA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D4981"/>
          <w:sz w:val="28"/>
          <w:szCs w:val="28"/>
          <w:lang w:eastAsia="ru-RU"/>
        </w:rPr>
      </w:pPr>
      <w:r w:rsidRPr="00EE0C4B">
        <w:rPr>
          <w:rFonts w:ascii="Times New Roman" w:eastAsia="Times New Roman" w:hAnsi="Times New Roman" w:cs="Times New Roman"/>
          <w:color w:val="0D4981"/>
          <w:sz w:val="28"/>
          <w:szCs w:val="28"/>
          <w:lang w:eastAsia="ru-RU"/>
        </w:rPr>
        <w:t>Сумма </w:t>
      </w:r>
      <w:proofErr w:type="spellStart"/>
      <w:r w:rsidRPr="00EE0C4B">
        <w:rPr>
          <w:rFonts w:ascii="Times New Roman" w:eastAsia="Times New Roman" w:hAnsi="Times New Roman" w:cs="Times New Roman"/>
          <w:color w:val="0D4981"/>
          <w:sz w:val="28"/>
          <w:szCs w:val="28"/>
          <w:lang w:eastAsia="ru-RU"/>
        </w:rPr>
        <w:t>микрозайма</w:t>
      </w:r>
      <w:proofErr w:type="spellEnd"/>
      <w:r w:rsidRPr="00EE0C4B">
        <w:rPr>
          <w:rFonts w:ascii="Times New Roman" w:eastAsia="Times New Roman" w:hAnsi="Times New Roman" w:cs="Times New Roman"/>
          <w:color w:val="0D4981"/>
          <w:sz w:val="28"/>
          <w:szCs w:val="28"/>
          <w:lang w:eastAsia="ru-RU"/>
        </w:rPr>
        <w:t>,</w:t>
      </w:r>
      <w:r w:rsidRPr="00EE0C4B">
        <w:rPr>
          <w:rFonts w:ascii="Times New Roman" w:eastAsia="Times New Roman" w:hAnsi="Times New Roman" w:cs="Times New Roman"/>
          <w:color w:val="0D4981"/>
          <w:sz w:val="28"/>
          <w:szCs w:val="28"/>
          <w:lang w:eastAsia="ru-RU"/>
        </w:rPr>
        <w:br/>
      </w:r>
      <w:proofErr w:type="spellStart"/>
      <w:r w:rsidRPr="00EE0C4B">
        <w:rPr>
          <w:rFonts w:ascii="Times New Roman" w:eastAsia="Times New Roman" w:hAnsi="Times New Roman" w:cs="Times New Roman"/>
          <w:color w:val="0D4981"/>
          <w:sz w:val="28"/>
          <w:szCs w:val="28"/>
          <w:lang w:eastAsia="ru-RU"/>
        </w:rPr>
        <w:t>тыс</w:t>
      </w:r>
      <w:proofErr w:type="gramStart"/>
      <w:r w:rsidRPr="00EE0C4B">
        <w:rPr>
          <w:rFonts w:ascii="Times New Roman" w:eastAsia="Times New Roman" w:hAnsi="Times New Roman" w:cs="Times New Roman"/>
          <w:color w:val="0D4981"/>
          <w:sz w:val="28"/>
          <w:szCs w:val="28"/>
          <w:lang w:eastAsia="ru-RU"/>
        </w:rPr>
        <w:t>.р</w:t>
      </w:r>
      <w:proofErr w:type="gramEnd"/>
      <w:r w:rsidRPr="00EE0C4B">
        <w:rPr>
          <w:rFonts w:ascii="Times New Roman" w:eastAsia="Times New Roman" w:hAnsi="Times New Roman" w:cs="Times New Roman"/>
          <w:color w:val="0D4981"/>
          <w:sz w:val="28"/>
          <w:szCs w:val="28"/>
          <w:lang w:eastAsia="ru-RU"/>
        </w:rPr>
        <w:t>уб</w:t>
      </w:r>
      <w:proofErr w:type="spellEnd"/>
      <w:r w:rsidRPr="00EE0C4B">
        <w:rPr>
          <w:rFonts w:ascii="Times New Roman" w:eastAsia="Times New Roman" w:hAnsi="Times New Roman" w:cs="Times New Roman"/>
          <w:color w:val="0D4981"/>
          <w:sz w:val="28"/>
          <w:szCs w:val="28"/>
          <w:lang w:eastAsia="ru-RU"/>
        </w:rPr>
        <w:t>.</w:t>
      </w:r>
      <w:r w:rsidRPr="00EE0C4B">
        <w:rPr>
          <w:rFonts w:ascii="Times New Roman" w:eastAsia="Times New Roman" w:hAnsi="Times New Roman" w:cs="Times New Roman"/>
          <w:color w:val="0D4981"/>
          <w:sz w:val="28"/>
          <w:szCs w:val="28"/>
          <w:lang w:eastAsia="ru-RU"/>
        </w:rPr>
        <w:br/>
      </w:r>
      <w:r w:rsidRPr="00EE0C4B">
        <w:rPr>
          <w:rFonts w:ascii="Times New Roman" w:eastAsia="Times New Roman" w:hAnsi="Times New Roman" w:cs="Times New Roman"/>
          <w:color w:val="0D4981"/>
          <w:sz w:val="28"/>
          <w:szCs w:val="28"/>
          <w:bdr w:val="none" w:sz="0" w:space="0" w:color="auto" w:frame="1"/>
          <w:lang w:eastAsia="ru-RU"/>
        </w:rPr>
        <w:t>100-3000</w:t>
      </w:r>
    </w:p>
    <w:p w:rsidR="00C72EDD" w:rsidRPr="00EE0C4B" w:rsidRDefault="00C72EDD" w:rsidP="000954BA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D4981"/>
          <w:sz w:val="28"/>
          <w:szCs w:val="28"/>
          <w:lang w:eastAsia="ru-RU"/>
        </w:rPr>
      </w:pPr>
      <w:r w:rsidRPr="00EE0C4B">
        <w:rPr>
          <w:rFonts w:ascii="Times New Roman" w:eastAsia="Times New Roman" w:hAnsi="Times New Roman" w:cs="Times New Roman"/>
          <w:color w:val="0D4981"/>
          <w:sz w:val="28"/>
          <w:szCs w:val="28"/>
          <w:lang w:eastAsia="ru-RU"/>
        </w:rPr>
        <w:t xml:space="preserve">Ставка, % </w:t>
      </w:r>
      <w:proofErr w:type="gramStart"/>
      <w:r w:rsidRPr="00EE0C4B">
        <w:rPr>
          <w:rFonts w:ascii="Times New Roman" w:eastAsia="Times New Roman" w:hAnsi="Times New Roman" w:cs="Times New Roman"/>
          <w:color w:val="0D4981"/>
          <w:sz w:val="28"/>
          <w:szCs w:val="28"/>
          <w:lang w:eastAsia="ru-RU"/>
        </w:rPr>
        <w:t>годовых</w:t>
      </w:r>
      <w:proofErr w:type="gramEnd"/>
      <w:r w:rsidRPr="00EE0C4B">
        <w:rPr>
          <w:rFonts w:ascii="Times New Roman" w:eastAsia="Times New Roman" w:hAnsi="Times New Roman" w:cs="Times New Roman"/>
          <w:color w:val="0D4981"/>
          <w:sz w:val="28"/>
          <w:szCs w:val="28"/>
          <w:lang w:eastAsia="ru-RU"/>
        </w:rPr>
        <w:br/>
      </w:r>
      <w:r w:rsidRPr="00EE0C4B">
        <w:rPr>
          <w:rFonts w:ascii="Times New Roman" w:eastAsia="Times New Roman" w:hAnsi="Times New Roman" w:cs="Times New Roman"/>
          <w:color w:val="0D4981"/>
          <w:sz w:val="28"/>
          <w:szCs w:val="28"/>
          <w:bdr w:val="none" w:sz="0" w:space="0" w:color="auto" w:frame="1"/>
          <w:lang w:eastAsia="ru-RU"/>
        </w:rPr>
        <w:t>2-4</w:t>
      </w:r>
    </w:p>
    <w:p w:rsidR="00C72EDD" w:rsidRPr="00EE0C4B" w:rsidRDefault="00C72EDD" w:rsidP="000954BA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D4981"/>
          <w:sz w:val="28"/>
          <w:szCs w:val="28"/>
          <w:lang w:eastAsia="ru-RU"/>
        </w:rPr>
      </w:pPr>
      <w:r w:rsidRPr="00EE0C4B">
        <w:rPr>
          <w:rFonts w:ascii="Times New Roman" w:eastAsia="Times New Roman" w:hAnsi="Times New Roman" w:cs="Times New Roman"/>
          <w:color w:val="0D4981"/>
          <w:sz w:val="28"/>
          <w:szCs w:val="28"/>
          <w:lang w:eastAsia="ru-RU"/>
        </w:rPr>
        <w:t>Срок, мес.</w:t>
      </w:r>
      <w:r w:rsidRPr="00EE0C4B">
        <w:rPr>
          <w:rFonts w:ascii="Times New Roman" w:eastAsia="Times New Roman" w:hAnsi="Times New Roman" w:cs="Times New Roman"/>
          <w:color w:val="0D4981"/>
          <w:sz w:val="28"/>
          <w:szCs w:val="28"/>
          <w:lang w:eastAsia="ru-RU"/>
        </w:rPr>
        <w:br/>
      </w:r>
      <w:r w:rsidRPr="00EE0C4B">
        <w:rPr>
          <w:rFonts w:ascii="Times New Roman" w:eastAsia="Times New Roman" w:hAnsi="Times New Roman" w:cs="Times New Roman"/>
          <w:color w:val="0D4981"/>
          <w:sz w:val="28"/>
          <w:szCs w:val="28"/>
          <w:bdr w:val="none" w:sz="0" w:space="0" w:color="auto" w:frame="1"/>
          <w:lang w:eastAsia="ru-RU"/>
        </w:rPr>
        <w:t>7-36</w:t>
      </w:r>
    </w:p>
    <w:p w:rsidR="00C72EDD" w:rsidRPr="00EE0C4B" w:rsidRDefault="00C72EDD" w:rsidP="000954BA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D4981"/>
          <w:sz w:val="28"/>
          <w:szCs w:val="28"/>
          <w:lang w:eastAsia="ru-RU"/>
        </w:rPr>
      </w:pPr>
      <w:r w:rsidRPr="00EE0C4B">
        <w:rPr>
          <w:rFonts w:ascii="Times New Roman" w:eastAsia="Times New Roman" w:hAnsi="Times New Roman" w:cs="Times New Roman"/>
          <w:color w:val="0D4981"/>
          <w:sz w:val="28"/>
          <w:szCs w:val="28"/>
          <w:lang w:eastAsia="ru-RU"/>
        </w:rPr>
        <w:t>Льготное погашение</w:t>
      </w:r>
      <w:r w:rsidRPr="00EE0C4B">
        <w:rPr>
          <w:rFonts w:ascii="Times New Roman" w:eastAsia="Times New Roman" w:hAnsi="Times New Roman" w:cs="Times New Roman"/>
          <w:color w:val="0D4981"/>
          <w:sz w:val="28"/>
          <w:szCs w:val="28"/>
          <w:lang w:eastAsia="ru-RU"/>
        </w:rPr>
        <w:br/>
        <w:t>основного долга</w:t>
      </w:r>
      <w:r w:rsidRPr="00EE0C4B">
        <w:rPr>
          <w:rFonts w:ascii="Times New Roman" w:eastAsia="Times New Roman" w:hAnsi="Times New Roman" w:cs="Times New Roman"/>
          <w:color w:val="0D4981"/>
          <w:sz w:val="28"/>
          <w:szCs w:val="28"/>
          <w:lang w:eastAsia="ru-RU"/>
        </w:rPr>
        <w:br/>
      </w:r>
      <w:r w:rsidRPr="00EE0C4B">
        <w:rPr>
          <w:rFonts w:ascii="Times New Roman" w:eastAsia="Times New Roman" w:hAnsi="Times New Roman" w:cs="Times New Roman"/>
          <w:color w:val="0D4981"/>
          <w:sz w:val="28"/>
          <w:szCs w:val="28"/>
          <w:bdr w:val="none" w:sz="0" w:space="0" w:color="auto" w:frame="1"/>
          <w:lang w:eastAsia="ru-RU"/>
        </w:rPr>
        <w:t>до 12 мес.</w:t>
      </w:r>
    </w:p>
    <w:p w:rsidR="007D1028" w:rsidRPr="006D70BC" w:rsidRDefault="00B360CB" w:rsidP="007D1028">
      <w:pPr>
        <w:numPr>
          <w:ilvl w:val="0"/>
          <w:numId w:val="1"/>
        </w:numPr>
        <w:shd w:val="clear" w:color="auto" w:fill="F4F5F9"/>
        <w:spacing w:after="0" w:line="240" w:lineRule="auto"/>
        <w:ind w:left="27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D70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7D1028" w:rsidRPr="006D70B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D70BC">
        <w:rPr>
          <w:rFonts w:ascii="Times New Roman" w:hAnsi="Times New Roman" w:cs="Times New Roman"/>
          <w:sz w:val="24"/>
          <w:szCs w:val="24"/>
        </w:rPr>
        <w:t xml:space="preserve">    </w:t>
      </w:r>
      <w:r w:rsidR="007D1028" w:rsidRPr="006A61F0"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D897A11" wp14:editId="7E1CD229">
            <wp:extent cx="2568102" cy="2354093"/>
            <wp:effectExtent l="0" t="0" r="3810" b="8255"/>
            <wp:docPr id="2" name="Рисунок 2" descr="Бизнес-обор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изнес-оборо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018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="007D1028" w:rsidRPr="006D70BC">
          <w:rPr>
            <w:rStyle w:val="a3"/>
            <w:rFonts w:ascii="Times New Roman" w:hAnsi="Times New Roman" w:cs="Times New Roman"/>
            <w:b/>
            <w:bCs/>
            <w:color w:val="004B84"/>
            <w:sz w:val="24"/>
            <w:szCs w:val="24"/>
            <w:bdr w:val="none" w:sz="0" w:space="0" w:color="auto" w:frame="1"/>
          </w:rPr>
          <w:t>Б</w:t>
        </w:r>
        <w:r w:rsidR="007D1028" w:rsidRPr="006D70BC">
          <w:rPr>
            <w:rStyle w:val="a3"/>
            <w:rFonts w:ascii="Times New Roman" w:hAnsi="Times New Roman" w:cs="Times New Roman"/>
            <w:b/>
            <w:bCs/>
            <w:color w:val="004B84"/>
            <w:sz w:val="28"/>
            <w:szCs w:val="28"/>
            <w:bdr w:val="none" w:sz="0" w:space="0" w:color="auto" w:frame="1"/>
          </w:rPr>
          <w:t>изнес-оборот</w:t>
        </w:r>
      </w:hyperlink>
    </w:p>
    <w:p w:rsidR="007D1028" w:rsidRPr="00EE0C4B" w:rsidRDefault="007D1028" w:rsidP="00EE0C4B">
      <w:pPr>
        <w:shd w:val="clear" w:color="auto" w:fill="E9EBF0"/>
        <w:spacing w:after="0" w:line="240" w:lineRule="auto"/>
        <w:ind w:left="27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</w:p>
    <w:p w:rsidR="007D1028" w:rsidRPr="00EE0C4B" w:rsidRDefault="007D1028" w:rsidP="00E8491B">
      <w:pPr>
        <w:shd w:val="clear" w:color="auto" w:fill="E9EBF0"/>
        <w:spacing w:after="0" w:line="240" w:lineRule="auto"/>
        <w:ind w:left="27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EE0C4B">
        <w:rPr>
          <w:rFonts w:ascii="Times New Roman" w:hAnsi="Times New Roman" w:cs="Times New Roman"/>
          <w:color w:val="333333"/>
          <w:sz w:val="28"/>
          <w:szCs w:val="28"/>
        </w:rPr>
        <w:t>Микрозайм</w:t>
      </w:r>
      <w:proofErr w:type="spellEnd"/>
      <w:r w:rsidRPr="00EE0C4B">
        <w:rPr>
          <w:rFonts w:ascii="Times New Roman" w:hAnsi="Times New Roman" w:cs="Times New Roman"/>
          <w:color w:val="333333"/>
          <w:sz w:val="28"/>
          <w:szCs w:val="28"/>
        </w:rPr>
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 на пополнение оборотных средств</w:t>
      </w:r>
    </w:p>
    <w:p w:rsidR="007D1028" w:rsidRPr="00EE0C4B" w:rsidRDefault="007D1028" w:rsidP="007D1028">
      <w:pPr>
        <w:shd w:val="clear" w:color="auto" w:fill="DFE2E7"/>
        <w:spacing w:line="240" w:lineRule="auto"/>
        <w:ind w:left="270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>Сумма </w:t>
      </w:r>
      <w:proofErr w:type="spell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микрозайма</w:t>
      </w:r>
      <w:proofErr w:type="spellEnd"/>
      <w:r w:rsidRPr="00EE0C4B">
        <w:rPr>
          <w:rFonts w:ascii="Times New Roman" w:hAnsi="Times New Roman" w:cs="Times New Roman"/>
          <w:color w:val="0D4981"/>
          <w:sz w:val="28"/>
          <w:szCs w:val="28"/>
        </w:rPr>
        <w:t>,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proofErr w:type="spell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тыс</w:t>
      </w:r>
      <w:proofErr w:type="gram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.р</w:t>
      </w:r>
      <w:proofErr w:type="gramEnd"/>
      <w:r w:rsidRPr="00EE0C4B">
        <w:rPr>
          <w:rFonts w:ascii="Times New Roman" w:hAnsi="Times New Roman" w:cs="Times New Roman"/>
          <w:color w:val="0D4981"/>
          <w:sz w:val="28"/>
          <w:szCs w:val="28"/>
        </w:rPr>
        <w:t>уб</w:t>
      </w:r>
      <w:proofErr w:type="spellEnd"/>
      <w:r w:rsidRPr="00EE0C4B">
        <w:rPr>
          <w:rFonts w:ascii="Times New Roman" w:hAnsi="Times New Roman" w:cs="Times New Roman"/>
          <w:color w:val="0D4981"/>
          <w:sz w:val="28"/>
          <w:szCs w:val="28"/>
        </w:rPr>
        <w:t>.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100-5000</w:t>
      </w:r>
    </w:p>
    <w:p w:rsidR="007D1028" w:rsidRPr="00EE0C4B" w:rsidRDefault="007D1028" w:rsidP="007D1028">
      <w:pPr>
        <w:shd w:val="clear" w:color="auto" w:fill="DFE2E7"/>
        <w:spacing w:line="240" w:lineRule="auto"/>
        <w:ind w:left="270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 xml:space="preserve">Ставка, % </w:t>
      </w:r>
      <w:proofErr w:type="gram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годовых</w:t>
      </w:r>
      <w:proofErr w:type="gramEnd"/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2-6,5</w:t>
      </w:r>
    </w:p>
    <w:p w:rsidR="007D1028" w:rsidRPr="00EE0C4B" w:rsidRDefault="007D1028" w:rsidP="007D1028">
      <w:pPr>
        <w:shd w:val="clear" w:color="auto" w:fill="DFE2E7"/>
        <w:spacing w:line="240" w:lineRule="auto"/>
        <w:ind w:left="270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>Срок, мес.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3-24</w:t>
      </w:r>
    </w:p>
    <w:p w:rsidR="007D1028" w:rsidRPr="006A61F0" w:rsidRDefault="007D1028" w:rsidP="00EE0C4B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A61F0"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FFF1D4C" wp14:editId="1913B1B2">
            <wp:simplePos x="1076960" y="6075045"/>
            <wp:positionH relativeFrom="column">
              <wp:align>left</wp:align>
            </wp:positionH>
            <wp:positionV relativeFrom="paragraph">
              <wp:align>top</wp:align>
            </wp:positionV>
            <wp:extent cx="2363470" cy="2355850"/>
            <wp:effectExtent l="0" t="0" r="0" b="6350"/>
            <wp:wrapSquare wrapText="bothSides"/>
            <wp:docPr id="3" name="Рисунок 3" descr="Ферм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ерме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1028" w:rsidRPr="00EE0C4B" w:rsidRDefault="0068767D" w:rsidP="007D1028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7D1028" w:rsidRPr="00EE0C4B">
          <w:rPr>
            <w:rStyle w:val="a3"/>
            <w:rFonts w:ascii="Times New Roman" w:hAnsi="Times New Roman" w:cs="Times New Roman"/>
            <w:b/>
            <w:bCs/>
            <w:color w:val="004B84"/>
            <w:sz w:val="28"/>
            <w:szCs w:val="28"/>
            <w:bdr w:val="none" w:sz="0" w:space="0" w:color="auto" w:frame="1"/>
            <w:shd w:val="clear" w:color="auto" w:fill="F4F5F9"/>
          </w:rPr>
          <w:t>Фермер</w:t>
        </w:r>
      </w:hyperlink>
    </w:p>
    <w:p w:rsidR="007D1028" w:rsidRPr="00EE0C4B" w:rsidRDefault="007D1028" w:rsidP="00E8491B">
      <w:pPr>
        <w:shd w:val="clear" w:color="auto" w:fill="E9EBF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EE0C4B">
        <w:rPr>
          <w:rFonts w:ascii="Times New Roman" w:hAnsi="Times New Roman" w:cs="Times New Roman"/>
          <w:color w:val="333333"/>
          <w:sz w:val="28"/>
          <w:szCs w:val="28"/>
        </w:rPr>
        <w:t>Микрозайм</w:t>
      </w:r>
      <w:proofErr w:type="spellEnd"/>
      <w:r w:rsidRPr="00EE0C4B">
        <w:rPr>
          <w:rFonts w:ascii="Times New Roman" w:hAnsi="Times New Roman" w:cs="Times New Roman"/>
          <w:color w:val="333333"/>
          <w:sz w:val="28"/>
          <w:szCs w:val="28"/>
        </w:rPr>
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</w:t>
      </w:r>
    </w:p>
    <w:p w:rsidR="007D1028" w:rsidRPr="00EE0C4B" w:rsidRDefault="007D1028" w:rsidP="009834B1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>Сумма </w:t>
      </w:r>
      <w:proofErr w:type="spell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микрозайма</w:t>
      </w:r>
      <w:proofErr w:type="spellEnd"/>
      <w:r w:rsidRPr="00EE0C4B">
        <w:rPr>
          <w:rFonts w:ascii="Times New Roman" w:hAnsi="Times New Roman" w:cs="Times New Roman"/>
          <w:color w:val="0D4981"/>
          <w:sz w:val="28"/>
          <w:szCs w:val="28"/>
        </w:rPr>
        <w:t>,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proofErr w:type="spell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тыс</w:t>
      </w:r>
      <w:proofErr w:type="gram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.р</w:t>
      </w:r>
      <w:proofErr w:type="gramEnd"/>
      <w:r w:rsidRPr="00EE0C4B">
        <w:rPr>
          <w:rFonts w:ascii="Times New Roman" w:hAnsi="Times New Roman" w:cs="Times New Roman"/>
          <w:color w:val="0D4981"/>
          <w:sz w:val="28"/>
          <w:szCs w:val="28"/>
        </w:rPr>
        <w:t>уб</w:t>
      </w:r>
      <w:proofErr w:type="spellEnd"/>
      <w:r w:rsidRPr="00EE0C4B">
        <w:rPr>
          <w:rFonts w:ascii="Times New Roman" w:hAnsi="Times New Roman" w:cs="Times New Roman"/>
          <w:color w:val="0D4981"/>
          <w:sz w:val="28"/>
          <w:szCs w:val="28"/>
        </w:rPr>
        <w:t>.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100-5000</w:t>
      </w:r>
    </w:p>
    <w:p w:rsidR="007D1028" w:rsidRPr="00EE0C4B" w:rsidRDefault="007D1028" w:rsidP="009834B1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 xml:space="preserve">Ставка, % </w:t>
      </w:r>
      <w:proofErr w:type="gram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годовых</w:t>
      </w:r>
      <w:proofErr w:type="gramEnd"/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4,25</w:t>
      </w:r>
    </w:p>
    <w:p w:rsidR="007D1028" w:rsidRPr="00EE0C4B" w:rsidRDefault="007D1028" w:rsidP="009834B1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>Срок, мес.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3-24</w:t>
      </w:r>
    </w:p>
    <w:p w:rsidR="006D70BC" w:rsidRDefault="006D70BC" w:rsidP="009834B1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</w:pPr>
    </w:p>
    <w:p w:rsidR="006D70BC" w:rsidRDefault="006D70BC" w:rsidP="009834B1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</w:pPr>
    </w:p>
    <w:p w:rsidR="006D70BC" w:rsidRPr="006D70BC" w:rsidRDefault="00EE0C4B" w:rsidP="006D70BC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</w:pPr>
      <w:r w:rsidRPr="006A61F0"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56E576F" wp14:editId="051D2F25">
            <wp:simplePos x="0" y="0"/>
            <wp:positionH relativeFrom="column">
              <wp:posOffset>-224155</wp:posOffset>
            </wp:positionH>
            <wp:positionV relativeFrom="paragraph">
              <wp:posOffset>66040</wp:posOffset>
            </wp:positionV>
            <wp:extent cx="2361565" cy="2100580"/>
            <wp:effectExtent l="0" t="0" r="635" b="0"/>
            <wp:wrapSquare wrapText="bothSides"/>
            <wp:docPr id="4" name="Рисунок 4" descr="НовоТ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овоТе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D1028" w:rsidRPr="00EE0C4B">
        <w:rPr>
          <w:rFonts w:ascii="Times New Roman" w:hAnsi="Times New Roman" w:cs="Times New Roman"/>
          <w:color w:val="0D4981"/>
          <w:sz w:val="28"/>
          <w:szCs w:val="28"/>
        </w:rPr>
        <w:t>Льготное погашение</w:t>
      </w:r>
      <w:r w:rsidR="007D1028" w:rsidRPr="00EE0C4B">
        <w:rPr>
          <w:rFonts w:ascii="Times New Roman" w:hAnsi="Times New Roman" w:cs="Times New Roman"/>
          <w:color w:val="0D4981"/>
          <w:sz w:val="28"/>
          <w:szCs w:val="28"/>
        </w:rPr>
        <w:br/>
        <w:t>основного долга</w:t>
      </w:r>
      <w:r w:rsidR="007D1028"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="007D1028"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до 9 мес.</w:t>
      </w:r>
    </w:p>
    <w:p w:rsidR="006D70BC" w:rsidRDefault="006D70BC" w:rsidP="007D1028"/>
    <w:p w:rsidR="006D70BC" w:rsidRDefault="006D70BC" w:rsidP="007D1028"/>
    <w:p w:rsidR="007D1028" w:rsidRPr="006A61F0" w:rsidRDefault="0068767D" w:rsidP="007D1028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proofErr w:type="spellStart"/>
        <w:r w:rsidR="007D1028" w:rsidRPr="006A61F0">
          <w:rPr>
            <w:rStyle w:val="a3"/>
            <w:rFonts w:ascii="Times New Roman" w:hAnsi="Times New Roman" w:cs="Times New Roman"/>
            <w:b/>
            <w:bCs/>
            <w:color w:val="004B84"/>
            <w:sz w:val="24"/>
            <w:szCs w:val="24"/>
            <w:bdr w:val="none" w:sz="0" w:space="0" w:color="auto" w:frame="1"/>
            <w:shd w:val="clear" w:color="auto" w:fill="F4F5F9"/>
          </w:rPr>
          <w:t>НовоТех</w:t>
        </w:r>
        <w:proofErr w:type="spellEnd"/>
      </w:hyperlink>
    </w:p>
    <w:p w:rsidR="006D70BC" w:rsidRDefault="007D1028" w:rsidP="00E8491B">
      <w:pPr>
        <w:shd w:val="clear" w:color="auto" w:fill="E9EBF0"/>
        <w:spacing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6A61F0">
        <w:rPr>
          <w:rFonts w:ascii="Times New Roman" w:hAnsi="Times New Roman" w:cs="Times New Roman"/>
          <w:color w:val="333333"/>
          <w:sz w:val="24"/>
          <w:szCs w:val="24"/>
        </w:rPr>
        <w:br w:type="textWrapping" w:clear="all"/>
      </w:r>
    </w:p>
    <w:p w:rsidR="006D70BC" w:rsidRDefault="006D70BC" w:rsidP="00E8491B">
      <w:pPr>
        <w:shd w:val="clear" w:color="auto" w:fill="E9EBF0"/>
        <w:spacing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</w:p>
    <w:p w:rsidR="006D70BC" w:rsidRDefault="006D70BC" w:rsidP="00E8491B">
      <w:pPr>
        <w:shd w:val="clear" w:color="auto" w:fill="E9EBF0"/>
        <w:spacing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</w:p>
    <w:p w:rsidR="007D1028" w:rsidRPr="00EE0C4B" w:rsidRDefault="007D1028" w:rsidP="00E8491B">
      <w:pPr>
        <w:shd w:val="clear" w:color="auto" w:fill="E9EBF0"/>
        <w:spacing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EE0C4B">
        <w:rPr>
          <w:rFonts w:ascii="Times New Roman" w:hAnsi="Times New Roman" w:cs="Times New Roman"/>
          <w:color w:val="333333"/>
          <w:sz w:val="28"/>
          <w:szCs w:val="28"/>
        </w:rPr>
        <w:t>Микрозайм</w:t>
      </w:r>
      <w:proofErr w:type="spellEnd"/>
      <w:r w:rsidRPr="00EE0C4B">
        <w:rPr>
          <w:rFonts w:ascii="Times New Roman" w:hAnsi="Times New Roman" w:cs="Times New Roman"/>
          <w:color w:val="333333"/>
          <w:sz w:val="28"/>
          <w:szCs w:val="28"/>
        </w:rPr>
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 на цели приобретения новых основных средств под их залог</w:t>
      </w:r>
    </w:p>
    <w:p w:rsidR="007D1028" w:rsidRPr="00EE0C4B" w:rsidRDefault="007D1028" w:rsidP="007D1028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>Сумма </w:t>
      </w:r>
      <w:proofErr w:type="spell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микрозайма</w:t>
      </w:r>
      <w:proofErr w:type="spellEnd"/>
      <w:r w:rsidRPr="00EE0C4B">
        <w:rPr>
          <w:rFonts w:ascii="Times New Roman" w:hAnsi="Times New Roman" w:cs="Times New Roman"/>
          <w:color w:val="0D4981"/>
          <w:sz w:val="28"/>
          <w:szCs w:val="28"/>
        </w:rPr>
        <w:t>,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proofErr w:type="spell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тыс</w:t>
      </w:r>
      <w:proofErr w:type="gram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.р</w:t>
      </w:r>
      <w:proofErr w:type="gramEnd"/>
      <w:r w:rsidRPr="00EE0C4B">
        <w:rPr>
          <w:rFonts w:ascii="Times New Roman" w:hAnsi="Times New Roman" w:cs="Times New Roman"/>
          <w:color w:val="0D4981"/>
          <w:sz w:val="28"/>
          <w:szCs w:val="28"/>
        </w:rPr>
        <w:t>уб</w:t>
      </w:r>
      <w:proofErr w:type="spellEnd"/>
      <w:r w:rsidRPr="00EE0C4B">
        <w:rPr>
          <w:rFonts w:ascii="Times New Roman" w:hAnsi="Times New Roman" w:cs="Times New Roman"/>
          <w:color w:val="0D4981"/>
          <w:sz w:val="28"/>
          <w:szCs w:val="28"/>
        </w:rPr>
        <w:t>.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100-5000</w:t>
      </w:r>
    </w:p>
    <w:p w:rsidR="007D1028" w:rsidRPr="00EE0C4B" w:rsidRDefault="007D1028" w:rsidP="007D1028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 xml:space="preserve">Ставка, % </w:t>
      </w:r>
      <w:proofErr w:type="gram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годовых</w:t>
      </w:r>
      <w:proofErr w:type="gramEnd"/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2-6,5</w:t>
      </w:r>
    </w:p>
    <w:p w:rsidR="007D1028" w:rsidRPr="00EE0C4B" w:rsidRDefault="007D1028" w:rsidP="007D1028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>Срок, мес.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3-36</w:t>
      </w:r>
    </w:p>
    <w:p w:rsidR="007D1028" w:rsidRPr="006A61F0" w:rsidRDefault="007D1028" w:rsidP="00EE0C4B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A61F0"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98A1A8C" wp14:editId="42296079">
            <wp:simplePos x="1076960" y="720725"/>
            <wp:positionH relativeFrom="column">
              <wp:align>left</wp:align>
            </wp:positionH>
            <wp:positionV relativeFrom="paragraph">
              <wp:align>top</wp:align>
            </wp:positionV>
            <wp:extent cx="2355850" cy="2339975"/>
            <wp:effectExtent l="0" t="0" r="6350" b="3175"/>
            <wp:wrapSquare wrapText="bothSides"/>
            <wp:docPr id="5" name="Рисунок 5" descr="Торгов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орговл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3" w:history="1">
        <w:r w:rsidRPr="006A61F0">
          <w:rPr>
            <w:rStyle w:val="a3"/>
            <w:rFonts w:ascii="Times New Roman" w:hAnsi="Times New Roman" w:cs="Times New Roman"/>
            <w:b/>
            <w:bCs/>
            <w:color w:val="004B84"/>
            <w:sz w:val="24"/>
            <w:szCs w:val="24"/>
            <w:bdr w:val="none" w:sz="0" w:space="0" w:color="auto" w:frame="1"/>
            <w:shd w:val="clear" w:color="auto" w:fill="F4F5F9"/>
          </w:rPr>
          <w:t>Торговля</w:t>
        </w:r>
      </w:hyperlink>
    </w:p>
    <w:p w:rsidR="007D1028" w:rsidRPr="006A61F0" w:rsidRDefault="007D1028" w:rsidP="007D1028">
      <w:pPr>
        <w:shd w:val="clear" w:color="auto" w:fill="E9EBF0"/>
        <w:spacing w:line="450" w:lineRule="atLeast"/>
        <w:ind w:firstLine="708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7D1028" w:rsidRPr="00EE0C4B" w:rsidRDefault="007D1028" w:rsidP="00E8491B">
      <w:pPr>
        <w:shd w:val="clear" w:color="auto" w:fill="E9EBF0"/>
        <w:spacing w:line="450" w:lineRule="atLeast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EE0C4B">
        <w:rPr>
          <w:rFonts w:ascii="Times New Roman" w:hAnsi="Times New Roman" w:cs="Times New Roman"/>
          <w:color w:val="333333"/>
          <w:sz w:val="28"/>
          <w:szCs w:val="28"/>
        </w:rPr>
        <w:t>Микрозайм</w:t>
      </w:r>
      <w:proofErr w:type="spellEnd"/>
      <w:r w:rsidRPr="00EE0C4B">
        <w:rPr>
          <w:rFonts w:ascii="Times New Roman" w:hAnsi="Times New Roman" w:cs="Times New Roman"/>
          <w:color w:val="333333"/>
          <w:sz w:val="28"/>
          <w:szCs w:val="28"/>
        </w:rPr>
        <w:t xml:space="preserve"> для действующих субъектов малого и среднего предпринимательства</w:t>
      </w:r>
    </w:p>
    <w:p w:rsidR="007D1028" w:rsidRPr="00EE0C4B" w:rsidRDefault="007D1028" w:rsidP="007D1028">
      <w:pPr>
        <w:shd w:val="clear" w:color="auto" w:fill="DFE2E7"/>
        <w:spacing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>Сумма </w:t>
      </w:r>
      <w:proofErr w:type="spell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микрозайма</w:t>
      </w:r>
      <w:proofErr w:type="spellEnd"/>
      <w:r w:rsidRPr="00EE0C4B">
        <w:rPr>
          <w:rFonts w:ascii="Times New Roman" w:hAnsi="Times New Roman" w:cs="Times New Roman"/>
          <w:color w:val="0D4981"/>
          <w:sz w:val="28"/>
          <w:szCs w:val="28"/>
        </w:rPr>
        <w:t>,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proofErr w:type="spell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тыс</w:t>
      </w:r>
      <w:proofErr w:type="gram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.р</w:t>
      </w:r>
      <w:proofErr w:type="gramEnd"/>
      <w:r w:rsidRPr="00EE0C4B">
        <w:rPr>
          <w:rFonts w:ascii="Times New Roman" w:hAnsi="Times New Roman" w:cs="Times New Roman"/>
          <w:color w:val="0D4981"/>
          <w:sz w:val="28"/>
          <w:szCs w:val="28"/>
        </w:rPr>
        <w:t>уб</w:t>
      </w:r>
      <w:proofErr w:type="spellEnd"/>
      <w:r w:rsidRPr="00EE0C4B">
        <w:rPr>
          <w:rFonts w:ascii="Times New Roman" w:hAnsi="Times New Roman" w:cs="Times New Roman"/>
          <w:color w:val="0D4981"/>
          <w:sz w:val="28"/>
          <w:szCs w:val="28"/>
        </w:rPr>
        <w:t>.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="009834B1"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 xml:space="preserve">                                                                 </w:t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100-5000</w:t>
      </w:r>
    </w:p>
    <w:p w:rsidR="007D1028" w:rsidRPr="00EE0C4B" w:rsidRDefault="009834B1" w:rsidP="007D1028">
      <w:pPr>
        <w:shd w:val="clear" w:color="auto" w:fill="DFE2E7"/>
        <w:spacing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 xml:space="preserve">                                                                     </w:t>
      </w:r>
      <w:r w:rsidR="007D1028" w:rsidRPr="00EE0C4B">
        <w:rPr>
          <w:rFonts w:ascii="Times New Roman" w:hAnsi="Times New Roman" w:cs="Times New Roman"/>
          <w:color w:val="0D4981"/>
          <w:sz w:val="28"/>
          <w:szCs w:val="28"/>
        </w:rPr>
        <w:t xml:space="preserve">Ставка, % </w:t>
      </w:r>
      <w:proofErr w:type="gramStart"/>
      <w:r w:rsidR="007D1028" w:rsidRPr="00EE0C4B">
        <w:rPr>
          <w:rFonts w:ascii="Times New Roman" w:hAnsi="Times New Roman" w:cs="Times New Roman"/>
          <w:color w:val="0D4981"/>
          <w:sz w:val="28"/>
          <w:szCs w:val="28"/>
        </w:rPr>
        <w:t>годовых</w:t>
      </w:r>
      <w:proofErr w:type="gramEnd"/>
      <w:r w:rsidR="007D1028"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 xml:space="preserve">                                                                     </w:t>
      </w:r>
      <w:r w:rsidR="007D1028"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7,5</w:t>
      </w:r>
    </w:p>
    <w:p w:rsidR="007D1028" w:rsidRPr="00EE0C4B" w:rsidRDefault="009834B1" w:rsidP="007D1028">
      <w:pPr>
        <w:shd w:val="clear" w:color="auto" w:fill="DFE2E7"/>
        <w:spacing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 xml:space="preserve"> </w:t>
      </w:r>
      <w:r w:rsidR="00EE0C4B">
        <w:rPr>
          <w:rFonts w:ascii="Times New Roman" w:hAnsi="Times New Roman" w:cs="Times New Roman"/>
          <w:color w:val="0D4981"/>
          <w:sz w:val="28"/>
          <w:szCs w:val="28"/>
        </w:rPr>
        <w:t xml:space="preserve">                 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t xml:space="preserve">  </w:t>
      </w:r>
      <w:r w:rsidR="00EE0C4B">
        <w:rPr>
          <w:rFonts w:ascii="Times New Roman" w:hAnsi="Times New Roman" w:cs="Times New Roman"/>
          <w:color w:val="0D4981"/>
          <w:sz w:val="28"/>
          <w:szCs w:val="28"/>
        </w:rPr>
        <w:t>Срок, мес.</w:t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 xml:space="preserve"> </w:t>
      </w:r>
      <w:r w:rsidR="007D1028"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3-24</w:t>
      </w:r>
    </w:p>
    <w:p w:rsidR="007D1028" w:rsidRPr="006A61F0" w:rsidRDefault="007D1028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6A61F0"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1076960" y="5470525"/>
            <wp:positionH relativeFrom="column">
              <wp:align>left</wp:align>
            </wp:positionH>
            <wp:positionV relativeFrom="paragraph">
              <wp:align>top</wp:align>
            </wp:positionV>
            <wp:extent cx="2363470" cy="2355850"/>
            <wp:effectExtent l="0" t="0" r="0" b="0"/>
            <wp:wrapSquare wrapText="bothSides"/>
            <wp:docPr id="6" name="Рисунок 6" descr="Промышлен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омышленник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1028" w:rsidRPr="006A61F0" w:rsidRDefault="0068767D" w:rsidP="007D1028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7D1028" w:rsidRPr="006A61F0">
          <w:rPr>
            <w:rStyle w:val="a3"/>
            <w:rFonts w:ascii="Times New Roman" w:hAnsi="Times New Roman" w:cs="Times New Roman"/>
            <w:b/>
            <w:bCs/>
            <w:color w:val="004B84"/>
            <w:sz w:val="24"/>
            <w:szCs w:val="24"/>
            <w:bdr w:val="none" w:sz="0" w:space="0" w:color="auto" w:frame="1"/>
            <w:shd w:val="clear" w:color="auto" w:fill="F4F5F9"/>
          </w:rPr>
          <w:t>Промышленник</w:t>
        </w:r>
      </w:hyperlink>
    </w:p>
    <w:p w:rsidR="007D1028" w:rsidRPr="00EE0C4B" w:rsidRDefault="007D1028" w:rsidP="00E8491B">
      <w:pPr>
        <w:shd w:val="clear" w:color="auto" w:fill="E9EBF0"/>
        <w:spacing w:line="450" w:lineRule="atLeast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EE0C4B">
        <w:rPr>
          <w:rFonts w:ascii="Times New Roman" w:hAnsi="Times New Roman" w:cs="Times New Roman"/>
          <w:color w:val="333333"/>
          <w:sz w:val="28"/>
          <w:szCs w:val="28"/>
        </w:rPr>
        <w:t>Микрозайм</w:t>
      </w:r>
      <w:proofErr w:type="spellEnd"/>
      <w:r w:rsidRPr="00EE0C4B">
        <w:rPr>
          <w:rFonts w:ascii="Times New Roman" w:hAnsi="Times New Roman" w:cs="Times New Roman"/>
          <w:color w:val="333333"/>
          <w:sz w:val="28"/>
          <w:szCs w:val="28"/>
        </w:rPr>
        <w:t xml:space="preserve"> для действующих субъектов малого и среднего предпринимательства, организации инфраструктуры поддержки малого и среднего предпринимательства, осуществляющих фактическую деятельность в сфере производства промышленной продукции – товаров</w:t>
      </w:r>
    </w:p>
    <w:p w:rsidR="007D1028" w:rsidRPr="00EE0C4B" w:rsidRDefault="007D1028" w:rsidP="007D1028">
      <w:pPr>
        <w:shd w:val="clear" w:color="auto" w:fill="DFE2E7"/>
        <w:spacing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>Сумма </w:t>
      </w:r>
      <w:proofErr w:type="spell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микрозайма</w:t>
      </w:r>
      <w:proofErr w:type="spellEnd"/>
      <w:r w:rsidRPr="00EE0C4B">
        <w:rPr>
          <w:rFonts w:ascii="Times New Roman" w:hAnsi="Times New Roman" w:cs="Times New Roman"/>
          <w:color w:val="0D4981"/>
          <w:sz w:val="28"/>
          <w:szCs w:val="28"/>
        </w:rPr>
        <w:t>,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proofErr w:type="spell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тыс</w:t>
      </w:r>
      <w:proofErr w:type="gram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.р</w:t>
      </w:r>
      <w:proofErr w:type="gramEnd"/>
      <w:r w:rsidRPr="00EE0C4B">
        <w:rPr>
          <w:rFonts w:ascii="Times New Roman" w:hAnsi="Times New Roman" w:cs="Times New Roman"/>
          <w:color w:val="0D4981"/>
          <w:sz w:val="28"/>
          <w:szCs w:val="28"/>
        </w:rPr>
        <w:t>уб</w:t>
      </w:r>
      <w:proofErr w:type="spellEnd"/>
      <w:r w:rsidRPr="00EE0C4B">
        <w:rPr>
          <w:rFonts w:ascii="Times New Roman" w:hAnsi="Times New Roman" w:cs="Times New Roman"/>
          <w:color w:val="0D4981"/>
          <w:sz w:val="28"/>
          <w:szCs w:val="28"/>
        </w:rPr>
        <w:t>.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500-5000</w:t>
      </w:r>
    </w:p>
    <w:p w:rsidR="007D1028" w:rsidRPr="00EE0C4B" w:rsidRDefault="007D1028" w:rsidP="007D1028">
      <w:pPr>
        <w:shd w:val="clear" w:color="auto" w:fill="DFE2E7"/>
        <w:spacing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 xml:space="preserve">Ставка, % </w:t>
      </w:r>
      <w:proofErr w:type="gram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годовых</w:t>
      </w:r>
      <w:proofErr w:type="gramEnd"/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1-4,25</w:t>
      </w:r>
    </w:p>
    <w:p w:rsidR="007D1028" w:rsidRPr="00EE0C4B" w:rsidRDefault="007D1028" w:rsidP="007D1028">
      <w:pPr>
        <w:shd w:val="clear" w:color="auto" w:fill="DFE2E7"/>
        <w:spacing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>Срок, мес.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7-36</w:t>
      </w:r>
    </w:p>
    <w:p w:rsidR="007D1028" w:rsidRPr="00EE0C4B" w:rsidRDefault="007D1028" w:rsidP="007D1028">
      <w:pPr>
        <w:shd w:val="clear" w:color="auto" w:fill="DFE2E7"/>
        <w:spacing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>Льготное погашение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  <w:t>основного долга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до 6 мес.</w:t>
      </w:r>
    </w:p>
    <w:p w:rsidR="007D1028" w:rsidRPr="009834B1" w:rsidRDefault="007D1028" w:rsidP="009834B1">
      <w:pPr>
        <w:rPr>
          <w:rFonts w:ascii="Times New Roman" w:hAnsi="Times New Roman" w:cs="Times New Roman"/>
          <w:sz w:val="24"/>
          <w:szCs w:val="24"/>
        </w:rPr>
      </w:pPr>
      <w:r w:rsidRPr="006A61F0"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2363470" cy="2355850"/>
            <wp:effectExtent l="0" t="0" r="0" b="6350"/>
            <wp:docPr id="7" name="Рисунок 7" descr="С/Х Кооперат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/Х Кооператив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history="1">
        <w:r w:rsidRPr="00EE0C4B">
          <w:rPr>
            <w:rStyle w:val="a3"/>
            <w:rFonts w:ascii="Times New Roman" w:hAnsi="Times New Roman" w:cs="Times New Roman"/>
            <w:b/>
            <w:bCs/>
            <w:color w:val="004B84"/>
            <w:sz w:val="28"/>
            <w:szCs w:val="28"/>
            <w:bdr w:val="none" w:sz="0" w:space="0" w:color="auto" w:frame="1"/>
            <w:shd w:val="clear" w:color="auto" w:fill="F4F5F9"/>
          </w:rPr>
          <w:t>С/Х Кооператив</w:t>
        </w:r>
      </w:hyperlink>
    </w:p>
    <w:p w:rsidR="007D1028" w:rsidRPr="00EE0C4B" w:rsidRDefault="007D1028" w:rsidP="00EE0C4B">
      <w:pPr>
        <w:shd w:val="clear" w:color="auto" w:fill="E9EBF0"/>
        <w:spacing w:line="450" w:lineRule="atLeast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EE0C4B">
        <w:rPr>
          <w:rFonts w:ascii="Times New Roman" w:hAnsi="Times New Roman" w:cs="Times New Roman"/>
          <w:color w:val="333333"/>
          <w:sz w:val="28"/>
          <w:szCs w:val="28"/>
        </w:rPr>
        <w:t>Микрозайм</w:t>
      </w:r>
      <w:proofErr w:type="spellEnd"/>
      <w:r w:rsidRPr="00EE0C4B">
        <w:rPr>
          <w:rFonts w:ascii="Times New Roman" w:hAnsi="Times New Roman" w:cs="Times New Roman"/>
          <w:color w:val="333333"/>
          <w:sz w:val="28"/>
          <w:szCs w:val="28"/>
        </w:rPr>
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 необходимо быть зарегистрированным в налоговом органе на территории Краснодарского края в установленном законом порядке в качестве сельскохозяйственного кооператива</w:t>
      </w:r>
    </w:p>
    <w:p w:rsidR="007D1028" w:rsidRPr="00EE0C4B" w:rsidRDefault="007D1028" w:rsidP="007D1028">
      <w:pPr>
        <w:shd w:val="clear" w:color="auto" w:fill="DFE2E7"/>
        <w:spacing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>Сумма </w:t>
      </w:r>
      <w:proofErr w:type="spell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микрозайма</w:t>
      </w:r>
      <w:proofErr w:type="spellEnd"/>
      <w:r w:rsidRPr="00EE0C4B">
        <w:rPr>
          <w:rFonts w:ascii="Times New Roman" w:hAnsi="Times New Roman" w:cs="Times New Roman"/>
          <w:color w:val="0D4981"/>
          <w:sz w:val="28"/>
          <w:szCs w:val="28"/>
        </w:rPr>
        <w:t>,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proofErr w:type="spell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тыс</w:t>
      </w:r>
      <w:proofErr w:type="gram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.р</w:t>
      </w:r>
      <w:proofErr w:type="gramEnd"/>
      <w:r w:rsidRPr="00EE0C4B">
        <w:rPr>
          <w:rFonts w:ascii="Times New Roman" w:hAnsi="Times New Roman" w:cs="Times New Roman"/>
          <w:color w:val="0D4981"/>
          <w:sz w:val="28"/>
          <w:szCs w:val="28"/>
        </w:rPr>
        <w:t>уб</w:t>
      </w:r>
      <w:proofErr w:type="spellEnd"/>
      <w:r w:rsidRPr="00EE0C4B">
        <w:rPr>
          <w:rFonts w:ascii="Times New Roman" w:hAnsi="Times New Roman" w:cs="Times New Roman"/>
          <w:color w:val="0D4981"/>
          <w:sz w:val="28"/>
          <w:szCs w:val="28"/>
        </w:rPr>
        <w:t>.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100-5000</w:t>
      </w:r>
    </w:p>
    <w:p w:rsidR="007D1028" w:rsidRPr="00EE0C4B" w:rsidRDefault="007D1028" w:rsidP="007D1028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 xml:space="preserve">Ставка, % </w:t>
      </w:r>
      <w:proofErr w:type="gram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годовых</w:t>
      </w:r>
      <w:proofErr w:type="gramEnd"/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3,5</w:t>
      </w:r>
    </w:p>
    <w:p w:rsidR="007D1028" w:rsidRPr="00EE0C4B" w:rsidRDefault="007D1028" w:rsidP="007D1028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>Срок, мес.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3-36</w:t>
      </w:r>
    </w:p>
    <w:p w:rsidR="007D1028" w:rsidRPr="00EE0C4B" w:rsidRDefault="007D1028" w:rsidP="007D1028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>Льготное погашение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  <w:t>основного долга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до 9 мес.</w:t>
      </w:r>
    </w:p>
    <w:p w:rsidR="000954BA" w:rsidRDefault="000954BA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0954BA" w:rsidRDefault="000954BA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0954BA" w:rsidRDefault="000954BA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9834B1" w:rsidRDefault="009834B1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9834B1" w:rsidRDefault="009834B1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EE0C4B" w:rsidRDefault="00EE0C4B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EE0C4B" w:rsidRDefault="00EE0C4B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EE0C4B" w:rsidRDefault="00EE0C4B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EE0C4B" w:rsidRDefault="00EE0C4B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6A61F0" w:rsidRDefault="007D1028" w:rsidP="006D70BC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A61F0"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60B3C346" wp14:editId="6B574A4A">
            <wp:simplePos x="1076960" y="720725"/>
            <wp:positionH relativeFrom="column">
              <wp:align>left</wp:align>
            </wp:positionH>
            <wp:positionV relativeFrom="paragraph">
              <wp:align>top</wp:align>
            </wp:positionV>
            <wp:extent cx="2355850" cy="2339975"/>
            <wp:effectExtent l="0" t="0" r="6350" b="3175"/>
            <wp:wrapSquare wrapText="bothSides"/>
            <wp:docPr id="8" name="Рисунок 8" descr="Самозанят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амозанятый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70BC" w:rsidRPr="006A61F0" w:rsidRDefault="006D70BC" w:rsidP="006D70BC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A61F0" w:rsidRPr="00EE0C4B" w:rsidRDefault="006A61F0" w:rsidP="009834B1">
      <w:pPr>
        <w:rPr>
          <w:rFonts w:ascii="Times New Roman" w:hAnsi="Times New Roman" w:cs="Times New Roman"/>
          <w:sz w:val="28"/>
          <w:szCs w:val="28"/>
        </w:rPr>
      </w:pPr>
      <w:r w:rsidRPr="006A61F0">
        <w:rPr>
          <w:rFonts w:ascii="Times New Roman" w:hAnsi="Times New Roman" w:cs="Times New Roman"/>
          <w:color w:val="333333"/>
          <w:sz w:val="24"/>
          <w:szCs w:val="24"/>
        </w:rPr>
        <w:tab/>
      </w:r>
      <w:hyperlink r:id="rId19" w:history="1">
        <w:proofErr w:type="spellStart"/>
        <w:r w:rsidRPr="00EE0C4B">
          <w:rPr>
            <w:rStyle w:val="a3"/>
            <w:rFonts w:ascii="Times New Roman" w:hAnsi="Times New Roman" w:cs="Times New Roman"/>
            <w:b/>
            <w:bCs/>
            <w:color w:val="004B84"/>
            <w:sz w:val="28"/>
            <w:szCs w:val="28"/>
            <w:bdr w:val="none" w:sz="0" w:space="0" w:color="auto" w:frame="1"/>
            <w:shd w:val="clear" w:color="auto" w:fill="F4F5F9"/>
          </w:rPr>
          <w:t>Самозанятый</w:t>
        </w:r>
        <w:proofErr w:type="spellEnd"/>
      </w:hyperlink>
    </w:p>
    <w:p w:rsidR="007D1028" w:rsidRPr="00EE0C4B" w:rsidRDefault="007D1028" w:rsidP="006A61F0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>Сумма </w:t>
      </w:r>
      <w:proofErr w:type="spell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микрозайма</w:t>
      </w:r>
      <w:proofErr w:type="spellEnd"/>
      <w:r w:rsidRPr="00EE0C4B">
        <w:rPr>
          <w:rFonts w:ascii="Times New Roman" w:hAnsi="Times New Roman" w:cs="Times New Roman"/>
          <w:color w:val="0D4981"/>
          <w:sz w:val="28"/>
          <w:szCs w:val="28"/>
        </w:rPr>
        <w:t>,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  <w:t>тыс.</w:t>
      </w:r>
      <w:r w:rsidR="00E8491B">
        <w:rPr>
          <w:rFonts w:ascii="Times New Roman" w:hAnsi="Times New Roman" w:cs="Times New Roman"/>
          <w:color w:val="0D4981"/>
          <w:sz w:val="28"/>
          <w:szCs w:val="28"/>
        </w:rPr>
        <w:t xml:space="preserve"> 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t>руб.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100-500</w:t>
      </w:r>
    </w:p>
    <w:p w:rsidR="007D1028" w:rsidRPr="00EE0C4B" w:rsidRDefault="007D1028" w:rsidP="006A61F0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 xml:space="preserve">Ставка, % </w:t>
      </w:r>
      <w:proofErr w:type="gram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годовых</w:t>
      </w:r>
      <w:proofErr w:type="gramEnd"/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1-3</w:t>
      </w:r>
    </w:p>
    <w:p w:rsidR="007D1028" w:rsidRPr="00EE0C4B" w:rsidRDefault="007D1028" w:rsidP="006A61F0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>Срок, мес.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3-36</w:t>
      </w:r>
    </w:p>
    <w:p w:rsidR="00EE0C4B" w:rsidRDefault="007D1028" w:rsidP="006A61F0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>Льготное погашение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="00EE0C4B">
        <w:rPr>
          <w:rFonts w:ascii="Times New Roman" w:hAnsi="Times New Roman" w:cs="Times New Roman"/>
          <w:color w:val="0D4981"/>
          <w:sz w:val="28"/>
          <w:szCs w:val="28"/>
        </w:rPr>
        <w:t>основного долга</w:t>
      </w:r>
    </w:p>
    <w:p w:rsidR="007D1028" w:rsidRPr="00EE0C4B" w:rsidRDefault="007D1028" w:rsidP="006A61F0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до 6 мес.</w:t>
      </w:r>
    </w:p>
    <w:p w:rsidR="007D1028" w:rsidRPr="006A61F0" w:rsidRDefault="007D1028" w:rsidP="006A61F0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</w:p>
    <w:p w:rsidR="007D1028" w:rsidRPr="006A61F0" w:rsidRDefault="007D1028" w:rsidP="007D1028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</w:p>
    <w:p w:rsidR="006A61F0" w:rsidRPr="006A61F0" w:rsidRDefault="006A61F0" w:rsidP="006A61F0">
      <w:pPr>
        <w:numPr>
          <w:ilvl w:val="0"/>
          <w:numId w:val="2"/>
        </w:numPr>
        <w:shd w:val="clear" w:color="auto" w:fill="F4F5F9"/>
        <w:spacing w:after="0" w:line="240" w:lineRule="auto"/>
        <w:ind w:left="27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A61F0"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355850" cy="2363470"/>
            <wp:effectExtent l="0" t="0" r="6350" b="0"/>
            <wp:docPr id="9" name="Рисунок 9" descr="Сделано на Куба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делано на Кубани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" w:history="1">
        <w:r w:rsidRPr="006A61F0">
          <w:rPr>
            <w:rStyle w:val="a3"/>
            <w:rFonts w:ascii="Times New Roman" w:hAnsi="Times New Roman" w:cs="Times New Roman"/>
            <w:b/>
            <w:bCs/>
            <w:color w:val="004B84"/>
            <w:sz w:val="24"/>
            <w:szCs w:val="24"/>
            <w:bdr w:val="none" w:sz="0" w:space="0" w:color="auto" w:frame="1"/>
          </w:rPr>
          <w:t>С</w:t>
        </w:r>
        <w:r w:rsidRPr="00EE0C4B">
          <w:rPr>
            <w:rStyle w:val="a3"/>
            <w:rFonts w:ascii="Times New Roman" w:hAnsi="Times New Roman" w:cs="Times New Roman"/>
            <w:b/>
            <w:bCs/>
            <w:color w:val="004B84"/>
            <w:sz w:val="28"/>
            <w:szCs w:val="28"/>
            <w:bdr w:val="none" w:sz="0" w:space="0" w:color="auto" w:frame="1"/>
          </w:rPr>
          <w:t>делано на Кубани</w:t>
        </w:r>
      </w:hyperlink>
    </w:p>
    <w:p w:rsidR="006A61F0" w:rsidRPr="00EE0C4B" w:rsidRDefault="006A61F0" w:rsidP="00EE0C4B">
      <w:pPr>
        <w:shd w:val="clear" w:color="auto" w:fill="E9EBF0"/>
        <w:spacing w:line="450" w:lineRule="atLeast"/>
        <w:ind w:left="27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EE0C4B">
        <w:rPr>
          <w:rFonts w:ascii="Times New Roman" w:hAnsi="Times New Roman" w:cs="Times New Roman"/>
          <w:color w:val="333333"/>
          <w:sz w:val="28"/>
          <w:szCs w:val="28"/>
        </w:rPr>
        <w:t>Микрозайм</w:t>
      </w:r>
      <w:proofErr w:type="spellEnd"/>
      <w:r w:rsidRPr="00EE0C4B">
        <w:rPr>
          <w:rFonts w:ascii="Times New Roman" w:hAnsi="Times New Roman" w:cs="Times New Roman"/>
          <w:color w:val="333333"/>
          <w:sz w:val="28"/>
          <w:szCs w:val="28"/>
        </w:rPr>
        <w:t xml:space="preserve"> для действующих субъектов малого и среднего предпринимательства</w:t>
      </w:r>
    </w:p>
    <w:p w:rsidR="006A61F0" w:rsidRPr="00EE0C4B" w:rsidRDefault="006A61F0" w:rsidP="006A61F0">
      <w:pPr>
        <w:shd w:val="clear" w:color="auto" w:fill="DFE2E7"/>
        <w:spacing w:after="0" w:line="240" w:lineRule="auto"/>
        <w:ind w:left="270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>Сумма </w:t>
      </w:r>
      <w:proofErr w:type="spell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микрозайма</w:t>
      </w:r>
      <w:proofErr w:type="spellEnd"/>
      <w:r w:rsidRPr="00EE0C4B">
        <w:rPr>
          <w:rFonts w:ascii="Times New Roman" w:hAnsi="Times New Roman" w:cs="Times New Roman"/>
          <w:color w:val="0D4981"/>
          <w:sz w:val="28"/>
          <w:szCs w:val="28"/>
        </w:rPr>
        <w:t>,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proofErr w:type="spell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тыс</w:t>
      </w:r>
      <w:proofErr w:type="gram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.р</w:t>
      </w:r>
      <w:proofErr w:type="gramEnd"/>
      <w:r w:rsidRPr="00EE0C4B">
        <w:rPr>
          <w:rFonts w:ascii="Times New Roman" w:hAnsi="Times New Roman" w:cs="Times New Roman"/>
          <w:color w:val="0D4981"/>
          <w:sz w:val="28"/>
          <w:szCs w:val="28"/>
        </w:rPr>
        <w:t>уб</w:t>
      </w:r>
      <w:proofErr w:type="spellEnd"/>
      <w:r w:rsidRPr="00EE0C4B">
        <w:rPr>
          <w:rFonts w:ascii="Times New Roman" w:hAnsi="Times New Roman" w:cs="Times New Roman"/>
          <w:color w:val="0D4981"/>
          <w:sz w:val="28"/>
          <w:szCs w:val="28"/>
        </w:rPr>
        <w:t>.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100-5000</w:t>
      </w:r>
    </w:p>
    <w:p w:rsidR="006A61F0" w:rsidRPr="00EE0C4B" w:rsidRDefault="006A61F0" w:rsidP="006A61F0">
      <w:pPr>
        <w:shd w:val="clear" w:color="auto" w:fill="DFE2E7"/>
        <w:spacing w:after="0" w:line="240" w:lineRule="auto"/>
        <w:ind w:left="270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 xml:space="preserve">Ставка, % </w:t>
      </w:r>
      <w:proofErr w:type="gramStart"/>
      <w:r w:rsidRPr="00EE0C4B">
        <w:rPr>
          <w:rFonts w:ascii="Times New Roman" w:hAnsi="Times New Roman" w:cs="Times New Roman"/>
          <w:color w:val="0D4981"/>
          <w:sz w:val="28"/>
          <w:szCs w:val="28"/>
        </w:rPr>
        <w:t>годовых</w:t>
      </w:r>
      <w:proofErr w:type="gramEnd"/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1-2</w:t>
      </w:r>
    </w:p>
    <w:p w:rsidR="006A61F0" w:rsidRPr="00EE0C4B" w:rsidRDefault="006A61F0" w:rsidP="006A61F0">
      <w:pPr>
        <w:shd w:val="clear" w:color="auto" w:fill="DFE2E7"/>
        <w:spacing w:after="0" w:line="240" w:lineRule="auto"/>
        <w:ind w:left="270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>Срок, мес.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3-36</w:t>
      </w:r>
    </w:p>
    <w:p w:rsidR="006A61F0" w:rsidRPr="00EE0C4B" w:rsidRDefault="006A61F0" w:rsidP="006A61F0">
      <w:pPr>
        <w:shd w:val="clear" w:color="auto" w:fill="DFE2E7"/>
        <w:spacing w:after="0" w:line="240" w:lineRule="auto"/>
        <w:ind w:left="270"/>
        <w:jc w:val="center"/>
        <w:textAlignment w:val="center"/>
        <w:rPr>
          <w:rFonts w:ascii="Times New Roman" w:hAnsi="Times New Roman" w:cs="Times New Roman"/>
          <w:color w:val="0D4981"/>
          <w:sz w:val="28"/>
          <w:szCs w:val="28"/>
        </w:rPr>
      </w:pPr>
      <w:r w:rsidRPr="00EE0C4B">
        <w:rPr>
          <w:rFonts w:ascii="Times New Roman" w:hAnsi="Times New Roman" w:cs="Times New Roman"/>
          <w:color w:val="0D4981"/>
          <w:sz w:val="28"/>
          <w:szCs w:val="28"/>
        </w:rPr>
        <w:t>Льготное погашение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  <w:t>основного долга</w:t>
      </w:r>
      <w:r w:rsidRPr="00EE0C4B">
        <w:rPr>
          <w:rFonts w:ascii="Times New Roman" w:hAnsi="Times New Roman" w:cs="Times New Roman"/>
          <w:color w:val="0D4981"/>
          <w:sz w:val="28"/>
          <w:szCs w:val="28"/>
        </w:rPr>
        <w:br/>
      </w:r>
      <w:r w:rsidRPr="00EE0C4B">
        <w:rPr>
          <w:rFonts w:ascii="Times New Roman" w:hAnsi="Times New Roman" w:cs="Times New Roman"/>
          <w:color w:val="0D4981"/>
          <w:sz w:val="28"/>
          <w:szCs w:val="28"/>
          <w:bdr w:val="none" w:sz="0" w:space="0" w:color="auto" w:frame="1"/>
        </w:rPr>
        <w:t>до 6 мес.</w:t>
      </w:r>
    </w:p>
    <w:p w:rsidR="007D1028" w:rsidRDefault="007D1028" w:rsidP="007D1028">
      <w:pPr>
        <w:shd w:val="clear" w:color="auto" w:fill="DFE2E7"/>
        <w:spacing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</w:p>
    <w:p w:rsidR="0068767D" w:rsidRDefault="0068767D" w:rsidP="0068767D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E0C4B">
        <w:rPr>
          <w:rFonts w:ascii="Times New Roman" w:hAnsi="Times New Roman" w:cs="Times New Roman"/>
          <w:sz w:val="32"/>
          <w:szCs w:val="32"/>
        </w:rPr>
        <w:lastRenderedPageBreak/>
        <w:t xml:space="preserve">К мерам финансовой поддержки субъектов малого и среднего предпринимательства относятся меры в виде предоставления займов, которые оказывает «Фонд микрофинансирования субъектов малого и среднего предпринимательства Краснодарского края» (далее — Фонд). Основным видом деятельности Фонда является предоставление займов субъектам малого и среднего предпринимательства и организациям инфраструктуры поддержки субъектов малого и среднего предпринимательства Краснодарского края от 0,1 до 6,5% годовых в сумме до пяти миллионов рублей сроком до трех лет. </w:t>
      </w:r>
    </w:p>
    <w:p w:rsidR="0068767D" w:rsidRPr="0068767D" w:rsidRDefault="0068767D" w:rsidP="0068767D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8767D">
        <w:rPr>
          <w:rFonts w:ascii="Times New Roman" w:hAnsi="Times New Roman" w:cs="Times New Roman"/>
          <w:sz w:val="32"/>
          <w:szCs w:val="32"/>
        </w:rPr>
        <w:t xml:space="preserve">        С подробными условиями предоставления </w:t>
      </w:r>
      <w:proofErr w:type="spellStart"/>
      <w:r w:rsidRPr="0068767D">
        <w:rPr>
          <w:rFonts w:ascii="Times New Roman" w:hAnsi="Times New Roman" w:cs="Times New Roman"/>
          <w:sz w:val="32"/>
          <w:szCs w:val="32"/>
        </w:rPr>
        <w:t>Микрозаймов</w:t>
      </w:r>
      <w:proofErr w:type="spellEnd"/>
      <w:r w:rsidRPr="0068767D">
        <w:rPr>
          <w:rFonts w:ascii="Times New Roman" w:hAnsi="Times New Roman" w:cs="Times New Roman"/>
          <w:sz w:val="32"/>
          <w:szCs w:val="32"/>
        </w:rPr>
        <w:t xml:space="preserve"> можно ознакомиться на сайте Фонда</w:t>
      </w:r>
      <w:proofErr w:type="gramStart"/>
      <w:r w:rsidRPr="0068767D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68767D">
        <w:rPr>
          <w:rFonts w:ascii="Times New Roman" w:hAnsi="Times New Roman" w:cs="Times New Roman"/>
          <w:sz w:val="32"/>
          <w:szCs w:val="32"/>
        </w:rPr>
        <w:t xml:space="preserve"> www.fmkk.ru, тел. 8(861)298-08-08, по адресу г. Краснодар, ул. Трамвайная, д. 2/6, 5 этаж, офис 501.</w:t>
      </w:r>
    </w:p>
    <w:p w:rsidR="0068767D" w:rsidRPr="0068767D" w:rsidRDefault="0068767D" w:rsidP="0068767D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8767D">
        <w:rPr>
          <w:rFonts w:ascii="Times New Roman" w:hAnsi="Times New Roman" w:cs="Times New Roman"/>
          <w:sz w:val="32"/>
          <w:szCs w:val="32"/>
        </w:rPr>
        <w:t xml:space="preserve">        Также для получения информационно-консультационной помощи объектам малого и среднего предпринимательства можно обратиться в Центр поддержки предпринимательства в Павловском районе, расположенный по адресу: 352040, Краснодарский край, Павловский район, ст. Павловская, ул. Гладкова, д. 11, </w:t>
      </w:r>
    </w:p>
    <w:p w:rsidR="0068767D" w:rsidRPr="0068767D" w:rsidRDefault="0068767D" w:rsidP="0068767D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8767D">
        <w:rPr>
          <w:rFonts w:ascii="Times New Roman" w:hAnsi="Times New Roman" w:cs="Times New Roman"/>
          <w:sz w:val="32"/>
          <w:szCs w:val="32"/>
        </w:rPr>
        <w:t>тел. 8(86191)54942.</w:t>
      </w:r>
    </w:p>
    <w:p w:rsidR="0068767D" w:rsidRPr="00EE0C4B" w:rsidRDefault="0068767D" w:rsidP="0068767D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Информацию о предоставлении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м</w:t>
      </w:r>
      <w:r w:rsidRPr="00EE0C4B">
        <w:rPr>
          <w:rFonts w:ascii="Times New Roman" w:hAnsi="Times New Roman" w:cs="Times New Roman"/>
          <w:sz w:val="32"/>
          <w:szCs w:val="32"/>
        </w:rPr>
        <w:t>икрозаймов</w:t>
      </w:r>
      <w:proofErr w:type="spellEnd"/>
      <w:r w:rsidRPr="00EE0C4B">
        <w:rPr>
          <w:rFonts w:ascii="Times New Roman" w:hAnsi="Times New Roman" w:cs="Times New Roman"/>
          <w:sz w:val="32"/>
          <w:szCs w:val="32"/>
        </w:rPr>
        <w:t xml:space="preserve"> можно</w:t>
      </w:r>
      <w:r>
        <w:rPr>
          <w:rFonts w:ascii="Times New Roman" w:hAnsi="Times New Roman" w:cs="Times New Roman"/>
          <w:sz w:val="32"/>
          <w:szCs w:val="32"/>
        </w:rPr>
        <w:t xml:space="preserve"> также </w:t>
      </w:r>
      <w:r>
        <w:rPr>
          <w:rFonts w:ascii="Times New Roman" w:hAnsi="Times New Roman" w:cs="Times New Roman"/>
          <w:sz w:val="32"/>
          <w:szCs w:val="32"/>
        </w:rPr>
        <w:t>получить в администрации Павловского сельского поселения Павловского района по телефону 8(86191)51550 доб.162.</w:t>
      </w:r>
      <w:bookmarkStart w:id="0" w:name="_GoBack"/>
      <w:bookmarkEnd w:id="0"/>
    </w:p>
    <w:p w:rsidR="006D70BC" w:rsidRDefault="006D70BC" w:rsidP="006D70BC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sectPr w:rsidR="006D7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347F5"/>
    <w:multiLevelType w:val="multilevel"/>
    <w:tmpl w:val="7ADA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4F1158"/>
    <w:multiLevelType w:val="multilevel"/>
    <w:tmpl w:val="09EC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CB"/>
    <w:rsid w:val="000954BA"/>
    <w:rsid w:val="004B72FB"/>
    <w:rsid w:val="00626838"/>
    <w:rsid w:val="006501DE"/>
    <w:rsid w:val="0068767D"/>
    <w:rsid w:val="006A61F0"/>
    <w:rsid w:val="006D70BC"/>
    <w:rsid w:val="007D1028"/>
    <w:rsid w:val="009834B1"/>
    <w:rsid w:val="00A5156B"/>
    <w:rsid w:val="00B360CB"/>
    <w:rsid w:val="00C72EDD"/>
    <w:rsid w:val="00E8491B"/>
    <w:rsid w:val="00EE0C4B"/>
    <w:rsid w:val="00F4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2E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0C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2E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C72EDD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2E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0C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2E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C72EDD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3750">
          <w:marLeft w:val="15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149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944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5713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0" w:color="auto"/>
                    <w:bottom w:val="none" w:sz="0" w:space="4" w:color="auto"/>
                    <w:right w:val="single" w:sz="6" w:space="30" w:color="C3C8D1"/>
                  </w:divBdr>
                </w:div>
                <w:div w:id="307171859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171003338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428">
              <w:marLeft w:val="15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049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40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119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172125026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3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39107864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3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154267368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3784">
          <w:marLeft w:val="15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358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90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79505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0" w:color="auto"/>
                    <w:bottom w:val="none" w:sz="0" w:space="4" w:color="auto"/>
                    <w:right w:val="single" w:sz="6" w:space="30" w:color="C3C8D1"/>
                  </w:divBdr>
                </w:div>
                <w:div w:id="510754571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1809976090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18812852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589">
          <w:marLeft w:val="15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502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44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7778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0" w:color="auto"/>
                    <w:bottom w:val="none" w:sz="0" w:space="4" w:color="auto"/>
                    <w:right w:val="single" w:sz="6" w:space="30" w:color="C3C8D1"/>
                  </w:divBdr>
                </w:div>
                <w:div w:id="54672383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93625513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984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6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3521">
                  <w:marLeft w:val="150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672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8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4797">
          <w:marLeft w:val="15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930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16535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0" w:color="auto"/>
                    <w:bottom w:val="none" w:sz="0" w:space="4" w:color="auto"/>
                    <w:right w:val="single" w:sz="6" w:space="30" w:color="C3C8D1"/>
                  </w:divBdr>
                </w:div>
                <w:div w:id="1760903223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460419408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6770035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293">
          <w:marLeft w:val="15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899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94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7178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0" w:color="auto"/>
                    <w:bottom w:val="none" w:sz="0" w:space="4" w:color="auto"/>
                    <w:right w:val="single" w:sz="6" w:space="30" w:color="C3C8D1"/>
                  </w:divBdr>
                </w:div>
                <w:div w:id="1391226464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2146658600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15056306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1785">
              <w:marLeft w:val="15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6350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9210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421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14886422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3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2525931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1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084">
          <w:marLeft w:val="15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63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7519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66324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0" w:color="auto"/>
                    <w:bottom w:val="none" w:sz="0" w:space="4" w:color="auto"/>
                    <w:right w:val="single" w:sz="6" w:space="30" w:color="C3C8D1"/>
                  </w:divBdr>
                </w:div>
                <w:div w:id="75789518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499269666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194480073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16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7353">
              <w:marLeft w:val="0"/>
              <w:marRight w:val="0"/>
              <w:marTop w:val="225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single" w:sz="6" w:space="30" w:color="C3C8D1"/>
              </w:divBdr>
              <w:divsChild>
                <w:div w:id="822938255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0" w:color="auto"/>
                    <w:bottom w:val="none" w:sz="0" w:space="4" w:color="auto"/>
                    <w:right w:val="single" w:sz="6" w:space="30" w:color="C3C8D1"/>
                  </w:divBdr>
                </w:div>
                <w:div w:id="54178899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176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37905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0" w:color="auto"/>
                    <w:bottom w:val="none" w:sz="0" w:space="4" w:color="auto"/>
                    <w:right w:val="single" w:sz="6" w:space="30" w:color="C3C8D1"/>
                  </w:divBdr>
                </w:div>
                <w:div w:id="34073811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mkk.ru/types/torgovlya/" TargetMode="External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hyperlink" Target="https://fmkk.ru/types/sdelano_na_kubani/" TargetMode="External"/><Relationship Id="rId7" Type="http://schemas.openxmlformats.org/officeDocument/2006/relationships/hyperlink" Target="https://fmkk.ru/types/biznes_oborot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fmkk.ru/types/s_kh_kooperativ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fmkk.ru/types/novotek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mkk.ru/types/promyshlennik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fmkk.ru/types/samozanyaty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mkk.ru/types/fermer/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Лукьяненко Ольга Николаевна</cp:lastModifiedBy>
  <cp:revision>4</cp:revision>
  <cp:lastPrinted>2023-02-20T08:10:00Z</cp:lastPrinted>
  <dcterms:created xsi:type="dcterms:W3CDTF">2023-02-21T12:48:00Z</dcterms:created>
  <dcterms:modified xsi:type="dcterms:W3CDTF">2023-02-22T08:20:00Z</dcterms:modified>
</cp:coreProperties>
</file>