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B85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внутреннему муниципальному финансовому контролю в отношении </w:t>
      </w:r>
      <w:r w:rsidRPr="00705F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0CF0">
        <w:rPr>
          <w:rFonts w:ascii="Times New Roman" w:hAnsi="Times New Roman" w:cs="Times New Roman"/>
          <w:sz w:val="28"/>
          <w:szCs w:val="28"/>
        </w:rPr>
        <w:t>автономног</w:t>
      </w:r>
      <w:r w:rsidR="00F46602">
        <w:rPr>
          <w:rFonts w:ascii="Times New Roman" w:hAnsi="Times New Roman" w:cs="Times New Roman"/>
          <w:sz w:val="28"/>
          <w:szCs w:val="28"/>
        </w:rPr>
        <w:t>о учреждения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46602">
        <w:rPr>
          <w:rFonts w:ascii="Times New Roman" w:hAnsi="Times New Roman" w:cs="Times New Roman"/>
          <w:sz w:val="28"/>
          <w:szCs w:val="28"/>
        </w:rPr>
        <w:t>«</w:t>
      </w:r>
      <w:r w:rsidR="00BA0CF0">
        <w:rPr>
          <w:rFonts w:ascii="Times New Roman" w:hAnsi="Times New Roman" w:cs="Times New Roman"/>
          <w:sz w:val="28"/>
          <w:szCs w:val="28"/>
        </w:rPr>
        <w:t>Досуговый центр кино</w:t>
      </w:r>
      <w:r w:rsidR="00F46602">
        <w:rPr>
          <w:rFonts w:ascii="Times New Roman" w:hAnsi="Times New Roman" w:cs="Times New Roman"/>
          <w:sz w:val="28"/>
          <w:szCs w:val="28"/>
        </w:rPr>
        <w:t>»</w:t>
      </w:r>
      <w:r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0A8" w:rsidRDefault="00B8572F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</w:t>
      </w:r>
      <w:r w:rsidR="00F46602">
        <w:rPr>
          <w:rFonts w:ascii="Times New Roman" w:hAnsi="Times New Roman" w:cs="Times New Roman"/>
          <w:sz w:val="28"/>
          <w:szCs w:val="28"/>
        </w:rPr>
        <w:t xml:space="preserve"> распоряжения от 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планового контрольного мероприятия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71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>й по внутреннему муниципальному финансовому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 на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год, </w:t>
      </w:r>
      <w:r w:rsidR="00BA0CF0">
        <w:rPr>
          <w:rFonts w:ascii="Times New Roman" w:hAnsi="Times New Roman" w:cs="Times New Roman"/>
          <w:sz w:val="28"/>
          <w:szCs w:val="28"/>
        </w:rPr>
        <w:t>утвержденного распоряжением от 1</w:t>
      </w:r>
      <w:r w:rsidR="00FF6D31">
        <w:rPr>
          <w:rFonts w:ascii="Times New Roman" w:hAnsi="Times New Roman" w:cs="Times New Roman"/>
          <w:sz w:val="28"/>
          <w:szCs w:val="28"/>
        </w:rPr>
        <w:t xml:space="preserve">9 </w:t>
      </w:r>
      <w:r w:rsidR="00BA0CF0">
        <w:rPr>
          <w:rFonts w:ascii="Times New Roman" w:hAnsi="Times New Roman" w:cs="Times New Roman"/>
          <w:sz w:val="28"/>
          <w:szCs w:val="28"/>
        </w:rPr>
        <w:t>декабря</w:t>
      </w:r>
      <w:r w:rsidR="00FF6D31">
        <w:rPr>
          <w:rFonts w:ascii="Times New Roman" w:hAnsi="Times New Roman" w:cs="Times New Roman"/>
          <w:sz w:val="28"/>
          <w:szCs w:val="28"/>
        </w:rPr>
        <w:t xml:space="preserve"> 2</w:t>
      </w:r>
      <w:r w:rsidR="00BA0CF0">
        <w:rPr>
          <w:rFonts w:ascii="Times New Roman" w:hAnsi="Times New Roman" w:cs="Times New Roman"/>
          <w:sz w:val="28"/>
          <w:szCs w:val="28"/>
        </w:rPr>
        <w:t>023 года № 465</w:t>
      </w:r>
      <w:r w:rsidR="00FF6D31">
        <w:rPr>
          <w:rFonts w:ascii="Times New Roman" w:hAnsi="Times New Roman" w:cs="Times New Roman"/>
          <w:sz w:val="28"/>
          <w:szCs w:val="28"/>
        </w:rPr>
        <w:t>-р (с изменениями) «Об утверждении плана</w:t>
      </w:r>
      <w:r w:rsidR="00BA0CF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F6D31">
        <w:rPr>
          <w:rFonts w:ascii="Times New Roman" w:hAnsi="Times New Roman" w:cs="Times New Roman"/>
          <w:sz w:val="28"/>
          <w:szCs w:val="28"/>
        </w:rPr>
        <w:t xml:space="preserve"> контрольных мероприятий по внутреннему муниципальному финансовому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</w:t>
      </w:r>
      <w:r w:rsidR="003561A7">
        <w:rPr>
          <w:rFonts w:ascii="Times New Roman" w:hAnsi="Times New Roman" w:cs="Times New Roman"/>
          <w:sz w:val="28"/>
          <w:szCs w:val="28"/>
        </w:rPr>
        <w:t xml:space="preserve"> на</w:t>
      </w:r>
      <w:r w:rsidR="00FF6D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F6D31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6610A8">
        <w:rPr>
          <w:rFonts w:ascii="Times New Roman" w:hAnsi="Times New Roman" w:cs="Times New Roman"/>
          <w:sz w:val="28"/>
          <w:szCs w:val="28"/>
        </w:rPr>
        <w:t xml:space="preserve"> проверка.</w:t>
      </w:r>
    </w:p>
    <w:p w:rsidR="00B8572F" w:rsidRDefault="006610A8" w:rsidP="00661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6D31" w:rsidRPr="00705F75">
        <w:rPr>
          <w:rFonts w:ascii="Times New Roman" w:hAnsi="Times New Roman" w:cs="Times New Roman"/>
          <w:sz w:val="28"/>
          <w:szCs w:val="28"/>
        </w:rPr>
        <w:t>роверка финансово-хозяйственной деятельности в отношении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BA0CF0">
        <w:rPr>
          <w:rFonts w:ascii="Times New Roman" w:hAnsi="Times New Roman" w:cs="Times New Roman"/>
          <w:sz w:val="28"/>
          <w:szCs w:val="28"/>
        </w:rPr>
        <w:t>автономного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учреждения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«</w:t>
      </w:r>
      <w:r w:rsidR="00BA0CF0">
        <w:rPr>
          <w:rFonts w:ascii="Times New Roman" w:hAnsi="Times New Roman" w:cs="Times New Roman"/>
          <w:sz w:val="28"/>
          <w:szCs w:val="28"/>
        </w:rPr>
        <w:t>Досуговый центр кино</w:t>
      </w:r>
      <w:r w:rsidR="00851E18">
        <w:rPr>
          <w:rFonts w:ascii="Times New Roman" w:hAnsi="Times New Roman" w:cs="Times New Roman"/>
          <w:sz w:val="28"/>
          <w:szCs w:val="28"/>
        </w:rPr>
        <w:t>»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>дения конт</w:t>
      </w:r>
      <w:r w:rsidR="00851E18">
        <w:rPr>
          <w:rFonts w:ascii="Times New Roman" w:hAnsi="Times New Roman" w:cs="Times New Roman"/>
          <w:sz w:val="28"/>
          <w:szCs w:val="28"/>
        </w:rPr>
        <w:t>рольного мероприятия составил 13</w:t>
      </w:r>
      <w:r w:rsidR="006610A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A0CF0">
        <w:rPr>
          <w:rFonts w:ascii="Times New Roman" w:hAnsi="Times New Roman" w:cs="Times New Roman"/>
          <w:sz w:val="28"/>
          <w:szCs w:val="28"/>
        </w:rPr>
        <w:t>13.05.2024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851E18">
        <w:rPr>
          <w:rFonts w:ascii="Times New Roman" w:hAnsi="Times New Roman" w:cs="Times New Roman"/>
          <w:sz w:val="28"/>
          <w:szCs w:val="28"/>
        </w:rPr>
        <w:t xml:space="preserve"> от </w:t>
      </w:r>
      <w:r w:rsidR="00BA0CF0">
        <w:rPr>
          <w:rFonts w:ascii="Times New Roman" w:hAnsi="Times New Roman" w:cs="Times New Roman"/>
          <w:sz w:val="28"/>
          <w:szCs w:val="28"/>
        </w:rPr>
        <w:t>29 мая</w:t>
      </w:r>
      <w:r w:rsidR="009933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9933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1E18">
        <w:rPr>
          <w:rFonts w:ascii="Times New Roman" w:hAnsi="Times New Roman" w:cs="Times New Roman"/>
          <w:sz w:val="28"/>
          <w:szCs w:val="28"/>
        </w:rPr>
        <w:t>.</w:t>
      </w:r>
    </w:p>
    <w:p w:rsidR="007D3F2B" w:rsidRDefault="00705F75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</w:t>
      </w:r>
      <w:r w:rsidR="00851E18">
        <w:rPr>
          <w:rFonts w:ascii="Times New Roman" w:hAnsi="Times New Roman" w:cs="Times New Roman"/>
          <w:sz w:val="28"/>
          <w:szCs w:val="28"/>
        </w:rPr>
        <w:t>выявлены следующие нарушения:</w:t>
      </w:r>
    </w:p>
    <w:p w:rsidR="00705F75" w:rsidRDefault="007D3F2B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CF0">
        <w:rPr>
          <w:rFonts w:ascii="Times New Roman" w:hAnsi="Times New Roman" w:cs="Times New Roman"/>
          <w:sz w:val="28"/>
          <w:szCs w:val="28"/>
        </w:rPr>
        <w:t xml:space="preserve"> 1) </w:t>
      </w:r>
      <w:r w:rsidR="00851E18">
        <w:rPr>
          <w:rFonts w:ascii="Times New Roman" w:hAnsi="Times New Roman" w:cs="Times New Roman"/>
          <w:sz w:val="28"/>
          <w:szCs w:val="28"/>
        </w:rPr>
        <w:t>в нарушени</w:t>
      </w:r>
      <w:r w:rsidR="003561A7">
        <w:rPr>
          <w:rFonts w:ascii="Times New Roman" w:hAnsi="Times New Roman" w:cs="Times New Roman"/>
          <w:sz w:val="28"/>
          <w:szCs w:val="28"/>
        </w:rPr>
        <w:t>е</w:t>
      </w:r>
      <w:r w:rsidR="00851E18">
        <w:rPr>
          <w:rFonts w:ascii="Times New Roman" w:hAnsi="Times New Roman" w:cs="Times New Roman"/>
          <w:sz w:val="28"/>
          <w:szCs w:val="28"/>
        </w:rPr>
        <w:t xml:space="preserve"> </w:t>
      </w:r>
      <w:r w:rsidR="00851E18" w:rsidRPr="00851E1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A0CF0">
        <w:rPr>
          <w:rFonts w:ascii="Times New Roman" w:hAnsi="Times New Roman" w:cs="Times New Roman"/>
          <w:sz w:val="28"/>
          <w:szCs w:val="28"/>
        </w:rPr>
        <w:t>3.6 постановления администрации Павловского сельского поселения Павловского района от 04.02.2014 года №39 «Об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муниципальных бюджетных, автономных учреждений Павловского сельского поселения Павловского района» первоначальный план ФХД и планы ФХД, составленные в связи с изменениями, не согласованы с начальником финансово-экономического отдела администрации </w:t>
      </w:r>
      <w:r w:rsidR="003561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авловского сельского поселения Павловского района</w:t>
      </w:r>
      <w:r w:rsidR="00ED4697">
        <w:rPr>
          <w:rFonts w:ascii="Times New Roman" w:hAnsi="Times New Roman" w:cs="Times New Roman"/>
          <w:sz w:val="28"/>
          <w:szCs w:val="28"/>
        </w:rPr>
        <w:t>;</w:t>
      </w:r>
    </w:p>
    <w:p w:rsidR="00C34E59" w:rsidRPr="00705F75" w:rsidRDefault="00C34E59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</w:t>
      </w:r>
      <w:r w:rsidR="00ED4697">
        <w:rPr>
          <w:rFonts w:ascii="Times New Roman" w:hAnsi="Times New Roman" w:cs="Times New Roman"/>
          <w:sz w:val="28"/>
          <w:szCs w:val="28"/>
        </w:rPr>
        <w:t xml:space="preserve"> в нарушение пункта 2 статьи 9 Федерального закона от</w:t>
      </w:r>
      <w:r w:rsidR="003561A7">
        <w:rPr>
          <w:rFonts w:ascii="Times New Roman" w:hAnsi="Times New Roman" w:cs="Times New Roman"/>
          <w:sz w:val="28"/>
          <w:szCs w:val="28"/>
        </w:rPr>
        <w:t xml:space="preserve"> </w:t>
      </w:r>
      <w:r w:rsidR="00ED4697">
        <w:rPr>
          <w:rFonts w:ascii="Times New Roman" w:hAnsi="Times New Roman" w:cs="Times New Roman"/>
          <w:sz w:val="28"/>
          <w:szCs w:val="28"/>
        </w:rPr>
        <w:t>06.12.2011 года №402-ФЗ «О бухгалтерском учете» в актах оказанных услуг ООО «Охранная организация «Акула» по физической охране муниципальной собственности №149 от</w:t>
      </w:r>
      <w:r w:rsidR="003561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4697">
        <w:rPr>
          <w:rFonts w:ascii="Times New Roman" w:hAnsi="Times New Roman" w:cs="Times New Roman"/>
          <w:sz w:val="28"/>
          <w:szCs w:val="28"/>
        </w:rPr>
        <w:t>28.02.2023., №214 от 31.03.2023г., №393 от 31.05.2023г., №511 от 30.06.2023г., №625 от 31.07.2023г., №725 от 31.08.2023г., №796 от 30.09.2023г. отсутствуют обязательные реквизиты первичного учетного документа: наименование должности лица, подписавшего документ и фамилия и инициалы, либо иные реквизиты, необходимые для идентификации лица, подписавшего акты</w:t>
      </w:r>
      <w:r w:rsidR="00B502FA">
        <w:rPr>
          <w:rFonts w:ascii="Times New Roman" w:hAnsi="Times New Roman" w:cs="Times New Roman"/>
          <w:sz w:val="28"/>
          <w:szCs w:val="28"/>
        </w:rPr>
        <w:t>.</w:t>
      </w:r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3561A7"/>
    <w:rsid w:val="004A7112"/>
    <w:rsid w:val="00563422"/>
    <w:rsid w:val="00566FC6"/>
    <w:rsid w:val="006610A8"/>
    <w:rsid w:val="00705F75"/>
    <w:rsid w:val="007D3F2B"/>
    <w:rsid w:val="00851E18"/>
    <w:rsid w:val="00993331"/>
    <w:rsid w:val="00B502FA"/>
    <w:rsid w:val="00B8572F"/>
    <w:rsid w:val="00BA0CF0"/>
    <w:rsid w:val="00C34E59"/>
    <w:rsid w:val="00E62F42"/>
    <w:rsid w:val="00ED4697"/>
    <w:rsid w:val="00F4660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8</cp:revision>
  <cp:lastPrinted>2024-05-29T11:15:00Z</cp:lastPrinted>
  <dcterms:created xsi:type="dcterms:W3CDTF">2023-12-27T09:44:00Z</dcterms:created>
  <dcterms:modified xsi:type="dcterms:W3CDTF">2024-05-29T11:16:00Z</dcterms:modified>
</cp:coreProperties>
</file>