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hd w:val="clear" w:color="auto" w:fill="auto"/>
          <w:lang w:val="ru-RU" w:eastAsia="ru-RU" w:bidi="ru-RU"/>
        </w:rPr>
        <w:t>ПРОТОКОЛ № 8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hd w:val="clear" w:color="auto" w:fill="auto"/>
          <w:lang w:val="ru-RU" w:eastAsia="ru-RU" w:bidi="ru-RU"/>
        </w:rPr>
        <w:t>рассмотрения заявок на участие в аукционе по лоту № 8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1088390</wp:posOffset>
                </wp:positionH>
                <wp:positionV relativeFrom="paragraph">
                  <wp:posOffset>12700</wp:posOffset>
                </wp:positionV>
                <wp:extent cx="1103630" cy="216535"/>
                <wp:wrapSquare wrapText="righ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03630" cy="2165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ст. Павловская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85.700000000000003pt;margin-top:1.pt;width:86.900000000000006pt;height:17.05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ст. Павловская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«25» июня 2019 год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14 часов 40 минут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360" w:firstLine="0"/>
        <w:jc w:val="righ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(время московское)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8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Предмет аукциона: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90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Право на заключение договора о размещении нестационарного торгового объекта на земельном участке, находящемся в муниципальной собственности ли</w:t>
        <w:softHyphen/>
        <w:t>бо государственная собственность на который не разграничена: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90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Лот № 8 Право на заключение договора о размещении НТО площадью 6 кв. метров, расположенный по адресу: Краснодарский край, Павловский район, станица Павловская, улица Ленина, центральная площадь, категория земель: зем</w:t>
        <w:softHyphen/>
        <w:t>ли населенных пунктов. Назначение: торговля квасом в кегах.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Состав аукционной комиссии: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360" w:firstLine="0"/>
        <w:jc w:val="righ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Иванов Владимир Геннадьевич - глава Павловского сельского поселения Павловского района, председатель ко-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mc:AlternateContent>
          <mc:Choice Requires="wps">
            <w:drawing>
              <wp:anchor distT="0" distB="591820" distL="114300" distR="114300" simplePos="0" relativeHeight="125829380" behindDoc="0" locked="0" layoutInCell="1" allowOverlap="1">
                <wp:simplePos x="0" y="0"/>
                <wp:positionH relativeFrom="page">
                  <wp:posOffset>1073150</wp:posOffset>
                </wp:positionH>
                <wp:positionV relativeFrom="paragraph">
                  <wp:posOffset>190500</wp:posOffset>
                </wp:positionV>
                <wp:extent cx="2121535" cy="222250"/>
                <wp:wrapSquare wrapText="righ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121535" cy="2222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Курилов Алексей Сергеевич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84.5pt;margin-top:15.pt;width:167.05000000000001pt;height:17.5pt;z-index:-125829373;mso-wrap-distance-left:9.pt;mso-wrap-distance-right:9.pt;mso-wrap-distance-bottom:46.60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Курилов Алексей Сергеевич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594360" distB="0" distL="114300" distR="135890" simplePos="0" relativeHeight="125829382" behindDoc="0" locked="0" layoutInCell="1" allowOverlap="1">
                <wp:simplePos x="0" y="0"/>
                <wp:positionH relativeFrom="page">
                  <wp:posOffset>1073150</wp:posOffset>
                </wp:positionH>
                <wp:positionV relativeFrom="paragraph">
                  <wp:posOffset>784860</wp:posOffset>
                </wp:positionV>
                <wp:extent cx="2099945" cy="219710"/>
                <wp:wrapSquare wrapText="right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99945" cy="2197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Кваша Анна Владимировна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84.5pt;margin-top:61.799999999999997pt;width:165.34999999999999pt;height:17.300000000000001pt;z-index:-125829371;mso-wrap-distance-left:9.pt;mso-wrap-distance-top:46.799999999999997pt;mso-wrap-distance-right:10.69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Кваша Анна Владимировна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миссии;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40" w:right="360" w:firstLine="0"/>
        <w:jc w:val="righ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- заместитель главы Павловского сель</w:t>
        <w:softHyphen/>
        <w:t>ского поселения Павловского района, за-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80" w:right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меститель председателя комиссии;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80" w:right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- специалист администрации Павловского сельского поселения Павловского района, секретарь комиссии;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Члены комиссии: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360" w:firstLine="0"/>
        <w:jc w:val="right"/>
      </w:pPr>
      <w:r>
        <mc:AlternateContent>
          <mc:Choice Requires="wps">
            <w:drawing>
              <wp:anchor distT="0" distB="1950720" distL="126365" distR="248285" simplePos="0" relativeHeight="125829384" behindDoc="0" locked="0" layoutInCell="1" allowOverlap="1">
                <wp:simplePos x="0" y="0"/>
                <wp:positionH relativeFrom="page">
                  <wp:posOffset>1066800</wp:posOffset>
                </wp:positionH>
                <wp:positionV relativeFrom="paragraph">
                  <wp:posOffset>25400</wp:posOffset>
                </wp:positionV>
                <wp:extent cx="2286000" cy="222250"/>
                <wp:wrapSquare wrapText="right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286000" cy="2222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Колесникова Лидия Сергеевна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84.pt;margin-top:2.pt;width:180.pt;height:17.5pt;z-index:-125829369;mso-wrap-distance-left:9.9499999999999993pt;mso-wrap-distance-right:19.550000000000001pt;mso-wrap-distance-bottom:153.5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Колесникова Лидия Сергеевна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560705" distB="0" distL="114300" distR="114300" simplePos="0" relativeHeight="125829386" behindDoc="0" locked="0" layoutInCell="1" allowOverlap="1">
                <wp:simplePos x="0" y="0"/>
                <wp:positionH relativeFrom="page">
                  <wp:posOffset>1054735</wp:posOffset>
                </wp:positionH>
                <wp:positionV relativeFrom="paragraph">
                  <wp:posOffset>586105</wp:posOffset>
                </wp:positionV>
                <wp:extent cx="2432050" cy="1612265"/>
                <wp:wrapSquare wrapText="right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32050" cy="16122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94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Лидзарь Любовь Александровна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Михайлевский Александр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32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Викторович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32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Нестерова Елена Александровна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83.049999999999997pt;margin-top:46.149999999999999pt;width:191.5pt;height:126.95pt;z-index:-125829367;mso-wrap-distance-left:9.pt;mso-wrap-distance-top:44.149999999999999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940" w:line="240" w:lineRule="auto"/>
                        <w:ind w:left="0" w:right="0" w:firstLine="0"/>
                        <w:jc w:val="both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Лидзарь Любовь Александровна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Михайлевский Александр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20" w:line="240" w:lineRule="auto"/>
                        <w:ind w:left="0" w:right="0" w:firstLine="0"/>
                        <w:jc w:val="both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Викторович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20" w:line="240" w:lineRule="auto"/>
                        <w:ind w:left="0" w:right="0" w:firstLine="0"/>
                        <w:jc w:val="both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Нестерова Елена Александровна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- ведущий специалист администрации Павловского сельского поселения Павлов-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20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ского района;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71" w:val="left"/>
        </w:tabs>
        <w:bidi w:val="0"/>
        <w:spacing w:before="0" w:after="0" w:line="252" w:lineRule="auto"/>
        <w:ind w:left="200" w:right="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консультант по налогам муниципально</w:t>
        <w:softHyphen/>
        <w:t>го казенного учреждения администрации Павловского сельского поселения Павлов</w:t>
        <w:softHyphen/>
        <w:t>ского района;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66" w:val="left"/>
        </w:tabs>
        <w:bidi w:val="0"/>
        <w:spacing w:before="0" w:after="0" w:line="252" w:lineRule="auto"/>
        <w:ind w:left="200" w:right="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начальник финансово-экономического отдела администрации Павловского сель</w:t>
        <w:softHyphen/>
        <w:t>ского поселения Павловского района;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86" w:val="left"/>
        </w:tabs>
        <w:bidi w:val="0"/>
        <w:spacing w:before="0" w:after="280" w:line="252" w:lineRule="auto"/>
        <w:ind w:left="4220" w:right="0" w:hanging="400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специалист администрации Павловского сельского поселения Павловского района.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70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1772" w:left="1642" w:right="548" w:bottom="1772" w:header="1344" w:footer="1344" w:gutter="0"/>
          <w:pgNumType w:start="1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Отсутствуют: Иванов Владимир Геннадьевич- глава Павловского сель</w:t>
        <w:softHyphen/>
        <w:t>ского поселения Павловского района, председатель комиссии - отпуск, Лидзарь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Любовь Александровна - консультант по налогам муниципального казенного учреждения администрации Павловского сельского поселения Павловского райо</w:t>
        <w:softHyphen/>
        <w:t>на - отпуск.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На заседании аукционной комиссии по рассмотрению заявок на участие в аукционе из 7 членов присутствовали 5, кворум имеется, заседание комиссии правомочно.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6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Извещение о проведении аукциона опубликовано в газете «Единство» от 24 мая 2019 г. №42 (14640).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Процедура рассмотрения заявок на участие в аукционе проводилась комиссией в период с 14 часов 50 минут 25 июня 2019 года по 15 часов 00 минут 25 июня 2019 года по адресу: Краснодарский край, Павловский район, станица Павлов</w:t>
        <w:softHyphen/>
        <w:t>ская, улица Горького, дом 305, актовый зал.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6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До окончания указанного в извещении срока подачи заявок 24 июня 2019 года, 14 часов 00 минут (время московское) по лоту № 8 было представлено 0 (ноль)заявок на участие.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6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До окончания, указанного в извещении о проведении аукциона, срока по</w:t>
        <w:softHyphen/>
        <w:t>дачи заявок на участие в аукционе 24 июня 2019 года, 14 часов 00 минут (время московское) отозванных ранее представленных заявок нет.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6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Аукционная комиссия приняла единогласное решение: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7555" w:val="left"/>
        </w:tabs>
        <w:bidi w:val="0"/>
        <w:spacing w:before="0" w:after="300" w:line="240" w:lineRule="auto"/>
        <w:ind w:left="0" w:right="0" w:firstLine="86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В связи с тем, что на участие в аукционе по лоту № 8 не было подано заявок, аукцион по лоту № 8 признать несостоявшимся.</w:t>
        <w:tab/>
      </w:r>
      <w:r>
        <w:rPr>
          <w:color w:val="A698E2"/>
          <w:spacing w:val="0"/>
          <w:w w:val="100"/>
          <w:position w:val="0"/>
          <w:shd w:val="clear" w:color="auto" w:fill="auto"/>
          <w:lang w:val="ru-RU" w:eastAsia="ru-RU" w:bidi="ru-RU"/>
        </w:rPr>
        <w:t>Т?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6576" w:val="left"/>
        </w:tabs>
        <w:bidi w:val="0"/>
        <w:spacing w:before="0" w:after="30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Заместитель председателя комиссии:</w:t>
        <w:tab/>
      </w:r>
      <w:r>
        <w:rPr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. _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5904" w:val="left"/>
          <w:tab w:pos="8093" w:val="left"/>
        </w:tabs>
        <w:bidi w:val="0"/>
        <w:spacing w:before="0" w:after="30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Секретарь комиссии:</w:t>
        <w:tab/>
      </w:r>
      <w:r>
        <w:rPr>
          <w:rFonts w:ascii="Arial" w:eastAsia="Arial" w:hAnsi="Arial" w:cs="Arial"/>
          <w:i/>
          <w:iCs/>
          <w:spacing w:val="0"/>
          <w:w w:val="100"/>
          <w:position w:val="0"/>
          <w:sz w:val="16"/>
          <w:szCs w:val="16"/>
          <w:shd w:val="clear" w:color="auto" w:fill="auto"/>
          <w:lang w:val="ru-RU" w:eastAsia="ru-RU" w:bidi="ru-RU"/>
        </w:rPr>
        <w:t xml:space="preserve">С </w:t>
      </w:r>
      <w:r>
        <w:rPr>
          <w:rFonts w:ascii="Arial" w:eastAsia="Arial" w:hAnsi="Arial" w:cs="Arial"/>
          <w:i/>
          <w:iCs/>
          <w:spacing w:val="0"/>
          <w:w w:val="100"/>
          <w:position w:val="0"/>
          <w:sz w:val="16"/>
          <w:szCs w:val="16"/>
          <w:u w:val="single"/>
          <w:shd w:val="clear" w:color="auto" w:fill="auto"/>
          <w:lang w:val="ru-RU" w:eastAsia="ru-RU" w:bidi="ru-RU"/>
        </w:rPr>
        <w:t>~</w:t>
      </w:r>
      <w:r>
        <w:rPr>
          <w:rFonts w:ascii="Arial" w:eastAsia="Arial" w:hAnsi="Arial" w:cs="Arial"/>
          <w:i/>
          <w:iCs/>
          <w:spacing w:val="0"/>
          <w:w w:val="100"/>
          <w:position w:val="0"/>
          <w:sz w:val="16"/>
          <w:szCs w:val="16"/>
          <w:shd w:val="clear" w:color="auto" w:fill="auto"/>
          <w:lang w:val="ru-RU" w:eastAsia="ru-RU" w:bidi="ru-RU"/>
        </w:rPr>
        <w:tab/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А.В.Кваша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7555" w:val="left"/>
        </w:tabs>
        <w:bidi w:val="0"/>
        <w:spacing w:before="0" w:after="12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Члены комиссии:</w:t>
        <w:tab/>
        <w:t>Л.С.Колесникова</w:t>
      </w:r>
    </w:p>
    <w:p>
      <w:pPr>
        <w:framePr w:w="1070" w:h="533" w:hSpace="2506" w:wrap="notBeside" w:vAnchor="text" w:hAnchor="text" w:x="6131" w:y="1"/>
        <w:widowControl w:val="0"/>
        <w:rPr>
          <w:sz w:val="2"/>
          <w:szCs w:val="2"/>
        </w:rPr>
      </w:pPr>
      <w:r>
        <w:drawing>
          <wp:inline>
            <wp:extent cx="682625" cy="341630"/>
            <wp:docPr id="11" name="Picutr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682625" cy="34163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3892550" distR="844550" simplePos="0" relativeHeight="125829388" behindDoc="0" locked="0" layoutInCell="1" allowOverlap="1">
                <wp:simplePos x="0" y="0"/>
                <wp:positionH relativeFrom="column">
                  <wp:posOffset>4737100</wp:posOffset>
                </wp:positionH>
                <wp:positionV relativeFrom="paragraph">
                  <wp:posOffset>118745</wp:posOffset>
                </wp:positionV>
                <wp:extent cx="1426210" cy="216535"/>
                <wp:wrapTopAndBottom/>
                <wp:docPr id="12" name="Shape 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26210" cy="2165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А.В.Михайлевский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373.pt;margin-top:9.3499999999999996pt;width:112.3pt;height:17.050000000000001pt;z-index:-125829365;mso-wrap-distance-left:306.5pt;mso-wrap-distance-right:66.5pt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А.В.Михайлевский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240" w:firstLine="0"/>
        <w:jc w:val="righ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Е.А.Нестерова</w:t>
      </w:r>
    </w:p>
    <w:sectPr>
      <w:footerReference w:type="default" r:id="rId7"/>
      <w:footnotePr>
        <w:pos w:val="pageBottom"/>
        <w:numFmt w:val="decimal"/>
        <w:numRestart w:val="continuous"/>
      </w:footnotePr>
      <w:pgSz w:w="11900" w:h="16840"/>
      <w:pgMar w:top="1911" w:left="629" w:right="1565" w:bottom="5023" w:header="1483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4663440</wp:posOffset>
              </wp:positionH>
              <wp:positionV relativeFrom="page">
                <wp:posOffset>7407275</wp:posOffset>
              </wp:positionV>
              <wp:extent cx="8890" cy="18415"/>
              <wp:wrapNone/>
              <wp:docPr id="14" name="Shape 1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890" cy="184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BDB3E5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shd w:val="clear" w:color="auto" w:fill="auto"/>
                              <w:lang w:val="ru-RU" w:eastAsia="ru-RU" w:bidi="ru-RU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0" type="#_x0000_t202" style="position:absolute;margin-left:367.19999999999999pt;margin-top:583.25pt;width:0.69999999999999996pt;height:1.4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color w:val="BDB3E5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ru-RU" w:eastAsia="ru-RU" w:bidi="ru-RU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4523740</wp:posOffset>
              </wp:positionH>
              <wp:positionV relativeFrom="page">
                <wp:posOffset>7440930</wp:posOffset>
              </wp:positionV>
              <wp:extent cx="57785" cy="48895"/>
              <wp:wrapNone/>
              <wp:docPr id="16" name="Shape 1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7785" cy="488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color w:val="BDB3E5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ru-RU" w:eastAsia="ru-RU" w:bidi="ru-RU"/>
                            </w:rPr>
                            <w:t>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2" type="#_x0000_t202" style="position:absolute;margin-left:356.19999999999999pt;margin-top:585.89999999999998pt;width:4.5499999999999998pt;height:3.8500000000000001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color w:val="BDB3E5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ru-RU" w:eastAsia="ru-RU" w:bidi="ru-RU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A6376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A6376"/>
      <w:sz w:val="26"/>
      <w:szCs w:val="26"/>
      <w:u w:val="none"/>
    </w:rPr>
  </w:style>
  <w:style w:type="character" w:customStyle="1" w:styleId="CharStyle6">
    <w:name w:val="Колонтитул (2)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4">
    <w:name w:val="Подпись к картинке_"/>
    <w:basedOn w:val="DefaultParagraphFont"/>
    <w:link w:val="Styl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A6376"/>
      <w:sz w:val="26"/>
      <w:szCs w:val="26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ind w:firstLine="2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A6376"/>
      <w:sz w:val="26"/>
      <w:szCs w:val="26"/>
      <w:u w:val="none"/>
    </w:rPr>
  </w:style>
  <w:style w:type="paragraph" w:customStyle="1" w:styleId="Style5">
    <w:name w:val="Колонтитул (2)"/>
    <w:basedOn w:val="Normal"/>
    <w:link w:val="CharStyle6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3">
    <w:name w:val="Подпись к картинке"/>
    <w:basedOn w:val="Normal"/>
    <w:link w:val="CharStyle14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A6376"/>
      <w:sz w:val="26"/>
      <w:szCs w:val="2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>Отсканированное изображение</dc:title>
  <dc:subject>Отсканированное изображение</dc:subject>
  <dc:creator>NAPS2</dc:creator>
  <cp:keywords/>
</cp:coreProperties>
</file>