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3672BA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672B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3672BA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672BA">
        <w:rPr>
          <w:rFonts w:cs="Times New Roman"/>
          <w:b/>
          <w:color w:val="000000" w:themeColor="text1"/>
          <w:sz w:val="28"/>
          <w:szCs w:val="28"/>
        </w:rPr>
        <w:t>по теме</w:t>
      </w:r>
      <w:r w:rsidRPr="003672BA">
        <w:rPr>
          <w:rFonts w:cs="Times New Roman"/>
          <w:b/>
          <w:color w:val="000000"/>
          <w:sz w:val="28"/>
          <w:szCs w:val="28"/>
        </w:rPr>
        <w:t xml:space="preserve">: </w:t>
      </w:r>
      <w:r w:rsidRPr="003672BA">
        <w:rPr>
          <w:rFonts w:cs="Times New Roman"/>
          <w:b/>
          <w:color w:val="000000" w:themeColor="text1"/>
          <w:sz w:val="28"/>
          <w:szCs w:val="28"/>
        </w:rPr>
        <w:t>«</w:t>
      </w:r>
      <w:r w:rsidR="00CB7F88" w:rsidRPr="003672BA">
        <w:rPr>
          <w:rFonts w:cs="Times New Roman"/>
          <w:b/>
          <w:color w:val="000000" w:themeColor="text1"/>
          <w:sz w:val="28"/>
          <w:szCs w:val="28"/>
        </w:rPr>
        <w:t>В мире космоса</w:t>
      </w:r>
      <w:r w:rsidR="003672BA" w:rsidRPr="003672BA">
        <w:rPr>
          <w:rFonts w:cs="Times New Roman"/>
          <w:b/>
          <w:color w:val="000000" w:themeColor="text1"/>
          <w:sz w:val="28"/>
          <w:szCs w:val="28"/>
        </w:rPr>
        <w:t>»</w:t>
      </w:r>
      <w:r w:rsidR="00CB7F88" w:rsidRPr="003672BA">
        <w:rPr>
          <w:rFonts w:cs="Times New Roman"/>
          <w:b/>
          <w:color w:val="000000" w:themeColor="text1"/>
          <w:sz w:val="28"/>
          <w:szCs w:val="28"/>
        </w:rPr>
        <w:t xml:space="preserve"> (06.04.-10</w:t>
      </w:r>
      <w:r w:rsidRPr="003672BA">
        <w:rPr>
          <w:rFonts w:cs="Times New Roman"/>
          <w:b/>
          <w:color w:val="000000" w:themeColor="text1"/>
          <w:sz w:val="28"/>
          <w:szCs w:val="28"/>
        </w:rPr>
        <w:t>.04.2020 год</w:t>
      </w:r>
      <w:r w:rsidR="00300520" w:rsidRPr="003672BA">
        <w:rPr>
          <w:rFonts w:cs="Times New Roman"/>
          <w:b/>
          <w:color w:val="000000" w:themeColor="text1"/>
          <w:sz w:val="28"/>
          <w:szCs w:val="28"/>
        </w:rPr>
        <w:t>)</w:t>
      </w:r>
    </w:p>
    <w:p w:rsidR="00AB3311" w:rsidRPr="003672BA" w:rsidRDefault="00CB7F88" w:rsidP="003672B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72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старшей </w:t>
      </w:r>
      <w:r w:rsidR="00AB3311" w:rsidRPr="003672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группы № </w:t>
      </w:r>
      <w:r w:rsidRPr="003672BA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30052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00520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космос?» «Наша планета – Земля» «В мире планет»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00520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>Ю. Гагарин «Вижу Землю»</w:t>
            </w:r>
          </w:p>
          <w:p w:rsidR="00CB7F88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CB7F88">
              <w:rPr>
                <w:rFonts w:ascii="Times New Roman" w:hAnsi="Times New Roman"/>
                <w:sz w:val="28"/>
                <w:szCs w:val="28"/>
              </w:rPr>
              <w:t>Сыроватина</w:t>
            </w:r>
            <w:proofErr w:type="spellEnd"/>
            <w:r w:rsidRPr="00CB7F88">
              <w:rPr>
                <w:rFonts w:ascii="Times New Roman" w:hAnsi="Times New Roman"/>
                <w:sz w:val="28"/>
                <w:szCs w:val="28"/>
              </w:rPr>
              <w:t xml:space="preserve"> «Полёт петушка в космос»</w:t>
            </w:r>
          </w:p>
          <w:p w:rsidR="00CB7F88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>В. Мороз «Расскажите детям о космосе»</w:t>
            </w:r>
          </w:p>
          <w:p w:rsidR="00CB7F88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>Е. Левитан «Малышам о звёздах и планетах»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00520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>Р. Алдонина «Комета»</w:t>
            </w:r>
          </w:p>
          <w:p w:rsidR="00CB7F88" w:rsidRDefault="00CB7F88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B7F88">
              <w:rPr>
                <w:rFonts w:ascii="Times New Roman" w:hAnsi="Times New Roman"/>
                <w:sz w:val="28"/>
                <w:szCs w:val="28"/>
              </w:rPr>
              <w:t>Я. Аким «Есть одна планета – сад»</w:t>
            </w:r>
          </w:p>
          <w:p w:rsidR="00CB7F88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>Взойдёт луна – увидит весь мир.</w:t>
            </w:r>
          </w:p>
          <w:p w:rsidR="00D21E5E" w:rsidRPr="00D21E5E" w:rsidRDefault="00D21E5E" w:rsidP="00D21E5E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>Что позволено Юпитеру, не позволено быку.</w:t>
            </w:r>
          </w:p>
          <w:p w:rsidR="00D21E5E" w:rsidRDefault="00D21E5E" w:rsidP="00D21E5E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>Все дети с Марса.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звёздами, за небом, за луной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00520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космоса»; «Ракета»</w:t>
            </w:r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00520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планеты»</w:t>
            </w:r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«Ракета»</w:t>
            </w:r>
          </w:p>
        </w:tc>
      </w:tr>
      <w:tr w:rsidR="00300520" w:rsidTr="00623A2E">
        <w:tc>
          <w:tcPr>
            <w:tcW w:w="594" w:type="dxa"/>
          </w:tcPr>
          <w:p w:rsidR="00300520" w:rsidRPr="003672BA" w:rsidRDefault="00300520" w:rsidP="003005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2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00520" w:rsidRPr="003672BA" w:rsidRDefault="00300520" w:rsidP="003005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2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769" w:type="dxa"/>
          </w:tcPr>
          <w:p w:rsidR="00300520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 xml:space="preserve">«Возвращение» </w:t>
            </w:r>
            <w:hyperlink r:id="rId4" w:history="1">
              <w:r w:rsidRPr="00A6748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 xml:space="preserve">«Тайна третьей планеты» </w:t>
            </w:r>
            <w:hyperlink r:id="rId5" w:history="1">
              <w:r w:rsidRPr="00A6748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00520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D21E5E">
              <w:rPr>
                <w:rFonts w:ascii="Times New Roman" w:hAnsi="Times New Roman"/>
                <w:sz w:val="28"/>
                <w:szCs w:val="28"/>
              </w:rPr>
              <w:t>«Найди тень»</w:t>
            </w:r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«Космонавт»</w:t>
            </w:r>
          </w:p>
          <w:p w:rsidR="00D21E5E" w:rsidRDefault="00D21E5E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«Долети до планеты»</w:t>
            </w:r>
            <w:bookmarkStart w:id="0" w:name="_GoBack"/>
            <w:bookmarkEnd w:id="0"/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3311"/>
    <w:rsid w:val="00300520"/>
    <w:rsid w:val="003672BA"/>
    <w:rsid w:val="004404F6"/>
    <w:rsid w:val="00623A2E"/>
    <w:rsid w:val="00AB3311"/>
    <w:rsid w:val="00AC0101"/>
    <w:rsid w:val="00BB2148"/>
    <w:rsid w:val="00CB7F88"/>
    <w:rsid w:val="00D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1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.onliner.by/2018/04/16/8-sovetskix-multfilmov-o-kosmose" TargetMode="External"/><Relationship Id="rId4" Type="http://schemas.openxmlformats.org/officeDocument/2006/relationships/hyperlink" Target="https://tech.onliner.by/2018/04/16/8-sovetskix-multfilmov-o-kosm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2020-05-21T12:10:00Z</dcterms:modified>
</cp:coreProperties>
</file>