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7BFCA" w14:textId="77777777" w:rsidR="00CE11A5" w:rsidRPr="00DE48D4" w:rsidRDefault="00CE11A5" w:rsidP="00CE11A5">
      <w:pPr>
        <w:jc w:val="center"/>
        <w:rPr>
          <w:sz w:val="28"/>
          <w:szCs w:val="28"/>
        </w:rPr>
      </w:pPr>
      <w:r w:rsidRPr="00DE48D4">
        <w:rPr>
          <w:sz w:val="28"/>
          <w:szCs w:val="28"/>
        </w:rPr>
        <w:t xml:space="preserve">План взаимодействия с детьми и родителями (удаленно) по теме: </w:t>
      </w:r>
    </w:p>
    <w:p w14:paraId="7938F2AE" w14:textId="58D130BE" w:rsidR="00CE11A5" w:rsidRPr="00DE48D4" w:rsidRDefault="00CE11A5" w:rsidP="00CE11A5">
      <w:pPr>
        <w:jc w:val="center"/>
        <w:rPr>
          <w:sz w:val="28"/>
          <w:szCs w:val="28"/>
        </w:rPr>
      </w:pPr>
      <w:r w:rsidRPr="00DE48D4">
        <w:rPr>
          <w:rStyle w:val="211pt"/>
          <w:b w:val="0"/>
          <w:color w:val="auto"/>
          <w:sz w:val="28"/>
          <w:szCs w:val="28"/>
        </w:rPr>
        <w:t>«Этот день Победы!»</w:t>
      </w:r>
    </w:p>
    <w:p w14:paraId="1D8D1A46" w14:textId="17958F43" w:rsidR="00CE11A5" w:rsidRPr="00DE48D4" w:rsidRDefault="00CE11A5" w:rsidP="00CE11A5">
      <w:pPr>
        <w:jc w:val="center"/>
        <w:rPr>
          <w:rStyle w:val="211pt"/>
          <w:b w:val="0"/>
          <w:color w:val="auto"/>
          <w:sz w:val="28"/>
          <w:szCs w:val="28"/>
        </w:rPr>
      </w:pPr>
      <w:r w:rsidRPr="00DE48D4">
        <w:rPr>
          <w:rStyle w:val="211pt"/>
          <w:b w:val="0"/>
          <w:color w:val="auto"/>
          <w:sz w:val="28"/>
          <w:szCs w:val="28"/>
        </w:rPr>
        <w:t>27.04.2020г. - 08.05.2020г.</w:t>
      </w:r>
    </w:p>
    <w:p w14:paraId="5FA5BFF3" w14:textId="2A460988" w:rsidR="00CE11A5" w:rsidRPr="00DE48D4" w:rsidRDefault="00CE11A5" w:rsidP="00CE11A5">
      <w:pPr>
        <w:jc w:val="center"/>
        <w:rPr>
          <w:rStyle w:val="211pt"/>
          <w:b w:val="0"/>
          <w:color w:val="auto"/>
          <w:sz w:val="28"/>
          <w:szCs w:val="28"/>
        </w:rPr>
      </w:pPr>
      <w:r w:rsidRPr="00DE48D4">
        <w:rPr>
          <w:rStyle w:val="211pt"/>
          <w:b w:val="0"/>
          <w:color w:val="auto"/>
          <w:sz w:val="28"/>
          <w:szCs w:val="28"/>
        </w:rPr>
        <w:t>Старшей группы №7 «Светлячок»</w:t>
      </w:r>
    </w:p>
    <w:p w14:paraId="5BE86BDD" w14:textId="77777777" w:rsidR="00E76ABB" w:rsidRPr="00DE48D4" w:rsidRDefault="00E76ABB" w:rsidP="00E76ABB">
      <w:pPr>
        <w:ind w:left="-709"/>
        <w:jc w:val="center"/>
        <w:rPr>
          <w:rStyle w:val="211pt"/>
          <w:b w:val="0"/>
          <w:color w:val="auto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64"/>
        <w:gridCol w:w="1380"/>
        <w:gridCol w:w="7931"/>
      </w:tblGrid>
      <w:tr w:rsidR="00DE48D4" w:rsidRPr="00DE48D4" w14:paraId="05A03356" w14:textId="77777777" w:rsidTr="00DE48D4">
        <w:tc>
          <w:tcPr>
            <w:tcW w:w="275" w:type="dxa"/>
          </w:tcPr>
          <w:p w14:paraId="6149C61E" w14:textId="196DC49E" w:rsidR="00CE11A5" w:rsidRPr="00DE48D4" w:rsidRDefault="00CE11A5" w:rsidP="00CE11A5">
            <w:pPr>
              <w:jc w:val="center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№ п/п</w:t>
            </w:r>
          </w:p>
        </w:tc>
        <w:tc>
          <w:tcPr>
            <w:tcW w:w="9500" w:type="dxa"/>
            <w:gridSpan w:val="2"/>
          </w:tcPr>
          <w:p w14:paraId="178C8A3E" w14:textId="48B17A48" w:rsidR="00CE11A5" w:rsidRPr="00DE48D4" w:rsidRDefault="00CE11A5" w:rsidP="00CE11A5">
            <w:pPr>
              <w:jc w:val="center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Виды деятельности с детьми</w:t>
            </w:r>
          </w:p>
        </w:tc>
      </w:tr>
      <w:tr w:rsidR="00DE48D4" w:rsidRPr="00DE48D4" w14:paraId="530A5BD8" w14:textId="77777777" w:rsidTr="00DE48D4">
        <w:tc>
          <w:tcPr>
            <w:tcW w:w="275" w:type="dxa"/>
          </w:tcPr>
          <w:p w14:paraId="6DDE104E" w14:textId="231C9088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14:paraId="7B2464A9" w14:textId="30139F37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Побеседуйте</w:t>
            </w:r>
          </w:p>
        </w:tc>
        <w:tc>
          <w:tcPr>
            <w:tcW w:w="8096" w:type="dxa"/>
          </w:tcPr>
          <w:p w14:paraId="3E36AFFD" w14:textId="3B922446" w:rsidR="00CE11A5" w:rsidRPr="00DE48D4" w:rsidRDefault="00775D24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«Как начиналась война?», «Дети – герои войны», «Незабываемые страницы блокадного Ленинграда»,</w:t>
            </w:r>
            <w:r w:rsidR="00367CCB" w:rsidRPr="00DE48D4">
              <w:rPr>
                <w:sz w:val="28"/>
                <w:szCs w:val="28"/>
              </w:rPr>
              <w:t xml:space="preserve"> «Кто такие герои ?», «Можно ли стать героем в наше время?»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 « По дорогам войны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«Праздник, со слезами на глазах»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«Памятники Великой Отечественной войны»:</w:t>
            </w:r>
          </w:p>
        </w:tc>
      </w:tr>
      <w:tr w:rsidR="00DE48D4" w:rsidRPr="00DE48D4" w14:paraId="0F65968B" w14:textId="77777777" w:rsidTr="00DE48D4">
        <w:tc>
          <w:tcPr>
            <w:tcW w:w="275" w:type="dxa"/>
          </w:tcPr>
          <w:p w14:paraId="4F724CA1" w14:textId="19E16E8D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14:paraId="6EF28A30" w14:textId="13DAF8E3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Почитайте</w:t>
            </w:r>
          </w:p>
        </w:tc>
        <w:tc>
          <w:tcPr>
            <w:tcW w:w="8096" w:type="dxa"/>
          </w:tcPr>
          <w:p w14:paraId="69AC3B23" w14:textId="7BEE1771" w:rsidR="00CE11A5" w:rsidRPr="00DE48D4" w:rsidRDefault="00367CCB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А.Митяев «Вечный цветок», С.Богомазов «Мир нужен всем», С.Баруздин «За Родину», С.Баруздин «Шёл солдат»,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С.П.Алексеев « Рассказы из истории Великой Отечественной войны»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А.Барто «Звенигород»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Ю.П.Герман «Вот как это было»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А.М. Жариков « Смелые ребята»</w:t>
            </w:r>
          </w:p>
        </w:tc>
      </w:tr>
      <w:tr w:rsidR="00DE48D4" w:rsidRPr="00DE48D4" w14:paraId="422A5D6D" w14:textId="77777777" w:rsidTr="00DE48D4">
        <w:tc>
          <w:tcPr>
            <w:tcW w:w="275" w:type="dxa"/>
          </w:tcPr>
          <w:p w14:paraId="474D0A64" w14:textId="785AD316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14:paraId="71948B7F" w14:textId="26467193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Выучите стихи, поговорки, пословицы</w:t>
            </w:r>
          </w:p>
        </w:tc>
        <w:tc>
          <w:tcPr>
            <w:tcW w:w="8096" w:type="dxa"/>
          </w:tcPr>
          <w:p w14:paraId="523064D4" w14:textId="6CE1EBB9" w:rsidR="00367CCB" w:rsidRPr="00DE48D4" w:rsidRDefault="00775D24" w:rsidP="00E76ABB">
            <w:pPr>
              <w:ind w:right="-399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 xml:space="preserve"> </w:t>
            </w:r>
            <w:r w:rsidR="00367CCB" w:rsidRPr="00DE48D4">
              <w:rPr>
                <w:sz w:val="28"/>
                <w:szCs w:val="28"/>
              </w:rPr>
              <w:t>С.Богомазов «Мир нужен всем»</w:t>
            </w:r>
            <w:r w:rsidR="00E734A0" w:rsidRPr="00DE48D4">
              <w:rPr>
                <w:sz w:val="28"/>
                <w:szCs w:val="28"/>
              </w:rPr>
              <w:t>,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Белозеров Т.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День Победы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Н. Иванова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Что за праздник?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С. Пивоваров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>«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Старый снимок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>А. Шамарин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>Никто не забыт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>В. Туров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>Дедушкин портрет</w:t>
            </w:r>
            <w:r w:rsidR="00E76ABB" w:rsidRPr="00DE48D4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2B383992" w14:textId="77777777" w:rsidR="00E734A0" w:rsidRPr="00DE48D4" w:rsidRDefault="00E734A0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П</w:t>
            </w:r>
            <w:r w:rsidRPr="00DE48D4">
              <w:rPr>
                <w:sz w:val="28"/>
                <w:szCs w:val="28"/>
              </w:rPr>
              <w:t>оговорки</w:t>
            </w:r>
            <w:r w:rsidRPr="00DE48D4">
              <w:rPr>
                <w:sz w:val="28"/>
                <w:szCs w:val="28"/>
              </w:rPr>
              <w:t xml:space="preserve">, </w:t>
            </w:r>
            <w:r w:rsidRPr="00DE48D4">
              <w:rPr>
                <w:sz w:val="28"/>
                <w:szCs w:val="28"/>
              </w:rPr>
              <w:t>пословицы</w:t>
            </w:r>
            <w:r w:rsidRPr="00DE48D4">
              <w:rPr>
                <w:sz w:val="28"/>
                <w:szCs w:val="28"/>
              </w:rPr>
              <w:t>:</w:t>
            </w:r>
          </w:p>
          <w:p w14:paraId="6AB879ED" w14:textId="5150FE4A" w:rsidR="00CE11A5" w:rsidRPr="00DE48D4" w:rsidRDefault="000A2F03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https://nsportal.ru/sites/default/files/2015/10/14/kartoteka_poslovits_pogovorok_zagadok_o_voyne.docx</w:t>
            </w:r>
          </w:p>
        </w:tc>
      </w:tr>
      <w:tr w:rsidR="00DE48D4" w:rsidRPr="00DE48D4" w14:paraId="22393C2B" w14:textId="77777777" w:rsidTr="00DE48D4">
        <w:tc>
          <w:tcPr>
            <w:tcW w:w="275" w:type="dxa"/>
          </w:tcPr>
          <w:p w14:paraId="6E4F00C0" w14:textId="4F60F837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14:paraId="67DCC401" w14:textId="08D64DE1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Понаблюдайте</w:t>
            </w:r>
          </w:p>
        </w:tc>
        <w:tc>
          <w:tcPr>
            <w:tcW w:w="8096" w:type="dxa"/>
          </w:tcPr>
          <w:p w14:paraId="1B5836C1" w14:textId="33C1289D" w:rsidR="00CE11A5" w:rsidRPr="00DE48D4" w:rsidRDefault="00E76ABB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За погодой, за деревьями, за животными, за цветами, за транспортом, за прохожими, за насекомыми.</w:t>
            </w:r>
          </w:p>
        </w:tc>
      </w:tr>
      <w:tr w:rsidR="00DE48D4" w:rsidRPr="00DE48D4" w14:paraId="41475BF7" w14:textId="77777777" w:rsidTr="00DE48D4">
        <w:tc>
          <w:tcPr>
            <w:tcW w:w="275" w:type="dxa"/>
          </w:tcPr>
          <w:p w14:paraId="08C5FDFD" w14:textId="561F2E52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14:paraId="2EAD8783" w14:textId="4FDDC82A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Порисуйте</w:t>
            </w:r>
          </w:p>
        </w:tc>
        <w:tc>
          <w:tcPr>
            <w:tcW w:w="8096" w:type="dxa"/>
          </w:tcPr>
          <w:p w14:paraId="737FD13A" w14:textId="77777777" w:rsidR="00CE11A5" w:rsidRPr="00DE48D4" w:rsidRDefault="00367CCB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Рисование «Праздничный салют», «Вечный огонь»</w:t>
            </w:r>
          </w:p>
          <w:p w14:paraId="6AEF6719" w14:textId="7D3B087C" w:rsidR="001A1FBA" w:rsidRPr="00DE48D4" w:rsidRDefault="001A1FBA" w:rsidP="001A1FB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  <w:shd w:val="clear" w:color="auto" w:fill="FFFFFF"/>
              </w:rPr>
              <w:t>Раскрашивание картинок на военную тему.</w:t>
            </w:r>
            <w:r w:rsidRPr="00DE48D4">
              <w:rPr>
                <w:rStyle w:val="a3"/>
                <w:sz w:val="28"/>
                <w:szCs w:val="28"/>
              </w:rPr>
              <w:t xml:space="preserve"> </w:t>
            </w:r>
            <w:r w:rsidRPr="00DE48D4">
              <w:rPr>
                <w:rStyle w:val="c13"/>
                <w:sz w:val="28"/>
                <w:szCs w:val="28"/>
              </w:rPr>
              <w:t>Рисование</w:t>
            </w:r>
            <w:r w:rsidRPr="00DE48D4">
              <w:rPr>
                <w:rStyle w:val="c13"/>
                <w:sz w:val="28"/>
                <w:szCs w:val="28"/>
              </w:rPr>
              <w:t xml:space="preserve"> «</w:t>
            </w:r>
            <w:r w:rsidRPr="00DE48D4">
              <w:rPr>
                <w:rStyle w:val="c0"/>
                <w:sz w:val="28"/>
                <w:szCs w:val="28"/>
              </w:rPr>
              <w:t>Солдат на посту</w:t>
            </w:r>
            <w:r w:rsidRPr="00DE48D4">
              <w:rPr>
                <w:rStyle w:val="c0"/>
                <w:sz w:val="28"/>
                <w:szCs w:val="28"/>
              </w:rPr>
              <w:t>»</w:t>
            </w:r>
            <w:r w:rsidRPr="00DE48D4">
              <w:rPr>
                <w:rStyle w:val="c0"/>
                <w:sz w:val="28"/>
                <w:szCs w:val="28"/>
              </w:rPr>
              <w:t>.</w:t>
            </w:r>
          </w:p>
          <w:p w14:paraId="523473B2" w14:textId="415C2662" w:rsidR="001A1FBA" w:rsidRPr="00DE48D4" w:rsidRDefault="00AE7BF0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  <w:shd w:val="clear" w:color="auto" w:fill="FFFFFF"/>
              </w:rPr>
              <w:t>Рисовани</w:t>
            </w:r>
            <w:r w:rsidRPr="00DE48D4">
              <w:rPr>
                <w:sz w:val="28"/>
                <w:szCs w:val="28"/>
                <w:shd w:val="clear" w:color="auto" w:fill="FFFFFF"/>
              </w:rPr>
              <w:t>е</w:t>
            </w:r>
            <w:r w:rsidRPr="00DE48D4">
              <w:rPr>
                <w:sz w:val="28"/>
                <w:szCs w:val="28"/>
                <w:shd w:val="clear" w:color="auto" w:fill="FFFFFF"/>
              </w:rPr>
              <w:t xml:space="preserve"> «Мир глазами ребенка».</w:t>
            </w:r>
          </w:p>
        </w:tc>
      </w:tr>
      <w:tr w:rsidR="00DE48D4" w:rsidRPr="00DE48D4" w14:paraId="239BDA3C" w14:textId="77777777" w:rsidTr="00DE48D4">
        <w:tc>
          <w:tcPr>
            <w:tcW w:w="275" w:type="dxa"/>
          </w:tcPr>
          <w:p w14:paraId="699FE693" w14:textId="0540DF8D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6</w:t>
            </w:r>
          </w:p>
        </w:tc>
        <w:tc>
          <w:tcPr>
            <w:tcW w:w="1404" w:type="dxa"/>
          </w:tcPr>
          <w:p w14:paraId="365D790F" w14:textId="3A755D8C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8096" w:type="dxa"/>
          </w:tcPr>
          <w:p w14:paraId="3F9C2D13" w14:textId="161E69D4" w:rsidR="00367CCB" w:rsidRPr="00DE48D4" w:rsidRDefault="00367CCB" w:rsidP="00367CCB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Лепка «Военная техника». Аппликация «Цветы для ветеранов»</w:t>
            </w:r>
          </w:p>
          <w:p w14:paraId="7E22B83B" w14:textId="7254E58A" w:rsidR="001A1FBA" w:rsidRPr="00DE48D4" w:rsidRDefault="001A1FBA" w:rsidP="001A1FB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8D4">
              <w:rPr>
                <w:rStyle w:val="c13"/>
                <w:sz w:val="28"/>
                <w:szCs w:val="28"/>
              </w:rPr>
              <w:t>Лепка</w:t>
            </w:r>
            <w:r w:rsidRPr="00DE48D4">
              <w:rPr>
                <w:rStyle w:val="c13"/>
                <w:sz w:val="28"/>
                <w:szCs w:val="28"/>
              </w:rPr>
              <w:t xml:space="preserve"> «</w:t>
            </w:r>
            <w:r w:rsidRPr="00DE48D4">
              <w:rPr>
                <w:rStyle w:val="c0"/>
                <w:sz w:val="28"/>
                <w:szCs w:val="28"/>
              </w:rPr>
              <w:t>Салют над Москвой</w:t>
            </w:r>
            <w:r w:rsidRPr="00DE48D4">
              <w:rPr>
                <w:rStyle w:val="c0"/>
                <w:sz w:val="28"/>
                <w:szCs w:val="28"/>
              </w:rPr>
              <w:t>»</w:t>
            </w:r>
            <w:r w:rsidRPr="00DE48D4">
              <w:rPr>
                <w:rStyle w:val="c0"/>
                <w:sz w:val="28"/>
                <w:szCs w:val="28"/>
              </w:rPr>
              <w:t>.</w:t>
            </w:r>
            <w:r w:rsidR="00AE7BF0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E7BF0" w:rsidRPr="00DE48D4">
              <w:rPr>
                <w:sz w:val="28"/>
                <w:szCs w:val="28"/>
                <w:shd w:val="clear" w:color="auto" w:fill="FFFFFF"/>
              </w:rPr>
              <w:t>Аппликация. Тема: «Солдат на войне».</w:t>
            </w:r>
          </w:p>
          <w:p w14:paraId="3AF9FE41" w14:textId="02466FD1" w:rsidR="00CE11A5" w:rsidRPr="00DE48D4" w:rsidRDefault="00AE7BF0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  <w:shd w:val="clear" w:color="auto" w:fill="FFFFFF"/>
              </w:rPr>
              <w:t>Лепка рельефная: «Солдат».</w:t>
            </w:r>
            <w:r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E48D4">
              <w:rPr>
                <w:sz w:val="28"/>
                <w:szCs w:val="28"/>
                <w:shd w:val="clear" w:color="auto" w:fill="FFFFFF"/>
              </w:rPr>
              <w:t>Изготовление открытки к празднику «Победы».</w:t>
            </w:r>
          </w:p>
        </w:tc>
      </w:tr>
      <w:tr w:rsidR="00DE48D4" w:rsidRPr="00DE48D4" w14:paraId="1429998A" w14:textId="77777777" w:rsidTr="00DE48D4">
        <w:tc>
          <w:tcPr>
            <w:tcW w:w="275" w:type="dxa"/>
          </w:tcPr>
          <w:p w14:paraId="2D0FE260" w14:textId="24CCDCF2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7</w:t>
            </w:r>
          </w:p>
        </w:tc>
        <w:tc>
          <w:tcPr>
            <w:tcW w:w="1404" w:type="dxa"/>
          </w:tcPr>
          <w:p w14:paraId="556C47A7" w14:textId="1B06371B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Посмотрите мультфильм</w:t>
            </w:r>
          </w:p>
        </w:tc>
        <w:tc>
          <w:tcPr>
            <w:tcW w:w="8096" w:type="dxa"/>
          </w:tcPr>
          <w:p w14:paraId="378654CB" w14:textId="53A4330C" w:rsidR="00DE48D4" w:rsidRPr="00DE48D4" w:rsidRDefault="00DE48D4" w:rsidP="00DE48D4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E48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САЛЮТ (1975)</w:t>
            </w:r>
            <w:r w:rsidRPr="00DE48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Режиссер: Ирина Гурвич</w:t>
            </w:r>
            <w:r w:rsidRPr="00DE48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СОЛДАТСКАЯ СКАЗКА (1983)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Режиссер: Алла Грачева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СОЛДАТСКАЯ ЛАМПА (1984)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Режиссер: Кирилл Малянтович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ПАРТИЗАНСКАЯ СНЕГУРОЧКА (1981)</w:t>
            </w:r>
            <w:r w:rsidRPr="00DE48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Режиссер: Ирина Гурвич</w:t>
            </w:r>
          </w:p>
          <w:p w14:paraId="644606DB" w14:textId="77777777" w:rsidR="00DE48D4" w:rsidRPr="00DE48D4" w:rsidRDefault="00DE48D4" w:rsidP="00DE48D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ВОСПОМИНАНИЕ (1986)</w:t>
            </w:r>
            <w:r w:rsidRPr="00DE48D4">
              <w:rPr>
                <w:sz w:val="28"/>
                <w:szCs w:val="28"/>
              </w:rPr>
              <w:br/>
              <w:t>Режиссёр: Владимир Арбеков</w:t>
            </w:r>
          </w:p>
          <w:p w14:paraId="3A9CA54D" w14:textId="77777777" w:rsidR="00DE48D4" w:rsidRPr="00DE48D4" w:rsidRDefault="00DE48D4" w:rsidP="00DE48D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lastRenderedPageBreak/>
              <w:t>ЛЕГЕНДА О СТАРОМ МАЯКЕ (1976)</w:t>
            </w:r>
            <w:r w:rsidRPr="00DE48D4">
              <w:rPr>
                <w:sz w:val="28"/>
                <w:szCs w:val="28"/>
              </w:rPr>
              <w:br/>
              <w:t>Режиссёр: Витольд Бордзиловский</w:t>
            </w:r>
          </w:p>
          <w:p w14:paraId="30D2B653" w14:textId="77777777" w:rsidR="00DE48D4" w:rsidRPr="00DE48D4" w:rsidRDefault="00DE48D4" w:rsidP="00DE48D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ВАСИЛЁК (1973)</w:t>
            </w:r>
            <w:r w:rsidRPr="00DE48D4">
              <w:rPr>
                <w:sz w:val="28"/>
                <w:szCs w:val="28"/>
              </w:rPr>
              <w:br/>
              <w:t>Режиссер: Стелла Аристакесова</w:t>
            </w:r>
          </w:p>
          <w:p w14:paraId="08B60F42" w14:textId="1914B0BA" w:rsidR="00DE48D4" w:rsidRPr="00DE48D4" w:rsidRDefault="00DE48D4" w:rsidP="00DE48D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ВЕЛИКАЯ ОТЕЧЕСТВЕННАЯ</w:t>
            </w:r>
            <w:r w:rsidRPr="00DE48D4">
              <w:rPr>
                <w:sz w:val="28"/>
                <w:szCs w:val="28"/>
              </w:rPr>
              <w:br/>
              <w:t>Режиссер: Турецкий Андрей</w:t>
            </w:r>
          </w:p>
          <w:p w14:paraId="3605B626" w14:textId="4B141762" w:rsidR="00CE11A5" w:rsidRPr="00DE48D4" w:rsidRDefault="00DE48D4" w:rsidP="00DE48D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СКРИПКА ПИОНЕРА (1971)</w:t>
            </w:r>
            <w:r w:rsidRPr="00DE48D4">
              <w:rPr>
                <w:sz w:val="28"/>
                <w:szCs w:val="28"/>
              </w:rPr>
              <w:br/>
              <w:t>Режиссер: Борис Степанцев </w:t>
            </w:r>
          </w:p>
        </w:tc>
      </w:tr>
      <w:tr w:rsidR="00DE48D4" w:rsidRPr="00DE48D4" w14:paraId="47A45112" w14:textId="77777777" w:rsidTr="00DE48D4">
        <w:tc>
          <w:tcPr>
            <w:tcW w:w="275" w:type="dxa"/>
          </w:tcPr>
          <w:p w14:paraId="1AF3EC6C" w14:textId="6244F6A5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04" w:type="dxa"/>
          </w:tcPr>
          <w:p w14:paraId="1AC1A1EF" w14:textId="04C97152" w:rsidR="00CE11A5" w:rsidRPr="00DE48D4" w:rsidRDefault="00CE11A5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Поиграйте</w:t>
            </w:r>
          </w:p>
        </w:tc>
        <w:tc>
          <w:tcPr>
            <w:tcW w:w="8096" w:type="dxa"/>
          </w:tcPr>
          <w:p w14:paraId="116E183B" w14:textId="1AEE8161" w:rsidR="00CE11A5" w:rsidRPr="00DE48D4" w:rsidRDefault="00775D24" w:rsidP="00775D24">
            <w:pPr>
              <w:rPr>
                <w:sz w:val="28"/>
                <w:szCs w:val="28"/>
              </w:rPr>
            </w:pPr>
            <w:r w:rsidRPr="00DE48D4">
              <w:rPr>
                <w:sz w:val="28"/>
                <w:szCs w:val="28"/>
              </w:rPr>
              <w:t>Конструирование: «Военная техника», «Праздничный салют» из камешков разного цвета и формы;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734A0" w:rsidRPr="00DE48D4">
              <w:rPr>
                <w:sz w:val="28"/>
                <w:szCs w:val="28"/>
                <w:shd w:val="clear" w:color="auto" w:fill="FFFFFF"/>
              </w:rPr>
              <w:t>С.р.и. «Разведчики»</w:t>
            </w:r>
            <w:r w:rsidR="001A1FBA" w:rsidRPr="00DE48D4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1A1FBA" w:rsidRPr="00DE48D4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«Почта»</w:t>
            </w:r>
            <w:r w:rsidR="00AE7BF0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E7BF0" w:rsidRPr="00DE48D4">
              <w:rPr>
                <w:sz w:val="28"/>
                <w:szCs w:val="28"/>
                <w:shd w:val="clear" w:color="auto" w:fill="FFFFFF"/>
              </w:rPr>
              <w:t>Игровые упражнения: «Пингвины», «Не промахнись», «По мостику».</w:t>
            </w:r>
            <w:r w:rsidR="00DE48D4" w:rsidRPr="00DE48D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E48D4" w:rsidRPr="00DE48D4">
              <w:rPr>
                <w:sz w:val="28"/>
                <w:szCs w:val="28"/>
                <w:shd w:val="clear" w:color="auto" w:fill="FFFFFF"/>
              </w:rPr>
              <w:t>«Достань до предмета»</w:t>
            </w:r>
          </w:p>
        </w:tc>
      </w:tr>
    </w:tbl>
    <w:p w14:paraId="5E71BCD2" w14:textId="77777777" w:rsidR="00CE11A5" w:rsidRPr="00DE48D4" w:rsidRDefault="00CE11A5" w:rsidP="00CE11A5">
      <w:pPr>
        <w:jc w:val="center"/>
        <w:rPr>
          <w:sz w:val="28"/>
          <w:szCs w:val="28"/>
        </w:rPr>
      </w:pPr>
    </w:p>
    <w:p w14:paraId="4C1DDB70" w14:textId="4935B38A" w:rsidR="00483120" w:rsidRPr="00CE11A5" w:rsidRDefault="00483120" w:rsidP="00CE11A5">
      <w:pPr>
        <w:jc w:val="center"/>
        <w:rPr>
          <w:sz w:val="28"/>
          <w:szCs w:val="28"/>
        </w:rPr>
      </w:pPr>
    </w:p>
    <w:sectPr w:rsidR="00483120" w:rsidRPr="00CE11A5" w:rsidSect="00E76ABB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6"/>
    <w:rsid w:val="000A2F03"/>
    <w:rsid w:val="001552B9"/>
    <w:rsid w:val="001A1FBA"/>
    <w:rsid w:val="00367CCB"/>
    <w:rsid w:val="00483120"/>
    <w:rsid w:val="00770C86"/>
    <w:rsid w:val="00775D24"/>
    <w:rsid w:val="00AE7BF0"/>
    <w:rsid w:val="00CE11A5"/>
    <w:rsid w:val="00DE48D4"/>
    <w:rsid w:val="00E734A0"/>
    <w:rsid w:val="00E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1841"/>
  <w15:chartTrackingRefBased/>
  <w15:docId w15:val="{3D0D88B7-31EB-4329-BCA0-228002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rsid w:val="00CE11A5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table" w:styleId="a3">
    <w:name w:val="Table Grid"/>
    <w:basedOn w:val="a1"/>
    <w:uiPriority w:val="39"/>
    <w:rsid w:val="00CE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5D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5D24"/>
    <w:rPr>
      <w:color w:val="605E5C"/>
      <w:shd w:val="clear" w:color="auto" w:fill="E1DFDD"/>
    </w:rPr>
  </w:style>
  <w:style w:type="paragraph" w:customStyle="1" w:styleId="c2">
    <w:name w:val="c2"/>
    <w:basedOn w:val="a"/>
    <w:rsid w:val="001A1FBA"/>
    <w:pPr>
      <w:spacing w:before="100" w:beforeAutospacing="1" w:after="100" w:afterAutospacing="1"/>
    </w:pPr>
  </w:style>
  <w:style w:type="character" w:customStyle="1" w:styleId="c13">
    <w:name w:val="c13"/>
    <w:basedOn w:val="a0"/>
    <w:rsid w:val="001A1FBA"/>
  </w:style>
  <w:style w:type="character" w:customStyle="1" w:styleId="c0">
    <w:name w:val="c0"/>
    <w:basedOn w:val="a0"/>
    <w:rsid w:val="001A1FBA"/>
  </w:style>
  <w:style w:type="character" w:customStyle="1" w:styleId="30">
    <w:name w:val="Заголовок 3 Знак"/>
    <w:basedOn w:val="a0"/>
    <w:link w:val="3"/>
    <w:uiPriority w:val="9"/>
    <w:semiHidden/>
    <w:rsid w:val="00DE48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2020-05-21T05:24:00Z</dcterms:created>
  <dcterms:modified xsi:type="dcterms:W3CDTF">2020-05-21T07:39:00Z</dcterms:modified>
</cp:coreProperties>
</file>