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C64" w:rsidRPr="00F44D86" w:rsidRDefault="00241C64" w:rsidP="00241C64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с </w:t>
      </w:r>
      <w:proofErr w:type="gramStart"/>
      <w:r w:rsidRPr="00F44D86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 и</w:t>
      </w:r>
      <w:proofErr w:type="gramEnd"/>
      <w:r>
        <w:rPr>
          <w:rFonts w:cs="Times New Roman"/>
          <w:b/>
          <w:color w:val="000000" w:themeColor="text1"/>
          <w:sz w:val="32"/>
          <w:szCs w:val="32"/>
        </w:rPr>
        <w:t xml:space="preserve">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>
        <w:rPr>
          <w:rFonts w:cs="Times New Roman"/>
          <w:b/>
          <w:color w:val="000000" w:themeColor="text1"/>
          <w:sz w:val="32"/>
          <w:szCs w:val="32"/>
        </w:rPr>
        <w:t xml:space="preserve"> инструктора по физической культуре Черновой С.А.</w:t>
      </w:r>
    </w:p>
    <w:p w:rsidR="00241C64" w:rsidRPr="0040132B" w:rsidRDefault="00241C64" w:rsidP="00241C64">
      <w:pPr>
        <w:pStyle w:val="Standard"/>
        <w:jc w:val="center"/>
        <w:rPr>
          <w:rFonts w:cs="Times New Roman"/>
          <w:b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по теме</w:t>
      </w:r>
      <w:r>
        <w:rPr>
          <w:rFonts w:cs="Times New Roman"/>
          <w:b/>
          <w:color w:val="000000"/>
          <w:sz w:val="32"/>
          <w:szCs w:val="32"/>
        </w:rPr>
        <w:t xml:space="preserve">: </w:t>
      </w:r>
      <w:r w:rsidRPr="0040132B">
        <w:rPr>
          <w:rFonts w:cs="Times New Roman"/>
          <w:b/>
          <w:sz w:val="32"/>
          <w:szCs w:val="32"/>
          <w:u w:val="single"/>
        </w:rPr>
        <w:t>«</w:t>
      </w:r>
      <w:r w:rsidR="0040132B" w:rsidRPr="0040132B">
        <w:rPr>
          <w:rFonts w:cs="Times New Roman"/>
          <w:b/>
          <w:sz w:val="32"/>
          <w:szCs w:val="32"/>
          <w:u w:val="single"/>
        </w:rPr>
        <w:t>День Земли. Береги природу родной Кубани</w:t>
      </w:r>
      <w:r w:rsidRPr="0040132B">
        <w:rPr>
          <w:rFonts w:cs="Times New Roman"/>
          <w:b/>
          <w:sz w:val="32"/>
          <w:szCs w:val="32"/>
          <w:u w:val="single"/>
        </w:rPr>
        <w:t>»</w:t>
      </w:r>
      <w:r w:rsidR="00681EA6" w:rsidRPr="0040132B">
        <w:rPr>
          <w:rFonts w:cs="Times New Roman"/>
          <w:b/>
          <w:sz w:val="32"/>
          <w:szCs w:val="32"/>
          <w:u w:val="single"/>
        </w:rPr>
        <w:t xml:space="preserve"> (</w:t>
      </w:r>
      <w:proofErr w:type="gramStart"/>
      <w:r w:rsidR="00681EA6" w:rsidRPr="0040132B">
        <w:rPr>
          <w:rFonts w:cs="Times New Roman"/>
          <w:b/>
          <w:sz w:val="32"/>
          <w:szCs w:val="32"/>
          <w:u w:val="single"/>
        </w:rPr>
        <w:t>20.04.-</w:t>
      </w:r>
      <w:proofErr w:type="gramEnd"/>
      <w:r w:rsidR="00681EA6" w:rsidRPr="0040132B">
        <w:rPr>
          <w:rFonts w:cs="Times New Roman"/>
          <w:b/>
          <w:sz w:val="32"/>
          <w:szCs w:val="32"/>
          <w:u w:val="single"/>
        </w:rPr>
        <w:t>24</w:t>
      </w:r>
      <w:r w:rsidRPr="0040132B">
        <w:rPr>
          <w:rFonts w:cs="Times New Roman"/>
          <w:b/>
          <w:sz w:val="32"/>
          <w:szCs w:val="32"/>
          <w:u w:val="single"/>
        </w:rPr>
        <w:t>.04.2020 год)</w:t>
      </w:r>
    </w:p>
    <w:p w:rsidR="00241C64" w:rsidRPr="00B73060" w:rsidRDefault="00241C64" w:rsidP="00241C64">
      <w:pPr>
        <w:jc w:val="center"/>
        <w:rPr>
          <w:rFonts w:ascii="Times New Roman" w:hAnsi="Times New Roman"/>
          <w:b/>
          <w:sz w:val="32"/>
          <w:szCs w:val="32"/>
        </w:rPr>
      </w:pPr>
      <w:r w:rsidRPr="00B73060">
        <w:rPr>
          <w:rFonts w:ascii="Times New Roman" w:hAnsi="Times New Roman"/>
          <w:b/>
          <w:sz w:val="32"/>
          <w:szCs w:val="32"/>
          <w:u w:val="single"/>
        </w:rPr>
        <w:t>подготовительных к школе групп.</w:t>
      </w:r>
    </w:p>
    <w:p w:rsidR="00241C64" w:rsidRDefault="00241C64" w:rsidP="00241C64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96"/>
        <w:gridCol w:w="6555"/>
      </w:tblGrid>
      <w:tr w:rsidR="00241C64" w:rsidRPr="00CD2A63" w:rsidTr="008A7F96">
        <w:tc>
          <w:tcPr>
            <w:tcW w:w="594" w:type="dxa"/>
          </w:tcPr>
          <w:p w:rsidR="00241C64" w:rsidRPr="00CD2A63" w:rsidRDefault="00241C64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241C64" w:rsidRPr="00CD2A63" w:rsidRDefault="00241C64" w:rsidP="008A7F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hAnsi="Times New Roman"/>
                <w:b/>
                <w:sz w:val="28"/>
                <w:szCs w:val="28"/>
              </w:rPr>
              <w:t>Виды деятельности с детьми</w:t>
            </w:r>
          </w:p>
        </w:tc>
      </w:tr>
      <w:tr w:rsidR="00241C64" w:rsidRPr="00CD2A63" w:rsidTr="008A7F96">
        <w:tc>
          <w:tcPr>
            <w:tcW w:w="594" w:type="dxa"/>
          </w:tcPr>
          <w:p w:rsidR="00241C64" w:rsidRPr="00CD2A63" w:rsidRDefault="00241C64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241C64" w:rsidRPr="00CD2A63" w:rsidRDefault="00241C64" w:rsidP="008A7F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6769" w:type="dxa"/>
          </w:tcPr>
          <w:p w:rsidR="00241C64" w:rsidRPr="00F212C0" w:rsidRDefault="00241C64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F212C0">
              <w:rPr>
                <w:rFonts w:ascii="Times New Roman" w:hAnsi="Times New Roman"/>
                <w:sz w:val="28"/>
                <w:szCs w:val="28"/>
              </w:rPr>
              <w:t xml:space="preserve">Ходьба и бег змейкой между предметов. </w:t>
            </w:r>
          </w:p>
          <w:p w:rsidR="00241C64" w:rsidRPr="00F212C0" w:rsidRDefault="00241C64" w:rsidP="008A7F9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12C0">
              <w:rPr>
                <w:rFonts w:ascii="Times New Roman" w:hAnsi="Times New Roman"/>
                <w:color w:val="000000"/>
                <w:sz w:val="28"/>
                <w:szCs w:val="28"/>
              </w:rPr>
              <w:t>И. п. — основная стойка, руки вдол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 туловища. 1 — шаг вправо, ру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F212C0">
              <w:rPr>
                <w:rFonts w:ascii="Times New Roman" w:hAnsi="Times New Roman"/>
                <w:color w:val="000000"/>
                <w:sz w:val="28"/>
                <w:szCs w:val="28"/>
              </w:rPr>
              <w:t>ки за голову; 2 — исходное положение. То же влево (6—8 раз).</w:t>
            </w:r>
          </w:p>
          <w:p w:rsidR="00241C64" w:rsidRPr="00F212C0" w:rsidRDefault="00241C64" w:rsidP="008A7F9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12C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И. п. — стойка ноги на ширине плеч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руки на пояс. 1 — руки в 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F212C0">
              <w:rPr>
                <w:rFonts w:ascii="Times New Roman" w:hAnsi="Times New Roman"/>
                <w:color w:val="000000"/>
                <w:sz w:val="28"/>
                <w:szCs w:val="28"/>
              </w:rPr>
              <w:t>роны; 2 — наклон вперед, к правой (ле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вой) ноге; 3 — выпрямиться; 4 —</w:t>
            </w:r>
            <w:r w:rsidRPr="00F212C0">
              <w:rPr>
                <w:rFonts w:ascii="Times New Roman" w:hAnsi="Times New Roman"/>
                <w:color w:val="000000"/>
                <w:sz w:val="28"/>
                <w:szCs w:val="28"/>
              </w:rPr>
              <w:t>исходное положение (5 раз).</w:t>
            </w:r>
          </w:p>
          <w:p w:rsidR="00241C64" w:rsidRPr="00F212C0" w:rsidRDefault="00241C64" w:rsidP="008A7F9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12C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И. п. — стойка ноги на ширине плеч, руки за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олову. 1 — руки в </w:t>
            </w:r>
            <w:r w:rsidRPr="00F212C0">
              <w:rPr>
                <w:rFonts w:ascii="Times New Roman" w:hAnsi="Times New Roman"/>
                <w:color w:val="000000"/>
                <w:sz w:val="28"/>
                <w:szCs w:val="28"/>
              </w:rPr>
              <w:t>стороны; 2 — наклон вправо (вл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ево), правую руку вниз, левую </w:t>
            </w:r>
            <w:r w:rsidRPr="00F212C0">
              <w:rPr>
                <w:rFonts w:ascii="Times New Roman" w:hAnsi="Times New Roman"/>
                <w:color w:val="000000"/>
                <w:sz w:val="28"/>
                <w:szCs w:val="28"/>
              </w:rPr>
              <w:t>вверх; 3 — выпрямиться, руки в стороны; 4 — исходное положение.</w:t>
            </w:r>
          </w:p>
          <w:p w:rsidR="00241C64" w:rsidRPr="00F212C0" w:rsidRDefault="00241C64" w:rsidP="008A7F9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12C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И. п. — основная стойка, руки на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яс, 1—2 — присед, колени разве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F212C0">
              <w:rPr>
                <w:rFonts w:ascii="Times New Roman" w:hAnsi="Times New Roman"/>
                <w:color w:val="000000"/>
                <w:sz w:val="28"/>
                <w:szCs w:val="28"/>
              </w:rPr>
              <w:t>сти в стороны, удерживая равновесие; 3—4 — исходное положение (5 раз).</w:t>
            </w:r>
          </w:p>
          <w:p w:rsidR="00241C64" w:rsidRPr="00F212C0" w:rsidRDefault="00241C64" w:rsidP="008A7F9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12C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9443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</w:t>
            </w:r>
            <w:r w:rsidRPr="00F212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 </w:t>
            </w:r>
            <w:r w:rsidRPr="00F212C0">
              <w:rPr>
                <w:rFonts w:ascii="Times New Roman" w:hAnsi="Times New Roman"/>
                <w:color w:val="000000"/>
                <w:sz w:val="28"/>
                <w:szCs w:val="28"/>
              </w:rPr>
              <w:t>п. — основная стойка, руки вдол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ь туловища. Прыжком ноги врозь, </w:t>
            </w:r>
            <w:r w:rsidRPr="00F212C0">
              <w:rPr>
                <w:rFonts w:ascii="Times New Roman" w:hAnsi="Times New Roman"/>
                <w:color w:val="000000"/>
                <w:sz w:val="28"/>
                <w:szCs w:val="28"/>
              </w:rPr>
              <w:t>руки в стороны; прыжком в исходное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положение. Выполняется на счет </w:t>
            </w:r>
            <w:r w:rsidRPr="00F212C0">
              <w:rPr>
                <w:rFonts w:ascii="Times New Roman" w:hAnsi="Times New Roman"/>
                <w:color w:val="000000"/>
                <w:sz w:val="28"/>
                <w:szCs w:val="28"/>
              </w:rPr>
              <w:t>«1-8». Повторить 3-4 раза, с небольшой паузой между сериями прыжков.</w:t>
            </w:r>
          </w:p>
          <w:p w:rsidR="00241C64" w:rsidRPr="00F212C0" w:rsidRDefault="00241C64" w:rsidP="008A7F9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41C64" w:rsidRPr="00A429D2" w:rsidRDefault="00241C64" w:rsidP="008A7F96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241C64" w:rsidRPr="00CD2A63" w:rsidTr="008A7F96">
        <w:tc>
          <w:tcPr>
            <w:tcW w:w="594" w:type="dxa"/>
          </w:tcPr>
          <w:p w:rsidR="00241C64" w:rsidRPr="00CD2A63" w:rsidRDefault="00241C64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08" w:type="dxa"/>
          </w:tcPr>
          <w:p w:rsidR="00241C64" w:rsidRPr="00CD2A63" w:rsidRDefault="00241C64" w:rsidP="008A7F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Подвижная игра </w:t>
            </w:r>
          </w:p>
        </w:tc>
        <w:tc>
          <w:tcPr>
            <w:tcW w:w="6769" w:type="dxa"/>
          </w:tcPr>
          <w:p w:rsidR="00241C64" w:rsidRPr="0040132B" w:rsidRDefault="0040132B" w:rsidP="0040132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«Лиса в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курятнике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».</w:t>
            </w:r>
            <w:r w:rsidRPr="006E13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proofErr w:type="spellEnd"/>
            <w:proofErr w:type="gramEnd"/>
            <w:r w:rsidRPr="006E13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одной стороне зала находится курятник (можно использовать гимнастические скамейки). В курятнике на насесте сидят куры. На противоположной стороне площадки — нора лисы. Все свободное место — </w:t>
            </w:r>
            <w:proofErr w:type="spellStart"/>
            <w:r w:rsidRPr="006E13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двор.Один</w:t>
            </w:r>
            <w:proofErr w:type="spellEnd"/>
            <w:r w:rsidRPr="006E13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 играющих назначается лисой, остальные — куры. По сигналу куры спрыгивают с насеста, бегают по двору, хлопают крыльями, клюют зерна. По сигналу «лиса» куры убегают в курятник и взбираются на насест, а лиса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13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старается поймать курицу. Не успевшую спастись она уводит в свою нору. Игра возобновляется. Когда лиса поймает 2—3 кур, выбирается другая лиса.</w:t>
            </w:r>
          </w:p>
        </w:tc>
      </w:tr>
      <w:tr w:rsidR="00241C64" w:rsidRPr="00CD2A63" w:rsidTr="008A7F96">
        <w:tc>
          <w:tcPr>
            <w:tcW w:w="594" w:type="dxa"/>
          </w:tcPr>
          <w:p w:rsidR="00241C64" w:rsidRPr="00CD2A63" w:rsidRDefault="00241C64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241C64" w:rsidRPr="00CD2A63" w:rsidRDefault="00241C64" w:rsidP="008A7F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hAnsi="Times New Roman"/>
                <w:b/>
                <w:sz w:val="28"/>
                <w:szCs w:val="28"/>
              </w:rPr>
              <w:t>Общие развивающие упражнения</w:t>
            </w:r>
          </w:p>
        </w:tc>
        <w:tc>
          <w:tcPr>
            <w:tcW w:w="6769" w:type="dxa"/>
          </w:tcPr>
          <w:p w:rsidR="00241C64" w:rsidRPr="0061460E" w:rsidRDefault="00241C64" w:rsidP="00241C6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61460E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И. п. — сидя верхом на скамейке, ру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ки на пояс. 1 — руки в стороны; </w:t>
            </w:r>
            <w:r w:rsidRPr="0061460E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2 — руки за голову; 3 — руки в стороны; 4 — исходное положение (5—6 раз).</w:t>
            </w:r>
          </w:p>
          <w:p w:rsidR="00241C64" w:rsidRPr="0061460E" w:rsidRDefault="00241C64" w:rsidP="00241C6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61460E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И. п. — сидя верхом на скамейке, ру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ки за голову. 1 — руки в сторо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softHyphen/>
            </w:r>
            <w:r w:rsidRPr="0061460E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ны; 2 — наклон вправо (влево), косн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уться пальцами пола; 3 — выпря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softHyphen/>
            </w:r>
            <w:r w:rsidRPr="0061460E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миться, руки в стороны; 4 — исходное положение (6 раз).</w:t>
            </w:r>
          </w:p>
          <w:p w:rsidR="00241C64" w:rsidRPr="0061460E" w:rsidRDefault="00241C64" w:rsidP="00241C6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61460E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И. п. — сидя верхом на скамейке,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руки на пояс. 1 — руки в сторо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softHyphen/>
            </w:r>
            <w:r w:rsidRPr="0061460E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ны; 2 — поворот, руки за голову; 3 — в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ыпрямиться, руки в стороны; 4 —</w:t>
            </w:r>
            <w:r w:rsidRPr="0061460E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исходное положение (6 раз).</w:t>
            </w:r>
          </w:p>
          <w:p w:rsidR="00241C64" w:rsidRPr="0061460E" w:rsidRDefault="00241C64" w:rsidP="00241C6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61460E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И. п. — стоя лицом к скамейке,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руки вдоль туловища. 1 — шаг на </w:t>
            </w:r>
            <w:r w:rsidRPr="0061460E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скамейку правой ногой; 2 — шаг на скамейку левой ногой; 3 — шаг со</w:t>
            </w:r>
            <w:r w:rsidRPr="0061460E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br/>
              <w:t>скамейки правой ногой; 4 — шаг со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скамейки левой ногой. Поворот </w:t>
            </w:r>
            <w:r w:rsidRPr="0061460E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кругом и повторение задания (3-4 раза).</w:t>
            </w:r>
          </w:p>
          <w:p w:rsidR="00241C64" w:rsidRPr="0061460E" w:rsidRDefault="00241C64" w:rsidP="00241C6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61460E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И. п. — стоя правым боком к скамейке, руки вдоль туловища.</w:t>
            </w:r>
            <w:r w:rsidRPr="0061460E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br/>
              <w:t>Прыжки на двух ногах вдоль скамейки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на счет «1—8»; поворот кругом и </w:t>
            </w:r>
            <w:r w:rsidRPr="0061460E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повторить прыжки (3-4 раза).</w:t>
            </w:r>
          </w:p>
          <w:p w:rsidR="00241C64" w:rsidRPr="00580D44" w:rsidRDefault="00241C64" w:rsidP="00241C64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</w:p>
        </w:tc>
      </w:tr>
      <w:tr w:rsidR="00241C64" w:rsidRPr="00CD2A63" w:rsidTr="008A7F96">
        <w:tc>
          <w:tcPr>
            <w:tcW w:w="594" w:type="dxa"/>
          </w:tcPr>
          <w:p w:rsidR="00241C64" w:rsidRPr="00CD2A63" w:rsidRDefault="00241C64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241C64" w:rsidRPr="00CD2A63" w:rsidRDefault="00241C64" w:rsidP="008A7F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6769" w:type="dxa"/>
          </w:tcPr>
          <w:p w:rsidR="00241C64" w:rsidRPr="0061460E" w:rsidRDefault="00241C64" w:rsidP="00241C6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61460E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Бросание мяча в шеренгах.</w:t>
            </w:r>
          </w:p>
          <w:p w:rsidR="00241C64" w:rsidRPr="0061460E" w:rsidRDefault="00241C64" w:rsidP="00241C6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61460E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Прыжки в длину с разбега.</w:t>
            </w:r>
          </w:p>
          <w:p w:rsidR="00241C64" w:rsidRPr="0061460E" w:rsidRDefault="00241C64" w:rsidP="00241C6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61460E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Равновесие — ходьба на носках между предметами с мешочком на</w:t>
            </w:r>
            <w:r w:rsidRPr="0061460E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br/>
              <w:t>голове (5—6 предметов; расстояние ме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жду предметами 40 см).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Главное  </w:t>
            </w:r>
            <w:r w:rsidRPr="0061460E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пройти</w:t>
            </w:r>
            <w:proofErr w:type="gramEnd"/>
            <w:r w:rsidRPr="0061460E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, сохраняя равновесие, не уронив предмет.</w:t>
            </w:r>
          </w:p>
          <w:p w:rsidR="00241C64" w:rsidRPr="00580D44" w:rsidRDefault="00241C64" w:rsidP="00241C64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</w:p>
        </w:tc>
      </w:tr>
      <w:tr w:rsidR="00241C64" w:rsidRPr="00CD2A63" w:rsidTr="008A7F96">
        <w:tc>
          <w:tcPr>
            <w:tcW w:w="594" w:type="dxa"/>
          </w:tcPr>
          <w:p w:rsidR="00241C64" w:rsidRPr="00CD2A63" w:rsidRDefault="00241C64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241C64" w:rsidRPr="00CD2A63" w:rsidRDefault="00241C64" w:rsidP="008A7F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Подвижная игра</w:t>
            </w:r>
          </w:p>
        </w:tc>
        <w:tc>
          <w:tcPr>
            <w:tcW w:w="6769" w:type="dxa"/>
          </w:tcPr>
          <w:p w:rsidR="000D55EA" w:rsidRPr="006E1395" w:rsidRDefault="00241C64" w:rsidP="000D55E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0D55E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Гори-гори ясно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0D55E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bookmarkStart w:id="0" w:name="_GoBack"/>
            <w:bookmarkEnd w:id="0"/>
            <w:r w:rsidR="000D55EA"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D5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0D55EA"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гроки выбирают одного ведущего. Все остальные становятся парами друг к другу. Ведущий стоит перед колонной лицом к игрокам. Он говорит:</w:t>
            </w:r>
          </w:p>
          <w:p w:rsidR="000D55EA" w:rsidRPr="006E1395" w:rsidRDefault="000D55EA" w:rsidP="000D55E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39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Гори-гори </w:t>
            </w:r>
            <w:proofErr w:type="gramStart"/>
            <w:r w:rsidRPr="006E139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ясно,</w:t>
            </w:r>
            <w:r w:rsidRPr="006E139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Чтобы</w:t>
            </w:r>
            <w:proofErr w:type="gramEnd"/>
            <w:r w:rsidRPr="006E139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не погасло,</w:t>
            </w:r>
            <w:r w:rsidRPr="006E139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Птички летят,</w:t>
            </w:r>
            <w:r w:rsidRPr="006E139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Колокольчики звенят!</w:t>
            </w:r>
          </w:p>
          <w:p w:rsidR="000D55EA" w:rsidRPr="006E1395" w:rsidRDefault="000D55EA" w:rsidP="000D55E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После этих слов последняя пара отпускает руки, игроки бегут один по правой, другой по левой стороне колонны, а ведущий старается поймать кого-то из них до того, как игроки схватятся за руки. Беглецы должны убежать от ведущего, схватиться за руки и стать в начале колонны перед первой парой. Если же ведущий словит одного из них, то становится с ним перед всеми парами. А тот, кого не поймали, становится </w:t>
            </w:r>
            <w:proofErr w:type="gramStart"/>
            <w:r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ведущим</w:t>
            </w:r>
            <w:proofErr w:type="gramEnd"/>
            <w:r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игра продолжается. Опять бежит последняя пара, а ведущий догоняет одного из них. Если пара смогла сомкнуть руки, ведущий остается </w:t>
            </w:r>
            <w:proofErr w:type="gramStart"/>
            <w:r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тот же</w:t>
            </w:r>
            <w:proofErr w:type="gramEnd"/>
            <w:r w:rsidRPr="006E13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игра продолжается.</w:t>
            </w:r>
          </w:p>
          <w:p w:rsidR="00241C64" w:rsidRPr="00CD2A63" w:rsidRDefault="00241C64" w:rsidP="000D55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C64" w:rsidRPr="00CD2A63" w:rsidTr="008A7F96">
        <w:tc>
          <w:tcPr>
            <w:tcW w:w="594" w:type="dxa"/>
          </w:tcPr>
          <w:p w:rsidR="00241C64" w:rsidRPr="00CD2A63" w:rsidRDefault="00241C64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241C64" w:rsidRPr="00CD2A63" w:rsidRDefault="00241C64" w:rsidP="008A7F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hAnsi="Times New Roman"/>
                <w:b/>
                <w:sz w:val="28"/>
                <w:szCs w:val="28"/>
              </w:rPr>
              <w:t xml:space="preserve">Гимнастика после дневного сна  </w:t>
            </w:r>
          </w:p>
        </w:tc>
        <w:tc>
          <w:tcPr>
            <w:tcW w:w="6769" w:type="dxa"/>
          </w:tcPr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Гимнастика пробуждения в постели.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«Заинька, подбодрись, серенький, потянись» И. п.: стоя, руки вдоль туловища. Приподняться на носки, руки через стороны вверх.</w:t>
            </w: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 «Заинька, повернись, серенький, повернись» И. п.: стоя, руки на поясе. Повороты туловища вправо-влево, затем в и. п.</w:t>
            </w: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3. «Заинька, попляши, серенький, попляши» И. п.: то же. Мягкая пружинка.</w:t>
            </w: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4. «Заинька, поклонись, серенький, поклонись» И. п.: то же. Наклоны туловища вперед.</w:t>
            </w: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5. «Заинька, походи, серенький, походи» И. п.: то же. Ходьба на месте.</w:t>
            </w: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6. «Пошел зайка по </w:t>
            </w:r>
            <w:proofErr w:type="spellStart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мосточку</w:t>
            </w:r>
            <w:proofErr w:type="spellEnd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 Ходьба по ребристой доске.</w:t>
            </w: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7. «Да по кочкам, да по кочкам» Ходьба по резиновым коврикам. 3 притопа.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Профилактика плоскостопия.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 "Утята шагают к реке"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- сидя согнув ноги, руки в упоре сзади.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Ходьба на месте, не отрывая носков от пола.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 "Утка ходит вразвалочку-</w:t>
            </w:r>
            <w:proofErr w:type="spellStart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спотыкалочку</w:t>
            </w:r>
            <w:proofErr w:type="spellEnd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- то же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1-2 - поднимая внутренние своды, опереться на наружные края стоп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3-4 - </w:t>
            </w:r>
            <w:proofErr w:type="spellStart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 "Утята встретили на тропинке гусеницу"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- то же.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Ползающие движения стоп вперед и назад с помощью пальцев.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 "Утка крякает"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- то же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1-2 - отрывая пятки от пола, развести их в стороны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("клюв открылся"), произнести "кря-кря"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3-4 - </w:t>
            </w:r>
            <w:proofErr w:type="spellStart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 "Утята учатся плавать"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- сидя руки в упоре сзади, носки натянуть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1 - согнутую правую стопу - вперед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2 - разгибая правую стопу, согнутую левую стопу - вперед.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Профилактика нарушений осанки.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 «Мельница».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0D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6D0D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 — </w:t>
            </w: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стоя, наклонившись вперед; ноги на ширине плеч, руки в стороны Круговые вращения руками в плечевых суставах </w:t>
            </w:r>
            <w:r w:rsidRPr="006D0DC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(5—8 раз).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Руки в локтях не сгибать.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6D0D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6D0D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 — </w:t>
            </w: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 же. Поочередные повороты туловища в разные стороны за рукой как можно дольше в сторону</w:t>
            </w:r>
            <w:r w:rsidRPr="006D0DC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(5—8 раз).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Смотреть прямо перед собой; ноги и руки не сгибать.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 «Грачи летят».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0D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6D0D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 — </w:t>
            </w:r>
            <w:proofErr w:type="spellStart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о.с</w:t>
            </w:r>
            <w:proofErr w:type="spellEnd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., руки в стороны. Махи руками вверх — вниз по максимально возможной амплитуде</w:t>
            </w:r>
            <w:r w:rsidRPr="006D0DC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(6—8 раз).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Выполнять медленно; руки держать прямыми.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Дыхательная гимнастика.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1.«</w:t>
            </w:r>
            <w:proofErr w:type="gramEnd"/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Гребля на лодке» </w:t>
            </w:r>
            <w:r w:rsidRPr="006D0DC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(сидя, ноги врозь)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вдох – живот втянуть </w:t>
            </w:r>
            <w:r w:rsidRPr="006D0DC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(руки вперед)</w:t>
            </w: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выдох – живот выпятить </w:t>
            </w:r>
            <w:r w:rsidRPr="006D0DC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(руки в стороны)</w:t>
            </w: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(5-6 раз).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раздать каждому ребенку ватный комочек на ладошку, сдуть комочек с ладошки.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 Ежик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Поворот головы вправо-влево в темпе движения. Одновременно с каждым поворотом вдох носом: короткий, шумный </w:t>
            </w:r>
            <w:r w:rsidRPr="006D0DC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(как ёжик)</w:t>
            </w: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 напряжением мышц всей носоглотки </w:t>
            </w:r>
            <w:r w:rsidRPr="006D0DC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(ноздри двигаются и как бы соединяются, шея напрягается)</w:t>
            </w: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Выдох мягкий, произвольный, через полуоткрытые губы.</w:t>
            </w:r>
          </w:p>
          <w:p w:rsidR="00241C64" w:rsidRPr="006D0DC7" w:rsidRDefault="00241C64" w:rsidP="008A7F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0D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Повторить 4-8 раз.</w:t>
            </w:r>
          </w:p>
          <w:p w:rsidR="00241C64" w:rsidRPr="00CD2A63" w:rsidRDefault="00241C64" w:rsidP="008A7F9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C64" w:rsidRPr="00CD2A63" w:rsidTr="008A7F96">
        <w:tc>
          <w:tcPr>
            <w:tcW w:w="594" w:type="dxa"/>
          </w:tcPr>
          <w:p w:rsidR="00241C64" w:rsidRPr="00CD2A63" w:rsidRDefault="00241C64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CD2A6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241C64" w:rsidRPr="00CD2A63" w:rsidRDefault="00241C64" w:rsidP="008A7F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A63">
              <w:rPr>
                <w:rFonts w:ascii="Times New Roman" w:hAnsi="Times New Roman"/>
                <w:b/>
                <w:sz w:val="28"/>
                <w:szCs w:val="28"/>
              </w:rPr>
              <w:t>Видео-зарядка для детей</w:t>
            </w:r>
          </w:p>
        </w:tc>
        <w:tc>
          <w:tcPr>
            <w:tcW w:w="6769" w:type="dxa"/>
          </w:tcPr>
          <w:p w:rsidR="00241C64" w:rsidRPr="00241C64" w:rsidRDefault="00241C64" w:rsidP="008A7F96">
            <w:pPr>
              <w:rPr>
                <w:rFonts w:ascii="Times New Roman" w:hAnsi="Times New Roman"/>
                <w:sz w:val="28"/>
                <w:szCs w:val="28"/>
              </w:rPr>
            </w:pPr>
            <w:r w:rsidRPr="00241C6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Зарядка для дошкольников - youtube.com- Олеся Петрова</w:t>
            </w:r>
          </w:p>
        </w:tc>
      </w:tr>
    </w:tbl>
    <w:p w:rsidR="00241C64" w:rsidRPr="00CD2A63" w:rsidRDefault="00241C64" w:rsidP="00241C64">
      <w:pPr>
        <w:rPr>
          <w:rFonts w:ascii="Times New Roman" w:hAnsi="Times New Roman"/>
          <w:sz w:val="28"/>
          <w:szCs w:val="28"/>
        </w:rPr>
      </w:pPr>
    </w:p>
    <w:p w:rsidR="00241C64" w:rsidRPr="00CD2A63" w:rsidRDefault="00241C64" w:rsidP="00241C64">
      <w:pPr>
        <w:rPr>
          <w:rFonts w:ascii="Times New Roman" w:hAnsi="Times New Roman"/>
          <w:sz w:val="28"/>
          <w:szCs w:val="28"/>
        </w:rPr>
      </w:pPr>
    </w:p>
    <w:p w:rsidR="003D0B95" w:rsidRDefault="003D0B95"/>
    <w:sectPr w:rsidR="003D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1EA9"/>
    <w:multiLevelType w:val="multilevel"/>
    <w:tmpl w:val="C838A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555634"/>
    <w:multiLevelType w:val="multilevel"/>
    <w:tmpl w:val="97809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0345B0"/>
    <w:multiLevelType w:val="multilevel"/>
    <w:tmpl w:val="60A0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985435"/>
    <w:multiLevelType w:val="multilevel"/>
    <w:tmpl w:val="5BEA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19"/>
    <w:rsid w:val="000D55EA"/>
    <w:rsid w:val="00241C64"/>
    <w:rsid w:val="003D0B95"/>
    <w:rsid w:val="0040132B"/>
    <w:rsid w:val="00585019"/>
    <w:rsid w:val="0068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2F031-452C-47F0-A47C-63FD25AD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C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6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241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2020-05-21T05:49:00Z</dcterms:created>
  <dcterms:modified xsi:type="dcterms:W3CDTF">2020-05-21T07:31:00Z</dcterms:modified>
</cp:coreProperties>
</file>