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E" w:rsidRPr="004C1A30" w:rsidRDefault="006D304E" w:rsidP="004C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0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</w:t>
      </w:r>
    </w:p>
    <w:p w:rsidR="006D304E" w:rsidRPr="004C1A30" w:rsidRDefault="006D304E" w:rsidP="004C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0">
        <w:rPr>
          <w:rFonts w:ascii="Times New Roman" w:hAnsi="Times New Roman" w:cs="Times New Roman"/>
          <w:b/>
          <w:sz w:val="28"/>
          <w:szCs w:val="28"/>
        </w:rPr>
        <w:t>По теме: «Счастливое детство!» (</w:t>
      </w:r>
      <w:bookmarkStart w:id="0" w:name="_GoBack"/>
      <w:r w:rsidRPr="004C1A30">
        <w:rPr>
          <w:rFonts w:ascii="Times New Roman" w:hAnsi="Times New Roman" w:cs="Times New Roman"/>
          <w:b/>
          <w:sz w:val="28"/>
          <w:szCs w:val="28"/>
        </w:rPr>
        <w:t>25.05-29.05. 2020</w:t>
      </w:r>
      <w:bookmarkEnd w:id="0"/>
      <w:r w:rsidRPr="004C1A30">
        <w:rPr>
          <w:rFonts w:ascii="Times New Roman" w:hAnsi="Times New Roman" w:cs="Times New Roman"/>
          <w:b/>
          <w:sz w:val="28"/>
          <w:szCs w:val="28"/>
        </w:rPr>
        <w:t>)</w:t>
      </w:r>
    </w:p>
    <w:p w:rsidR="006D304E" w:rsidRPr="004C1A30" w:rsidRDefault="006D304E" w:rsidP="004C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0">
        <w:rPr>
          <w:rFonts w:ascii="Times New Roman" w:hAnsi="Times New Roman" w:cs="Times New Roman"/>
          <w:b/>
          <w:sz w:val="28"/>
          <w:szCs w:val="28"/>
        </w:rPr>
        <w:t>Младшей группы №13</w:t>
      </w:r>
    </w:p>
    <w:tbl>
      <w:tblPr>
        <w:tblStyle w:val="a3"/>
        <w:tblW w:w="0" w:type="auto"/>
        <w:tblLayout w:type="fixed"/>
        <w:tblLook w:val="04A0"/>
      </w:tblPr>
      <w:tblGrid>
        <w:gridCol w:w="455"/>
        <w:gridCol w:w="2063"/>
        <w:gridCol w:w="7053"/>
      </w:tblGrid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16" w:type="dxa"/>
            <w:gridSpan w:val="2"/>
          </w:tcPr>
          <w:p w:rsidR="006D304E" w:rsidRDefault="006D304E" w:rsidP="007E7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предстоящем празднике «День защиты детей», «Как мы празднуем праздники в нашей семье». «Скоро лето». «Солнце друг – или враг». «Как избежать беды» (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Формировать основы безопасности собственной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«История появления игрушки» (из дерева, соломы, тряпок, глиняные свистульки)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 xml:space="preserve">тение «Всемирный день ребенка», «Нашим детям» Н. </w:t>
            </w:r>
            <w:proofErr w:type="spellStart"/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gramStart"/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, мохнатый, масленый»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Сказка </w:t>
            </w:r>
            <w:r w:rsidRPr="0067421B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6D304E" w:rsidRPr="0067421B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Почитайте стихи: И. Бунин </w:t>
            </w:r>
            <w:r w:rsidRPr="0067421B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  <w:r w:rsidRPr="00674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1B">
              <w:rPr>
                <w:rFonts w:ascii="Times New Roman" w:hAnsi="Times New Roman" w:cs="Times New Roman"/>
                <w:sz w:val="28"/>
                <w:szCs w:val="28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любимый детский сад».</w:t>
            </w:r>
          </w:p>
          <w:p w:rsidR="006D304E" w:rsidRDefault="006D304E" w:rsidP="007E7005">
            <w:r w:rsidRPr="0067421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</w:t>
            </w:r>
            <w:hyperlink r:id="rId4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https://poemata.ru/poets/ranneva-elena/stihi-pro-detskiy-sad/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.А. К.</w:t>
            </w:r>
            <w:r w:rsidRPr="00CE2922">
              <w:rPr>
                <w:rFonts w:ascii="Times New Roman" w:hAnsi="Times New Roman" w:cs="Times New Roman"/>
                <w:sz w:val="28"/>
                <w:szCs w:val="28"/>
              </w:rPr>
              <w:t xml:space="preserve"> Толстой «Колокольчики мои»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CE2922">
              <w:rPr>
                <w:rFonts w:ascii="Times New Roman" w:hAnsi="Times New Roman" w:cs="Times New Roman"/>
                <w:sz w:val="28"/>
                <w:szCs w:val="28"/>
              </w:rPr>
              <w:t xml:space="preserve"> Фет «Мама! глянь-ка из окошка»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Наблюдение за живой природой (животный мир: птицы, насекомые, животные и т. 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421B">
              <w:rPr>
                <w:rFonts w:ascii="Times New Roman" w:hAnsi="Times New Roman" w:cs="Times New Roman"/>
                <w:sz w:val="28"/>
                <w:szCs w:val="28"/>
              </w:rPr>
              <w:t>«Наблюдение за подорожником»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исование предметов бытовой техники с использованием трафаретов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лепки «Машинка» - </w:t>
            </w:r>
            <w:hyperlink r:id="rId5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https://www.youtube.com/watch?v=nWCzraTJypE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– аппликация «Божьи коровки» - </w:t>
            </w:r>
            <w:hyperlink r:id="rId6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14890601538911074987&amp;text=видео%20уроки%20по%20аппликации%20с%20детьми%203-4%20лет&amp;path=wizard&amp;parent-reqid=1590058291460666-500661555745522819900244-production-app-host-sas-web-yp-197&amp;redircnt=1590058310.1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«Котенок Гав», </w:t>
            </w:r>
            <w:r w:rsidRPr="00CE2922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к», «Грибок-теремок», </w:t>
            </w:r>
            <w:r w:rsidRPr="00CE2922">
              <w:rPr>
                <w:rFonts w:ascii="Times New Roman" w:hAnsi="Times New Roman" w:cs="Times New Roman"/>
                <w:sz w:val="28"/>
                <w:szCs w:val="28"/>
              </w:rPr>
              <w:t>«Приключения домовенка Кузи»</w:t>
            </w:r>
            <w:r>
              <w:t xml:space="preserve"> </w:t>
            </w:r>
            <w:hyperlink r:id="rId7" w:history="1"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https://yandex.ru/video/preview/?filmId=9173929506563454626&amp;text=мультфильмы%20которые%20можно%20смотреть%20детям%203%204%20лет&amp;path=wizard&amp;parent-reqid=1590058460160944-115228151539667315700128-production-app-host-vla-web-yp-</w:t>
              </w:r>
              <w:r w:rsidRPr="00D851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192&amp;redircnt=1590058590.1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04E" w:rsidTr="007E7005">
        <w:tc>
          <w:tcPr>
            <w:tcW w:w="455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6D304E" w:rsidRDefault="006D304E" w:rsidP="007E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рисунок - цветок», з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акреплять умение составлять из частей целый цветок и называть 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>«Лото ассоциации»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«Летают, прыгают, плавают».(</w:t>
            </w:r>
            <w:r w:rsidRPr="00E51FF4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беге; закреплять названия насекомых, птиц, зверей.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D304E" w:rsidRDefault="006D304E" w:rsidP="006D304E"/>
    <w:p w:rsidR="003A113E" w:rsidRDefault="003A113E"/>
    <w:sectPr w:rsidR="003A113E" w:rsidSect="004A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FD"/>
    <w:rsid w:val="003A113E"/>
    <w:rsid w:val="004A498A"/>
    <w:rsid w:val="004B5EFD"/>
    <w:rsid w:val="004C1A30"/>
    <w:rsid w:val="006D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173929506563454626&amp;text=&#1084;&#1091;&#1083;&#1100;&#1090;&#1092;&#1080;&#1083;&#1100;&#1084;&#1099;%20&#1082;&#1086;&#1090;&#1086;&#1088;&#1099;&#1077;%20&#1084;&#1086;&#1078;&#1085;&#1086;%20&#1089;&#1084;&#1086;&#1090;&#1088;&#1077;&#1090;&#1100;%20&#1076;&#1077;&#1090;&#1103;&#1084;%203%204%20&#1083;&#1077;&#1090;&amp;path=wizard&amp;parent-reqid=1590058460160944-115228151539667315700128-production-app-host-vla-web-yp-192&amp;redircnt=159005859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890601538911074987&amp;text=&#1074;&#1080;&#1076;&#1077;&#1086;%20&#1091;&#1088;&#1086;&#1082;&#1080;%20&#1087;&#1086;%20&#1072;&#1087;&#1087;&#1083;&#1080;&#1082;&#1072;&#1094;&#1080;&#1080;%20&#1089;%20&#1076;&#1077;&#1090;&#1100;&#1084;&#1080;%203-4%20&#1083;&#1077;&#1090;&amp;path=wizard&amp;parent-reqid=1590058291460666-500661555745522819900244-production-app-host-sas-web-yp-197&amp;redircnt=1590058310.1" TargetMode="External"/><Relationship Id="rId5" Type="http://schemas.openxmlformats.org/officeDocument/2006/relationships/hyperlink" Target="https://www.youtube.com/watch?v=nWCzraTJyp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oemata.ru/poets/ranneva-elena/stihi-pro-detskiy-s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Аделиночка</cp:lastModifiedBy>
  <cp:revision>3</cp:revision>
  <dcterms:created xsi:type="dcterms:W3CDTF">2020-05-21T15:00:00Z</dcterms:created>
  <dcterms:modified xsi:type="dcterms:W3CDTF">2020-05-22T08:32:00Z</dcterms:modified>
</cp:coreProperties>
</file>