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75" w:rsidRDefault="008E3175" w:rsidP="008E3175">
      <w:pPr>
        <w:rPr>
          <w:rFonts w:ascii="Times New Roman" w:hAnsi="Times New Roman" w:cs="Times New Roman"/>
          <w:sz w:val="28"/>
          <w:szCs w:val="28"/>
        </w:rPr>
      </w:pPr>
    </w:p>
    <w:p w:rsidR="008E3175" w:rsidRDefault="008E3175" w:rsidP="008E3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взаимодействия  с детьми и родителями (удаленно)</w:t>
      </w:r>
    </w:p>
    <w:p w:rsidR="008E3175" w:rsidRPr="00EE06B0" w:rsidRDefault="008E3175" w:rsidP="008E3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Pr="00EE06B0">
        <w:rPr>
          <w:rFonts w:ascii="Times New Roman" w:hAnsi="Times New Roman" w:cs="Times New Roman"/>
          <w:sz w:val="28"/>
          <w:szCs w:val="28"/>
        </w:rPr>
        <w:t>: «Счастливое детство!» 25-29.05.2020г</w:t>
      </w:r>
    </w:p>
    <w:p w:rsidR="008E3175" w:rsidRDefault="008E3175" w:rsidP="008E3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группы раннего возраста№11</w:t>
      </w:r>
    </w:p>
    <w:tbl>
      <w:tblPr>
        <w:tblStyle w:val="a3"/>
        <w:tblW w:w="0" w:type="auto"/>
        <w:tblLook w:val="04A0"/>
      </w:tblPr>
      <w:tblGrid>
        <w:gridCol w:w="653"/>
        <w:gridCol w:w="2505"/>
        <w:gridCol w:w="6413"/>
      </w:tblGrid>
      <w:tr w:rsidR="008E3175" w:rsidTr="00F25293">
        <w:tc>
          <w:tcPr>
            <w:tcW w:w="704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1" w:type="dxa"/>
            <w:gridSpan w:val="2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Виды деятельности с детьми</w:t>
            </w:r>
          </w:p>
        </w:tc>
      </w:tr>
      <w:tr w:rsidR="008E3175" w:rsidTr="00F25293">
        <w:tc>
          <w:tcPr>
            <w:tcW w:w="704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Побеседуйте.</w:t>
            </w:r>
          </w:p>
        </w:tc>
        <w:tc>
          <w:tcPr>
            <w:tcW w:w="5948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53AE">
              <w:rPr>
                <w:rFonts w:ascii="Times New Roman" w:hAnsi="Times New Roman" w:cs="Times New Roman"/>
                <w:sz w:val="28"/>
                <w:szCs w:val="28"/>
              </w:rPr>
              <w:t>Пусть наша жизнь будет интересной и яркой</w:t>
            </w:r>
            <w:proofErr w:type="gramStart"/>
            <w:r w:rsidRPr="00015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8E3175" w:rsidTr="00F25293">
        <w:tc>
          <w:tcPr>
            <w:tcW w:w="704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Почитайте.</w:t>
            </w:r>
          </w:p>
        </w:tc>
        <w:tc>
          <w:tcPr>
            <w:tcW w:w="5948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22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gramStart"/>
            <w:r w:rsidRPr="00840A22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840A22">
              <w:rPr>
                <w:rFonts w:ascii="Times New Roman" w:hAnsi="Times New Roman" w:cs="Times New Roman"/>
                <w:sz w:val="28"/>
                <w:szCs w:val="28"/>
              </w:rPr>
              <w:t>, мохнатый, масленый»</w:t>
            </w:r>
          </w:p>
        </w:tc>
      </w:tr>
      <w:tr w:rsidR="008E3175" w:rsidTr="00F25293">
        <w:tc>
          <w:tcPr>
            <w:tcW w:w="704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ословицы,поговорки</w:t>
            </w:r>
            <w:proofErr w:type="spellEnd"/>
          </w:p>
        </w:tc>
        <w:tc>
          <w:tcPr>
            <w:tcW w:w="5948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2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40A2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40A22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840A22">
              <w:rPr>
                <w:rFonts w:ascii="Times New Roman" w:hAnsi="Times New Roman" w:cs="Times New Roman"/>
                <w:sz w:val="28"/>
                <w:szCs w:val="28"/>
              </w:rPr>
              <w:t>3. Александрова «Утром»</w:t>
            </w:r>
          </w:p>
        </w:tc>
      </w:tr>
      <w:tr w:rsidR="008E3175" w:rsidTr="00F25293">
        <w:tc>
          <w:tcPr>
            <w:tcW w:w="704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948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01D2">
              <w:rPr>
                <w:rFonts w:ascii="Times New Roman" w:hAnsi="Times New Roman" w:cs="Times New Roman"/>
                <w:sz w:val="28"/>
                <w:szCs w:val="28"/>
              </w:rPr>
              <w:t>за живой природой (животный мир: птицы, насекомые, животные</w:t>
            </w:r>
            <w:proofErr w:type="gramEnd"/>
          </w:p>
        </w:tc>
      </w:tr>
      <w:tr w:rsidR="008E3175" w:rsidTr="00F25293">
        <w:tc>
          <w:tcPr>
            <w:tcW w:w="704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5948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AE">
              <w:rPr>
                <w:rFonts w:ascii="Times New Roman" w:hAnsi="Times New Roman" w:cs="Times New Roman"/>
                <w:sz w:val="28"/>
                <w:szCs w:val="28"/>
              </w:rPr>
              <w:t>Рисунок на асфальте «Мир глазами детей»</w:t>
            </w:r>
          </w:p>
        </w:tc>
      </w:tr>
      <w:tr w:rsidR="008E3175" w:rsidTr="00F25293">
        <w:tc>
          <w:tcPr>
            <w:tcW w:w="704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аппликацию</w:t>
            </w:r>
          </w:p>
        </w:tc>
        <w:tc>
          <w:tcPr>
            <w:tcW w:w="5948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фрукты-круглой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овальной формы</w:t>
            </w:r>
          </w:p>
        </w:tc>
      </w:tr>
      <w:tr w:rsidR="008E3175" w:rsidTr="00F25293">
        <w:trPr>
          <w:trHeight w:val="210"/>
        </w:trPr>
        <w:tc>
          <w:tcPr>
            <w:tcW w:w="704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5948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«Цветыдружбы»</w:t>
            </w:r>
            <w:hyperlink r:id="rId4" w:history="1">
              <w:r w:rsidRPr="00B905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https://yandex.ru/collections/card/5c456c6b8ba14a006a14eb99/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3175" w:rsidTr="00F25293">
        <w:trPr>
          <w:trHeight w:val="105"/>
        </w:trPr>
        <w:tc>
          <w:tcPr>
            <w:tcW w:w="704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948" w:type="dxa"/>
          </w:tcPr>
          <w:p w:rsidR="008E3175" w:rsidRDefault="008E3175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1D2">
              <w:rPr>
                <w:rFonts w:ascii="Times New Roman" w:hAnsi="Times New Roman" w:cs="Times New Roman"/>
                <w:sz w:val="28"/>
                <w:szCs w:val="28"/>
              </w:rPr>
              <w:t>Настольные игры «Домино», «Лото»,</w:t>
            </w:r>
          </w:p>
        </w:tc>
      </w:tr>
    </w:tbl>
    <w:p w:rsidR="008E3175" w:rsidRPr="003B3D75" w:rsidRDefault="008E3175" w:rsidP="008E3175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3175"/>
    <w:rsid w:val="003B79BE"/>
    <w:rsid w:val="004404F6"/>
    <w:rsid w:val="008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3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collections/card/5c456c6b8ba14a006a14eb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2020-05-21T10:41:00Z</dcterms:created>
  <dcterms:modified xsi:type="dcterms:W3CDTF">2020-05-21T10:42:00Z</dcterms:modified>
</cp:coreProperties>
</file>