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D6" w:rsidRDefault="00D701FC" w:rsidP="00C82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- к</w:t>
      </w:r>
      <w:r w:rsidR="00C82537" w:rsidRPr="00C82537">
        <w:rPr>
          <w:rFonts w:ascii="Times New Roman" w:hAnsi="Times New Roman" w:cs="Times New Roman"/>
          <w:b/>
          <w:sz w:val="28"/>
          <w:szCs w:val="28"/>
        </w:rPr>
        <w:t>алендарный план проекта</w:t>
      </w:r>
    </w:p>
    <w:tbl>
      <w:tblPr>
        <w:tblStyle w:val="a3"/>
        <w:tblW w:w="9642" w:type="dxa"/>
        <w:tblLayout w:type="fixed"/>
        <w:tblLook w:val="04A0" w:firstRow="1" w:lastRow="0" w:firstColumn="1" w:lastColumn="0" w:noHBand="0" w:noVBand="1"/>
      </w:tblPr>
      <w:tblGrid>
        <w:gridCol w:w="487"/>
        <w:gridCol w:w="926"/>
        <w:gridCol w:w="850"/>
        <w:gridCol w:w="1841"/>
        <w:gridCol w:w="1841"/>
        <w:gridCol w:w="1841"/>
        <w:gridCol w:w="1843"/>
        <w:gridCol w:w="13"/>
      </w:tblGrid>
      <w:tr w:rsidR="00D701FC" w:rsidRPr="00D701FC" w:rsidTr="00BA6C97">
        <w:trPr>
          <w:gridAfter w:val="1"/>
          <w:wAfter w:w="13" w:type="dxa"/>
        </w:trPr>
        <w:tc>
          <w:tcPr>
            <w:tcW w:w="487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26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</w:tc>
        <w:tc>
          <w:tcPr>
            <w:tcW w:w="850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Содержание и методы деятельности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Необходимые условия для реализации действий</w:t>
            </w:r>
          </w:p>
        </w:tc>
        <w:tc>
          <w:tcPr>
            <w:tcW w:w="1843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 реализации действий</w:t>
            </w:r>
          </w:p>
        </w:tc>
      </w:tr>
      <w:tr w:rsidR="00D701FC" w:rsidRPr="00D701FC" w:rsidTr="00BA6C97">
        <w:tc>
          <w:tcPr>
            <w:tcW w:w="9642" w:type="dxa"/>
            <w:gridSpan w:val="8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 xml:space="preserve">1 этап </w:t>
            </w: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аналитико-ориентационной постановки</w:t>
            </w: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 xml:space="preserve"> (01.01.2026 -31.12.2026 )</w:t>
            </w:r>
          </w:p>
        </w:tc>
      </w:tr>
      <w:tr w:rsidR="00D701FC" w:rsidRPr="00D701FC" w:rsidTr="00BA6C97">
        <w:trPr>
          <w:gridAfter w:val="1"/>
          <w:wAfter w:w="13" w:type="dxa"/>
        </w:trPr>
        <w:tc>
          <w:tcPr>
            <w:tcW w:w="487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vAlign w:val="center"/>
          </w:tcPr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eastAsia="Times New Roman" w:hAnsi="Times New Roman" w:cs="Times New Roman"/>
                <w:sz w:val="24"/>
                <w:szCs w:val="24"/>
              </w:rPr>
              <w:t>01.01. 2026г.</w:t>
            </w:r>
          </w:p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eastAsia="Times New Roman" w:hAnsi="Times New Roman" w:cs="Times New Roman"/>
                <w:sz w:val="24"/>
                <w:szCs w:val="24"/>
              </w:rPr>
              <w:t>01.02. 2026г.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проекта.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основных направлений деятельности по реализации проекта. 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 сотрудничестве между образовательным и учреждениями, участвующих в проекте</w:t>
            </w:r>
          </w:p>
        </w:tc>
        <w:tc>
          <w:tcPr>
            <w:tcW w:w="1843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взаимодействия участников проекта, регламент работы проекта.</w:t>
            </w:r>
          </w:p>
        </w:tc>
      </w:tr>
      <w:tr w:rsidR="00D701FC" w:rsidRPr="00D701FC" w:rsidTr="00BA6C97">
        <w:trPr>
          <w:gridAfter w:val="1"/>
          <w:wAfter w:w="13" w:type="dxa"/>
        </w:trPr>
        <w:tc>
          <w:tcPr>
            <w:tcW w:w="487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vAlign w:val="center"/>
          </w:tcPr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eastAsia="Times New Roman" w:hAnsi="Times New Roman" w:cs="Times New Roman"/>
                <w:sz w:val="24"/>
                <w:szCs w:val="24"/>
              </w:rPr>
              <w:t>01.02. 2026г</w:t>
            </w:r>
          </w:p>
        </w:tc>
        <w:tc>
          <w:tcPr>
            <w:tcW w:w="850" w:type="dxa"/>
            <w:vAlign w:val="center"/>
          </w:tcPr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eastAsia="Times New Roman" w:hAnsi="Times New Roman" w:cs="Times New Roman"/>
                <w:sz w:val="24"/>
                <w:szCs w:val="24"/>
              </w:rPr>
              <w:t>01.05. 2026г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- правового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Анализ и отбор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правовых и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связанных с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нормативно-правовых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документов.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реализации проекта,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утвержденная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локальная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документация по проекту.</w:t>
            </w:r>
          </w:p>
        </w:tc>
      </w:tr>
      <w:tr w:rsidR="00D701FC" w:rsidRPr="00D701FC" w:rsidTr="00BA6C97">
        <w:trPr>
          <w:gridAfter w:val="1"/>
          <w:wAfter w:w="13" w:type="dxa"/>
        </w:trPr>
        <w:tc>
          <w:tcPr>
            <w:tcW w:w="487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eastAsia="Times New Roman" w:hAnsi="Times New Roman" w:cs="Times New Roman"/>
                <w:sz w:val="24"/>
                <w:szCs w:val="24"/>
              </w:rPr>
              <w:t>01.06. 2026г.</w:t>
            </w:r>
          </w:p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eastAsia="Times New Roman" w:hAnsi="Times New Roman" w:cs="Times New Roman"/>
                <w:sz w:val="24"/>
                <w:szCs w:val="24"/>
              </w:rPr>
              <w:t>01.08. 2026г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программно-методического обеспечения.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 выбор тем, содержания, оборудования, форм и методов работы. 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деятельность педагогов: написание конспектов, создание единого образовательного пространства </w:t>
            </w: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реализации проекта.</w:t>
            </w:r>
          </w:p>
        </w:tc>
        <w:tc>
          <w:tcPr>
            <w:tcW w:w="1843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Продукты деятельности (методические рекомендации и пособия)</w:t>
            </w:r>
          </w:p>
        </w:tc>
      </w:tr>
      <w:tr w:rsidR="00D701FC" w:rsidRPr="00D701FC" w:rsidTr="00BA6C97">
        <w:trPr>
          <w:gridAfter w:val="1"/>
          <w:wAfter w:w="13" w:type="dxa"/>
        </w:trPr>
        <w:tc>
          <w:tcPr>
            <w:tcW w:w="487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eastAsia="Times New Roman" w:hAnsi="Times New Roman" w:cs="Times New Roman"/>
                <w:sz w:val="24"/>
                <w:szCs w:val="24"/>
              </w:rPr>
              <w:t>01.06. 2026г.</w:t>
            </w:r>
          </w:p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eastAsia="Times New Roman" w:hAnsi="Times New Roman" w:cs="Times New Roman"/>
                <w:sz w:val="24"/>
                <w:szCs w:val="24"/>
              </w:rPr>
              <w:t>01.08. 2026г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кабинета домоводства, пополнение столярной мастерской, приобретение принадлежностей для рукоделия (иголки, нитки, пуговицы, крючки и т.д.)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рынка предложений.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Финансирование.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оборудования, соответствующее возрасту детей. 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Оборудованные кабинеты.</w:t>
            </w:r>
          </w:p>
        </w:tc>
      </w:tr>
      <w:tr w:rsidR="00D701FC" w:rsidRPr="00D701FC" w:rsidTr="00BA6C97">
        <w:trPr>
          <w:gridAfter w:val="1"/>
          <w:wAfter w:w="13" w:type="dxa"/>
        </w:trPr>
        <w:tc>
          <w:tcPr>
            <w:tcW w:w="487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01.09.2026г.</w:t>
            </w:r>
          </w:p>
        </w:tc>
        <w:tc>
          <w:tcPr>
            <w:tcW w:w="850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01.10.2026г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связей с социальными партнерами.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соглашений, определение совместной деятельности</w:t>
            </w:r>
          </w:p>
        </w:tc>
        <w:tc>
          <w:tcPr>
            <w:tcW w:w="1843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 о сотрудничестве</w:t>
            </w:r>
          </w:p>
        </w:tc>
      </w:tr>
      <w:tr w:rsidR="00D701FC" w:rsidRPr="00D701FC" w:rsidTr="00BA6C97">
        <w:trPr>
          <w:gridAfter w:val="1"/>
          <w:wAfter w:w="13" w:type="dxa"/>
        </w:trPr>
        <w:tc>
          <w:tcPr>
            <w:tcW w:w="487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01.11.2026г</w:t>
            </w:r>
          </w:p>
        </w:tc>
        <w:tc>
          <w:tcPr>
            <w:tcW w:w="850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01.12.2026г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открытых информационных площадок для трансляции методического опыта детского сада.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на сайте детского сада и страничках официальных </w:t>
            </w:r>
            <w:proofErr w:type="spellStart"/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пабликов</w:t>
            </w:r>
            <w:proofErr w:type="spellEnd"/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VK</w:t>
            </w: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 ресурсы, специалисты .</w:t>
            </w:r>
          </w:p>
        </w:tc>
        <w:tc>
          <w:tcPr>
            <w:tcW w:w="1843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Открытая информационная площадка.</w:t>
            </w:r>
          </w:p>
        </w:tc>
      </w:tr>
      <w:tr w:rsidR="00D701FC" w:rsidRPr="00D701FC" w:rsidTr="00BA6C97">
        <w:trPr>
          <w:gridAfter w:val="1"/>
          <w:wAfter w:w="13" w:type="dxa"/>
        </w:trPr>
        <w:tc>
          <w:tcPr>
            <w:tcW w:w="487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01.09.2026г.</w:t>
            </w:r>
          </w:p>
        </w:tc>
        <w:tc>
          <w:tcPr>
            <w:tcW w:w="850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31.12.2026г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Организация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курсов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повышения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квалификации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педагогов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ДОУ по доп.</w:t>
            </w: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образованию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Прохождение курсов повышения квалификации по программам доп. образования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Повышение профессиональной компетенции педагогов</w:t>
            </w:r>
          </w:p>
        </w:tc>
      </w:tr>
      <w:tr w:rsidR="00D701FC" w:rsidRPr="00D701FC" w:rsidTr="00BA6C97">
        <w:tc>
          <w:tcPr>
            <w:tcW w:w="9642" w:type="dxa"/>
            <w:gridSpan w:val="8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2027 год  2 этап - локальной апробации</w:t>
            </w:r>
          </w:p>
        </w:tc>
      </w:tr>
      <w:tr w:rsidR="00D701FC" w:rsidRPr="00D701FC" w:rsidTr="00BA6C97">
        <w:trPr>
          <w:gridAfter w:val="1"/>
          <w:wAfter w:w="13" w:type="dxa"/>
        </w:trPr>
        <w:tc>
          <w:tcPr>
            <w:tcW w:w="487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vAlign w:val="center"/>
          </w:tcPr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eastAsia="Times New Roman" w:hAnsi="Times New Roman" w:cs="Times New Roman"/>
                <w:sz w:val="24"/>
                <w:szCs w:val="24"/>
              </w:rPr>
              <w:t>01.01. 2027г.</w:t>
            </w:r>
          </w:p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ind w:right="-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eastAsia="Times New Roman" w:hAnsi="Times New Roman" w:cs="Times New Roman"/>
                <w:sz w:val="24"/>
                <w:szCs w:val="24"/>
              </w:rPr>
              <w:t>01.03. 2027г.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компетенции у педагогов по разработанному диагностическому инструментарию на начало реализации проекта.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Определение компетенций у воспитанников.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Мониторинг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Определен уровень компетенций у воспитанников.</w:t>
            </w:r>
          </w:p>
        </w:tc>
      </w:tr>
      <w:tr w:rsidR="00D701FC" w:rsidRPr="00D701FC" w:rsidTr="00BA6C97">
        <w:trPr>
          <w:gridAfter w:val="1"/>
          <w:wAfter w:w="13" w:type="dxa"/>
        </w:trPr>
        <w:tc>
          <w:tcPr>
            <w:tcW w:w="487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vAlign w:val="center"/>
          </w:tcPr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eastAsia="Times New Roman" w:hAnsi="Times New Roman" w:cs="Times New Roman"/>
                <w:sz w:val="24"/>
                <w:szCs w:val="24"/>
              </w:rPr>
              <w:t>01.09. 2027г.</w:t>
            </w:r>
          </w:p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eastAsia="Times New Roman" w:hAnsi="Times New Roman" w:cs="Times New Roman"/>
                <w:sz w:val="24"/>
                <w:szCs w:val="24"/>
              </w:rPr>
              <w:t>31.12. 2027г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Апробация проекта.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в </w:t>
            </w:r>
            <w:proofErr w:type="spellStart"/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-образовательный процесс программы и комплект методических разработок В ходе данного этапа будет проведён мониторинг по компетентности участников.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педагогов к инновационной деятельности. Проведение индивидуальных консультаций, семинара по реализации инновационного проекта в рамках научно методического сопровождения педагогов.</w:t>
            </w:r>
          </w:p>
        </w:tc>
        <w:tc>
          <w:tcPr>
            <w:tcW w:w="1843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педагогического коллектива к реализации задач инновационной деятельности.</w:t>
            </w:r>
          </w:p>
        </w:tc>
      </w:tr>
      <w:tr w:rsidR="00D701FC" w:rsidRPr="00D701FC" w:rsidTr="00BA6C97">
        <w:trPr>
          <w:gridAfter w:val="1"/>
          <w:wAfter w:w="13" w:type="dxa"/>
        </w:trPr>
        <w:tc>
          <w:tcPr>
            <w:tcW w:w="487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  <w:vAlign w:val="center"/>
          </w:tcPr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eastAsia="Times New Roman" w:hAnsi="Times New Roman" w:cs="Times New Roman"/>
                <w:sz w:val="24"/>
                <w:szCs w:val="24"/>
              </w:rPr>
              <w:t>01.11. 2027г.</w:t>
            </w:r>
          </w:p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eastAsia="Times New Roman" w:hAnsi="Times New Roman" w:cs="Times New Roman"/>
                <w:sz w:val="24"/>
                <w:szCs w:val="24"/>
              </w:rPr>
              <w:t>31.12. 2027г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итогов, корректировка плана реализации проекта (при</w:t>
            </w: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необходимо</w:t>
            </w: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proofErr w:type="spellEnd"/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инновационной деятельности .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рабочей группы, аналитические отчеты по направлениям проекта.</w:t>
            </w:r>
          </w:p>
        </w:tc>
        <w:tc>
          <w:tcPr>
            <w:tcW w:w="1843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проекта. </w:t>
            </w:r>
          </w:p>
        </w:tc>
      </w:tr>
      <w:tr w:rsidR="00D701FC" w:rsidRPr="00D701FC" w:rsidTr="00BA6C97">
        <w:tc>
          <w:tcPr>
            <w:tcW w:w="9642" w:type="dxa"/>
            <w:gridSpan w:val="8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2028 год   3 этап комплексной диссеминации</w:t>
            </w:r>
          </w:p>
        </w:tc>
      </w:tr>
      <w:tr w:rsidR="00D701FC" w:rsidRPr="00D701FC" w:rsidTr="00BA6C97">
        <w:trPr>
          <w:gridAfter w:val="1"/>
          <w:wAfter w:w="13" w:type="dxa"/>
        </w:trPr>
        <w:tc>
          <w:tcPr>
            <w:tcW w:w="487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vAlign w:val="center"/>
          </w:tcPr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eastAsia="Times New Roman" w:hAnsi="Times New Roman" w:cs="Times New Roman"/>
                <w:sz w:val="24"/>
                <w:szCs w:val="24"/>
              </w:rPr>
              <w:t>01.01. 2028г.</w:t>
            </w:r>
          </w:p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eastAsia="Times New Roman" w:hAnsi="Times New Roman" w:cs="Times New Roman"/>
                <w:sz w:val="24"/>
                <w:szCs w:val="24"/>
              </w:rPr>
              <w:t>01.03. 2028г.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Анализ, систематизация и обобщение основных результатов работы по проекту.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рабочей группы</w:t>
            </w:r>
          </w:p>
        </w:tc>
        <w:tc>
          <w:tcPr>
            <w:tcW w:w="1843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 отчет.</w:t>
            </w:r>
          </w:p>
        </w:tc>
      </w:tr>
      <w:tr w:rsidR="00D701FC" w:rsidRPr="00D701FC" w:rsidTr="00BA6C97">
        <w:trPr>
          <w:gridAfter w:val="1"/>
          <w:wAfter w:w="13" w:type="dxa"/>
        </w:trPr>
        <w:tc>
          <w:tcPr>
            <w:tcW w:w="487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vAlign w:val="center"/>
          </w:tcPr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eastAsia="Times New Roman" w:hAnsi="Times New Roman" w:cs="Times New Roman"/>
                <w:sz w:val="24"/>
                <w:szCs w:val="24"/>
              </w:rPr>
              <w:t>01.02. 2028г.</w:t>
            </w:r>
          </w:p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eastAsia="Times New Roman" w:hAnsi="Times New Roman" w:cs="Times New Roman"/>
                <w:sz w:val="24"/>
                <w:szCs w:val="24"/>
              </w:rPr>
              <w:t>01.04. 2028г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продуктов информационной деятельности. 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методических разработок и сборников.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педагогов к распространению опыта и оформлению результатов этого опыта.</w:t>
            </w:r>
          </w:p>
        </w:tc>
        <w:tc>
          <w:tcPr>
            <w:tcW w:w="1843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 w:rsidRPr="00D701FC">
              <w:rPr>
                <w:rFonts w:ascii="Times New Roman" w:hAnsi="Times New Roman" w:cs="Times New Roman"/>
                <w:sz w:val="24"/>
                <w:szCs w:val="24"/>
              </w:rPr>
              <w:br/>
              <w:t>пособия и иные сборники.</w:t>
            </w:r>
          </w:p>
        </w:tc>
      </w:tr>
      <w:tr w:rsidR="00D701FC" w:rsidRPr="00D701FC" w:rsidTr="00BA6C97">
        <w:trPr>
          <w:gridAfter w:val="1"/>
          <w:wAfter w:w="13" w:type="dxa"/>
        </w:trPr>
        <w:tc>
          <w:tcPr>
            <w:tcW w:w="487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  <w:vAlign w:val="center"/>
          </w:tcPr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eastAsia="Times New Roman" w:hAnsi="Times New Roman" w:cs="Times New Roman"/>
                <w:sz w:val="24"/>
                <w:szCs w:val="24"/>
              </w:rPr>
              <w:t>01.05.2028г</w:t>
            </w:r>
          </w:p>
        </w:tc>
        <w:tc>
          <w:tcPr>
            <w:tcW w:w="850" w:type="dxa"/>
            <w:vAlign w:val="center"/>
          </w:tcPr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01.06.2028г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комплекса мероприятий по распространению инновационного опыта.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Диссеминация инновационного педагогического опыта на различных уровнях.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план работы мероприятий по тиражированию опыта работы по проекту.</w:t>
            </w:r>
          </w:p>
        </w:tc>
        <w:tc>
          <w:tcPr>
            <w:tcW w:w="1843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тиражирования (справки, сертификаты).</w:t>
            </w:r>
          </w:p>
        </w:tc>
      </w:tr>
      <w:tr w:rsidR="00D701FC" w:rsidRPr="00D701FC" w:rsidTr="00BA6C97">
        <w:trPr>
          <w:gridAfter w:val="1"/>
          <w:wAfter w:w="13" w:type="dxa"/>
        </w:trPr>
        <w:tc>
          <w:tcPr>
            <w:tcW w:w="487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01.07.2028г</w:t>
            </w:r>
          </w:p>
        </w:tc>
        <w:tc>
          <w:tcPr>
            <w:tcW w:w="850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01.08.2028г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предложений по дальнейшему развитию и использованию результатов проекта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творческой группы проекта по обсуждению дальнейшего использования результатов проекта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развития.</w:t>
            </w:r>
          </w:p>
        </w:tc>
      </w:tr>
      <w:tr w:rsidR="00D701FC" w:rsidRPr="00D701FC" w:rsidTr="00BA6C97">
        <w:trPr>
          <w:gridAfter w:val="1"/>
          <w:wAfter w:w="13" w:type="dxa"/>
        </w:trPr>
        <w:tc>
          <w:tcPr>
            <w:tcW w:w="487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6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01.09.2028г</w:t>
            </w:r>
          </w:p>
        </w:tc>
        <w:tc>
          <w:tcPr>
            <w:tcW w:w="850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01.10.2028г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компетенции у воспитанников реализации проекта.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Определение компетенций у воспитанников.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Мониторинг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Определен итоговый уровень компетенций у воспитанников.</w:t>
            </w:r>
          </w:p>
        </w:tc>
      </w:tr>
      <w:tr w:rsidR="00D701FC" w:rsidRPr="00D701FC" w:rsidTr="00BA6C97">
        <w:trPr>
          <w:gridAfter w:val="1"/>
          <w:wAfter w:w="13" w:type="dxa"/>
        </w:trPr>
        <w:tc>
          <w:tcPr>
            <w:tcW w:w="487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  <w:vAlign w:val="center"/>
          </w:tcPr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eastAsia="Times New Roman" w:hAnsi="Times New Roman" w:cs="Times New Roman"/>
                <w:sz w:val="24"/>
                <w:szCs w:val="24"/>
              </w:rPr>
              <w:t>01.11. 2028г.</w:t>
            </w:r>
          </w:p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701FC" w:rsidRPr="00D701FC" w:rsidRDefault="00D701FC" w:rsidP="00D701FC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FC">
              <w:rPr>
                <w:rFonts w:ascii="Times New Roman" w:eastAsia="Times New Roman" w:hAnsi="Times New Roman" w:cs="Times New Roman"/>
                <w:sz w:val="24"/>
                <w:szCs w:val="24"/>
              </w:rPr>
              <w:t>31.12. 2028г.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итогового мероприятия 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мероприятия с представлением результатов проделанной работы.</w:t>
            </w:r>
          </w:p>
        </w:tc>
        <w:tc>
          <w:tcPr>
            <w:tcW w:w="1841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1FC" w:rsidRPr="00D701FC" w:rsidRDefault="00D701FC" w:rsidP="00D701F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форума</w:t>
            </w:r>
          </w:p>
        </w:tc>
      </w:tr>
    </w:tbl>
    <w:p w:rsidR="00D701FC" w:rsidRPr="00C82537" w:rsidRDefault="00D701FC" w:rsidP="00D701F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701FC" w:rsidRPr="00C8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E1"/>
    <w:rsid w:val="005767AF"/>
    <w:rsid w:val="00A873E1"/>
    <w:rsid w:val="00C50D6A"/>
    <w:rsid w:val="00C82537"/>
    <w:rsid w:val="00D7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D984"/>
  <w15:chartTrackingRefBased/>
  <w15:docId w15:val="{F025A0E9-5D5A-4FE3-ACD8-E0F924C8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2025-08-25T04:52:00Z</dcterms:created>
  <dcterms:modified xsi:type="dcterms:W3CDTF">2025-08-25T04:54:00Z</dcterms:modified>
</cp:coreProperties>
</file>