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BB" w:rsidRPr="00B70EFC" w:rsidRDefault="006B62BB" w:rsidP="006B6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FC">
        <w:rPr>
          <w:rFonts w:ascii="Times New Roman" w:hAnsi="Times New Roman" w:cs="Times New Roman"/>
          <w:b/>
          <w:sz w:val="28"/>
          <w:szCs w:val="28"/>
        </w:rPr>
        <w:t>План взаимодействия с родителями и детьми (удаленно)</w:t>
      </w:r>
    </w:p>
    <w:p w:rsidR="006B62BB" w:rsidRPr="00B70EFC" w:rsidRDefault="006B62BB" w:rsidP="006B6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FC">
        <w:rPr>
          <w:rFonts w:ascii="Times New Roman" w:hAnsi="Times New Roman" w:cs="Times New Roman"/>
          <w:b/>
          <w:sz w:val="28"/>
          <w:szCs w:val="28"/>
        </w:rPr>
        <w:t>по теме: «</w:t>
      </w:r>
      <w:proofErr w:type="spellStart"/>
      <w:r w:rsidRPr="00B70EFC">
        <w:rPr>
          <w:rFonts w:ascii="Times New Roman" w:hAnsi="Times New Roman" w:cs="Times New Roman"/>
          <w:b/>
          <w:sz w:val="28"/>
          <w:szCs w:val="28"/>
        </w:rPr>
        <w:t>Мир</w:t>
      </w:r>
      <w:proofErr w:type="gramStart"/>
      <w:r w:rsidRPr="00B70EFC">
        <w:rPr>
          <w:rFonts w:ascii="Times New Roman" w:hAnsi="Times New Roman" w:cs="Times New Roman"/>
          <w:b/>
          <w:sz w:val="28"/>
          <w:szCs w:val="28"/>
        </w:rPr>
        <w:t>!Т</w:t>
      </w:r>
      <w:proofErr w:type="gramEnd"/>
      <w:r w:rsidRPr="00B70EFC">
        <w:rPr>
          <w:rFonts w:ascii="Times New Roman" w:hAnsi="Times New Roman" w:cs="Times New Roman"/>
          <w:b/>
          <w:sz w:val="28"/>
          <w:szCs w:val="28"/>
        </w:rPr>
        <w:t>руд!Май</w:t>
      </w:r>
      <w:proofErr w:type="spellEnd"/>
      <w:r w:rsidRPr="00B70EFC">
        <w:rPr>
          <w:rFonts w:ascii="Times New Roman" w:hAnsi="Times New Roman" w:cs="Times New Roman"/>
          <w:b/>
          <w:sz w:val="28"/>
          <w:szCs w:val="28"/>
        </w:rPr>
        <w:t>!»</w:t>
      </w:r>
    </w:p>
    <w:p w:rsidR="006B62BB" w:rsidRPr="00B70EFC" w:rsidRDefault="006B62BB" w:rsidP="006B6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FC">
        <w:rPr>
          <w:rFonts w:ascii="Times New Roman" w:hAnsi="Times New Roman" w:cs="Times New Roman"/>
          <w:b/>
          <w:sz w:val="28"/>
          <w:szCs w:val="28"/>
        </w:rPr>
        <w:t>в старшей группе группы №6.</w:t>
      </w:r>
    </w:p>
    <w:p w:rsidR="00937F34" w:rsidRPr="00B70EFC" w:rsidRDefault="006B62BB" w:rsidP="006B6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FC">
        <w:rPr>
          <w:rFonts w:ascii="Times New Roman" w:hAnsi="Times New Roman" w:cs="Times New Roman"/>
          <w:b/>
          <w:sz w:val="28"/>
          <w:szCs w:val="28"/>
        </w:rPr>
        <w:t>Уважаемые родители! Предлагаем Вам подборку материалов на тему: «Мир! Труд! Май!»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62BB" w:rsidTr="00B563A1">
        <w:trPr>
          <w:trHeight w:val="1186"/>
        </w:trPr>
        <w:tc>
          <w:tcPr>
            <w:tcW w:w="9571" w:type="dxa"/>
          </w:tcPr>
          <w:p w:rsidR="006B62BB" w:rsidRDefault="006B62BB" w:rsidP="006B6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A1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 побеседовать с детьми на тему праздник «Мир! Труд! Май!</w:t>
            </w:r>
          </w:p>
          <w:p w:rsidR="00B563A1" w:rsidRPr="00B563A1" w:rsidRDefault="00B563A1" w:rsidP="006B6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A1">
              <w:rPr>
                <w:rFonts w:ascii="Times New Roman" w:hAnsi="Times New Roman" w:cs="Times New Roman"/>
                <w:b/>
                <w:sz w:val="28"/>
                <w:szCs w:val="28"/>
              </w:rPr>
              <w:t>https://infourok.ru/beseda-v-podgotovitelnoy-gruppe-o-prazdnike-maya-prazdnike-vesni-i-truda-3011206.html</w:t>
            </w:r>
          </w:p>
        </w:tc>
      </w:tr>
      <w:tr w:rsidR="006B62BB" w:rsidTr="006B62BB">
        <w:trPr>
          <w:trHeight w:val="557"/>
        </w:trPr>
        <w:tc>
          <w:tcPr>
            <w:tcW w:w="9571" w:type="dxa"/>
          </w:tcPr>
          <w:p w:rsidR="006B62BB" w:rsidRDefault="00B563A1" w:rsidP="00B5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A1"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просмотреть презентации: « Праздник весны и труда»</w:t>
            </w:r>
          </w:p>
          <w:p w:rsidR="00B563A1" w:rsidRPr="00B563A1" w:rsidRDefault="00891C2F" w:rsidP="00B56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2F">
              <w:rPr>
                <w:rFonts w:ascii="Times New Roman" w:hAnsi="Times New Roman" w:cs="Times New Roman"/>
                <w:b/>
                <w:sz w:val="28"/>
                <w:szCs w:val="28"/>
              </w:rPr>
              <w:t>https://videouroki.net/razrabotki/priezientatsiia-dlia-doshkol-nikov-1-maia.html</w:t>
            </w:r>
          </w:p>
        </w:tc>
      </w:tr>
      <w:tr w:rsidR="006B62BB" w:rsidTr="006B62BB">
        <w:trPr>
          <w:trHeight w:val="551"/>
        </w:trPr>
        <w:tc>
          <w:tcPr>
            <w:tcW w:w="9571" w:type="dxa"/>
          </w:tcPr>
          <w:p w:rsidR="006B62BB" w:rsidRDefault="00B118D5" w:rsidP="00891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прочитать и выучить стихотворения:</w:t>
            </w:r>
          </w:p>
          <w:p w:rsidR="00B118D5" w:rsidRDefault="00B118D5" w:rsidP="00B118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D5">
              <w:rPr>
                <w:rFonts w:ascii="Times New Roman" w:hAnsi="Times New Roman" w:cs="Times New Roman"/>
                <w:b/>
                <w:sz w:val="28"/>
                <w:szCs w:val="28"/>
              </w:rPr>
              <w:t>«Первое мая»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0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 Трутнева</w:t>
            </w:r>
          </w:p>
          <w:p w:rsidR="00B70EFC" w:rsidRDefault="00B70EFC" w:rsidP="00B118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«Цветные огоньки»  Я. Аким</w:t>
            </w:r>
          </w:p>
          <w:p w:rsidR="00B70EFC" w:rsidRPr="00B70EFC" w:rsidRDefault="00B70EFC" w:rsidP="00B70EFC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6B62BB" w:rsidTr="006B62BB">
        <w:trPr>
          <w:trHeight w:val="573"/>
        </w:trPr>
        <w:tc>
          <w:tcPr>
            <w:tcW w:w="9571" w:type="dxa"/>
          </w:tcPr>
          <w:p w:rsidR="006B62BB" w:rsidRDefault="00B118D5" w:rsidP="00891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D5"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выучить пословицы о труде:</w:t>
            </w:r>
          </w:p>
          <w:p w:rsidR="00B118D5" w:rsidRPr="00B118D5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D5">
              <w:rPr>
                <w:rFonts w:ascii="Times New Roman" w:hAnsi="Times New Roman" w:cs="Times New Roman"/>
                <w:b/>
                <w:sz w:val="28"/>
                <w:szCs w:val="28"/>
              </w:rPr>
              <w:t>Думай ввечеру, что делать поутру.</w:t>
            </w:r>
          </w:p>
          <w:p w:rsidR="00B118D5" w:rsidRPr="00B118D5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D5">
              <w:rPr>
                <w:rFonts w:ascii="Times New Roman" w:hAnsi="Times New Roman" w:cs="Times New Roman"/>
                <w:b/>
                <w:sz w:val="28"/>
                <w:szCs w:val="28"/>
              </w:rPr>
              <w:t>Не откладывай на завтра то, что можно сделать сегодня.</w:t>
            </w:r>
          </w:p>
          <w:p w:rsidR="00B118D5" w:rsidRPr="00B118D5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D5">
              <w:rPr>
                <w:rFonts w:ascii="Times New Roman" w:hAnsi="Times New Roman" w:cs="Times New Roman"/>
                <w:b/>
                <w:sz w:val="28"/>
                <w:szCs w:val="28"/>
              </w:rPr>
              <w:t>Не диво дело начать — диво кончить.</w:t>
            </w:r>
          </w:p>
          <w:p w:rsidR="00B118D5" w:rsidRPr="00B118D5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D5">
              <w:rPr>
                <w:rFonts w:ascii="Times New Roman" w:hAnsi="Times New Roman" w:cs="Times New Roman"/>
                <w:b/>
                <w:sz w:val="28"/>
                <w:szCs w:val="28"/>
              </w:rPr>
              <w:t>За всякое дело берись умело.</w:t>
            </w:r>
          </w:p>
          <w:p w:rsidR="00891C2F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D5">
              <w:rPr>
                <w:rFonts w:ascii="Times New Roman" w:hAnsi="Times New Roman" w:cs="Times New Roman"/>
                <w:b/>
                <w:sz w:val="28"/>
                <w:szCs w:val="28"/>
              </w:rPr>
              <w:t>Пчелка маленькая, а и та работает</w:t>
            </w:r>
          </w:p>
          <w:p w:rsidR="00B118D5" w:rsidRPr="00B118D5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D5">
              <w:rPr>
                <w:rFonts w:ascii="Times New Roman" w:hAnsi="Times New Roman" w:cs="Times New Roman"/>
                <w:b/>
                <w:sz w:val="28"/>
                <w:szCs w:val="28"/>
              </w:rPr>
              <w:t>Муравей не велик, а горы копает.</w:t>
            </w:r>
          </w:p>
          <w:p w:rsidR="00891C2F" w:rsidRPr="00891C2F" w:rsidRDefault="00B118D5" w:rsidP="00B118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D5">
              <w:rPr>
                <w:rFonts w:ascii="Times New Roman" w:hAnsi="Times New Roman" w:cs="Times New Roman"/>
                <w:b/>
                <w:sz w:val="28"/>
                <w:szCs w:val="28"/>
              </w:rPr>
              <w:t>С охотой можно и в камень гвоздь забить.</w:t>
            </w:r>
          </w:p>
          <w:p w:rsidR="00891C2F" w:rsidRPr="00891C2F" w:rsidRDefault="00891C2F" w:rsidP="00B118D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2BB" w:rsidTr="006B62BB">
        <w:trPr>
          <w:trHeight w:val="553"/>
        </w:trPr>
        <w:tc>
          <w:tcPr>
            <w:tcW w:w="9571" w:type="dxa"/>
          </w:tcPr>
          <w:p w:rsidR="006B62BB" w:rsidRDefault="00B70EFC" w:rsidP="00B70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EFC"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познакомиться с художественной литературой:</w:t>
            </w:r>
          </w:p>
          <w:p w:rsidR="00B70EFC" w:rsidRPr="00B70EFC" w:rsidRDefault="00B70EFC" w:rsidP="00B70E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EFC">
              <w:rPr>
                <w:rFonts w:ascii="Times New Roman" w:hAnsi="Times New Roman" w:cs="Times New Roman"/>
                <w:b/>
                <w:sz w:val="28"/>
                <w:szCs w:val="28"/>
              </w:rPr>
              <w:t>«Как труд человека меняет»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0EFC">
              <w:rPr>
                <w:rFonts w:ascii="Times New Roman" w:hAnsi="Times New Roman" w:cs="Times New Roman"/>
                <w:b/>
                <w:sz w:val="28"/>
                <w:szCs w:val="28"/>
              </w:rPr>
              <w:t>Ирис Ревю</w:t>
            </w:r>
          </w:p>
          <w:p w:rsidR="00B70EFC" w:rsidRDefault="00B70EFC" w:rsidP="00B70E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«Труд красит человека» Людмила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Кандаурова</w:t>
            </w:r>
            <w:proofErr w:type="spellEnd"/>
          </w:p>
          <w:p w:rsidR="00B70EFC" w:rsidRPr="00B70EFC" w:rsidRDefault="00B70EFC" w:rsidP="00B70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6B62BB" w:rsidTr="006B62BB">
        <w:trPr>
          <w:trHeight w:val="561"/>
        </w:trPr>
        <w:tc>
          <w:tcPr>
            <w:tcW w:w="9571" w:type="dxa"/>
          </w:tcPr>
          <w:p w:rsidR="006B62BB" w:rsidRDefault="007D0A56" w:rsidP="00B70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Советуем заняться с детьми творчеством:</w:t>
            </w:r>
          </w:p>
          <w:p w:rsidR="007D0A56" w:rsidRDefault="007D0A56" w:rsidP="007D0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A56">
              <w:rPr>
                <w:rFonts w:ascii="Times New Roman" w:hAnsi="Times New Roman" w:cs="Times New Roman"/>
                <w:b/>
                <w:sz w:val="28"/>
                <w:szCs w:val="28"/>
              </w:rPr>
              <w:t>поздравительная открытка «1Мая»</w:t>
            </w:r>
          </w:p>
          <w:p w:rsidR="007D0A56" w:rsidRPr="007D0A56" w:rsidRDefault="007D0A56" w:rsidP="007D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A56">
              <w:rPr>
                <w:rFonts w:ascii="Times New Roman" w:hAnsi="Times New Roman" w:cs="Times New Roman"/>
                <w:sz w:val="28"/>
                <w:szCs w:val="28"/>
              </w:rPr>
              <w:t xml:space="preserve">https://creativebaby.ru/applicaciy_k_1_may/  </w:t>
            </w:r>
          </w:p>
        </w:tc>
      </w:tr>
      <w:tr w:rsidR="006B62BB" w:rsidTr="006B62BB">
        <w:trPr>
          <w:trHeight w:val="541"/>
        </w:trPr>
        <w:tc>
          <w:tcPr>
            <w:tcW w:w="9571" w:type="dxa"/>
          </w:tcPr>
          <w:p w:rsidR="006B62BB" w:rsidRDefault="007D0A56" w:rsidP="007D0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A5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Рисование:</w:t>
            </w:r>
          </w:p>
          <w:p w:rsidR="004A4483" w:rsidRDefault="007D0A56" w:rsidP="007D0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A4483">
              <w:rPr>
                <w:rFonts w:ascii="Times New Roman" w:hAnsi="Times New Roman" w:cs="Times New Roman"/>
                <w:b/>
                <w:sz w:val="28"/>
                <w:szCs w:val="28"/>
              </w:rPr>
              <w:t>Тюльпаны»</w:t>
            </w:r>
          </w:p>
          <w:p w:rsidR="004A4483" w:rsidRDefault="004A4483" w:rsidP="007D0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«Голубь мира»</w:t>
            </w:r>
          </w:p>
          <w:p w:rsidR="007D0A56" w:rsidRPr="004A4483" w:rsidRDefault="004A4483" w:rsidP="004A4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="007D0A56">
              <w:t xml:space="preserve"> </w:t>
            </w:r>
          </w:p>
          <w:p w:rsidR="007D0A56" w:rsidRPr="007D0A56" w:rsidRDefault="007D0A56" w:rsidP="007D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BB" w:rsidTr="006B62BB">
        <w:trPr>
          <w:trHeight w:val="577"/>
        </w:trPr>
        <w:tc>
          <w:tcPr>
            <w:tcW w:w="9571" w:type="dxa"/>
          </w:tcPr>
          <w:p w:rsidR="004A4483" w:rsidRPr="004A4483" w:rsidRDefault="004A4483" w:rsidP="004A4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483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 сделать с детьми:</w:t>
            </w:r>
          </w:p>
          <w:p w:rsidR="004A4483" w:rsidRPr="004A4483" w:rsidRDefault="004A4483" w:rsidP="004A44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83">
              <w:rPr>
                <w:rFonts w:ascii="Times New Roman" w:hAnsi="Times New Roman" w:cs="Times New Roman"/>
                <w:b/>
                <w:sz w:val="28"/>
                <w:szCs w:val="28"/>
              </w:rPr>
              <w:t>Труд в огороде на окошке: уход за рассадой – полив,  рыхление почвы, прореживание, пересаживание.</w:t>
            </w:r>
          </w:p>
          <w:p w:rsidR="004A4483" w:rsidRDefault="004A4483" w:rsidP="004A44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Наблюдения: рассматривание семян через лупу,  наблюдение за </w:t>
            </w:r>
            <w:r w:rsidRPr="004A44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ростом лука, редиса, картофеля, наблюдение за всходами и ростом растений, за ростом рассады, вытягиванием её к солнцу, за появлением плодов, за состоянием листьев в утреннее и полуденное время, за изменением состояния растений. </w:t>
            </w:r>
          </w:p>
          <w:p w:rsidR="004A4483" w:rsidRDefault="004A4483" w:rsidP="004A44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483">
              <w:rPr>
                <w:rFonts w:ascii="Times New Roman" w:hAnsi="Times New Roman" w:cs="Times New Roman"/>
                <w:b/>
                <w:sz w:val="28"/>
                <w:szCs w:val="28"/>
              </w:rPr>
              <w:t>Опыт «С водой и без воды»: если долго не поливать рассаду, листочки увядают, а цветок падает. Что произошло с растением, когда его полили?</w:t>
            </w:r>
          </w:p>
          <w:p w:rsidR="004A4483" w:rsidRPr="004A4483" w:rsidRDefault="004A4483" w:rsidP="004A448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483">
              <w:rPr>
                <w:rFonts w:ascii="Times New Roman" w:hAnsi="Times New Roman" w:cs="Times New Roman"/>
                <w:b/>
                <w:sz w:val="28"/>
                <w:szCs w:val="28"/>
              </w:rPr>
              <w:t>Опыт «Как питаются растения»: наблюдение за окрашиванием стебля и цветка, опущенного в подкрашенную воду.</w:t>
            </w:r>
            <w:bookmarkStart w:id="0" w:name="_GoBack"/>
            <w:bookmarkEnd w:id="0"/>
          </w:p>
          <w:p w:rsidR="006B62BB" w:rsidRPr="004A4483" w:rsidRDefault="006B62BB" w:rsidP="004A4483">
            <w:pPr>
              <w:pStyle w:val="a4"/>
              <w:rPr>
                <w:b/>
                <w:sz w:val="24"/>
                <w:szCs w:val="24"/>
              </w:rPr>
            </w:pPr>
          </w:p>
        </w:tc>
      </w:tr>
    </w:tbl>
    <w:p w:rsidR="006B62BB" w:rsidRPr="006B62BB" w:rsidRDefault="006B62BB" w:rsidP="006B62BB">
      <w:pPr>
        <w:jc w:val="center"/>
        <w:rPr>
          <w:b/>
          <w:sz w:val="24"/>
          <w:szCs w:val="24"/>
        </w:rPr>
      </w:pPr>
    </w:p>
    <w:sectPr w:rsidR="006B62BB" w:rsidRPr="006B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488"/>
    <w:multiLevelType w:val="hybridMultilevel"/>
    <w:tmpl w:val="1CAE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5DA5"/>
    <w:multiLevelType w:val="hybridMultilevel"/>
    <w:tmpl w:val="934A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D3BCF"/>
    <w:multiLevelType w:val="hybridMultilevel"/>
    <w:tmpl w:val="46129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6643F"/>
    <w:multiLevelType w:val="hybridMultilevel"/>
    <w:tmpl w:val="2DA8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550F9"/>
    <w:multiLevelType w:val="hybridMultilevel"/>
    <w:tmpl w:val="6DBE7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EF3205"/>
    <w:multiLevelType w:val="hybridMultilevel"/>
    <w:tmpl w:val="7544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D1671"/>
    <w:multiLevelType w:val="hybridMultilevel"/>
    <w:tmpl w:val="3810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C20BE"/>
    <w:multiLevelType w:val="hybridMultilevel"/>
    <w:tmpl w:val="26FC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34020"/>
    <w:multiLevelType w:val="hybridMultilevel"/>
    <w:tmpl w:val="E436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0E"/>
    <w:rsid w:val="001C390E"/>
    <w:rsid w:val="004A4483"/>
    <w:rsid w:val="006B62BB"/>
    <w:rsid w:val="007D0A56"/>
    <w:rsid w:val="00891C2F"/>
    <w:rsid w:val="00937F34"/>
    <w:rsid w:val="00B118D5"/>
    <w:rsid w:val="00B563A1"/>
    <w:rsid w:val="00B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</dc:creator>
  <cp:keywords/>
  <dc:description/>
  <cp:lastModifiedBy>OLY</cp:lastModifiedBy>
  <cp:revision>2</cp:revision>
  <dcterms:created xsi:type="dcterms:W3CDTF">2020-04-26T17:29:00Z</dcterms:created>
  <dcterms:modified xsi:type="dcterms:W3CDTF">2020-04-26T18:50:00Z</dcterms:modified>
</cp:coreProperties>
</file>