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14" w:rsidRDefault="00050F14" w:rsidP="00050F14">
      <w:pPr>
        <w:pStyle w:val="a3"/>
        <w:ind w:left="0" w:firstLine="851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Перечень дополнительных общеразвивающих программ.</w:t>
      </w:r>
    </w:p>
    <w:p w:rsidR="00050F14" w:rsidRDefault="00050F14" w:rsidP="00050F14">
      <w:pPr>
        <w:pStyle w:val="a3"/>
        <w:ind w:left="0" w:firstLine="851"/>
        <w:jc w:val="both"/>
      </w:pPr>
    </w:p>
    <w:p w:rsidR="00050F14" w:rsidRDefault="00050F14" w:rsidP="00050F14">
      <w:pPr>
        <w:pStyle w:val="a3"/>
        <w:ind w:left="565" w:firstLine="851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Художественная направленность</w:t>
      </w:r>
    </w:p>
    <w:p w:rsidR="00050F14" w:rsidRDefault="00050F14" w:rsidP="00050F1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«Волшебная бусинка» - работа с бисером;</w:t>
      </w:r>
    </w:p>
    <w:p w:rsidR="00050F14" w:rsidRDefault="00050F14" w:rsidP="00050F1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«Прикладное творчество» - работа с различными материалами;</w:t>
      </w:r>
    </w:p>
    <w:p w:rsidR="00050F14" w:rsidRDefault="00050F14" w:rsidP="00050F14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eastAsia="en-US"/>
        </w:rPr>
        <w:t>Техническая направленность</w:t>
      </w:r>
    </w:p>
    <w:p w:rsidR="00050F14" w:rsidRDefault="00050F14" w:rsidP="00050F14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«Художественное выжигание и выпиливание» - выпиливание, выжигание и механизация полученного изделия;</w:t>
      </w:r>
    </w:p>
    <w:p w:rsidR="00050F14" w:rsidRDefault="00050F14" w:rsidP="00050F14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«Столяр-конструктор» - изучение столярного дела;</w:t>
      </w:r>
    </w:p>
    <w:p w:rsidR="00050F14" w:rsidRDefault="00050F14" w:rsidP="00050F14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</w:t>
      </w:r>
      <w:proofErr w:type="spellStart"/>
      <w:r>
        <w:rPr>
          <w:color w:val="000000" w:themeColor="text1"/>
          <w:sz w:val="28"/>
          <w:szCs w:val="28"/>
          <w:lang w:eastAsia="en-US"/>
        </w:rPr>
        <w:t>Мультстудия</w:t>
      </w:r>
      <w:proofErr w:type="spellEnd"/>
      <w:r>
        <w:rPr>
          <w:color w:val="000000" w:themeColor="text1"/>
          <w:sz w:val="28"/>
          <w:szCs w:val="28"/>
          <w:lang w:eastAsia="en-US"/>
        </w:rPr>
        <w:t>» - изучение основ анимации;</w:t>
      </w:r>
    </w:p>
    <w:p w:rsidR="00050F14" w:rsidRDefault="00050F14" w:rsidP="00050F14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«Фотостудия» - изучение основ фотографического искусства;</w:t>
      </w:r>
    </w:p>
    <w:p w:rsidR="00050F14" w:rsidRDefault="00050F14" w:rsidP="00050F14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«Студия анимации» - изучение основ анимации;</w:t>
      </w:r>
    </w:p>
    <w:p w:rsidR="00050F14" w:rsidRDefault="00050F14" w:rsidP="00050F14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«Робототехника </w:t>
      </w:r>
      <w:r>
        <w:rPr>
          <w:color w:val="000000" w:themeColor="text1"/>
          <w:sz w:val="28"/>
          <w:szCs w:val="28"/>
          <w:lang w:val="en-US" w:eastAsia="en-US"/>
        </w:rPr>
        <w:t>Lego</w:t>
      </w:r>
      <w:r w:rsidRPr="00050F14">
        <w:rPr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 w:eastAsia="en-US"/>
        </w:rPr>
        <w:t>WeDo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2.0» - изучение сборки роботов </w:t>
      </w:r>
      <w:r>
        <w:rPr>
          <w:color w:val="000000" w:themeColor="text1"/>
          <w:sz w:val="28"/>
          <w:szCs w:val="28"/>
          <w:lang w:val="en-US" w:eastAsia="en-US"/>
        </w:rPr>
        <w:t>Lego</w:t>
      </w:r>
      <w:r w:rsidRPr="00050F14">
        <w:rPr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 w:eastAsia="en-US"/>
        </w:rPr>
        <w:t>WeDo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2.0;</w:t>
      </w:r>
    </w:p>
    <w:p w:rsidR="00050F14" w:rsidRDefault="00050F14" w:rsidP="00050F14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«Первый шаг в робототехнику» - изучение основ робототехники;</w:t>
      </w:r>
    </w:p>
    <w:p w:rsidR="00050F14" w:rsidRDefault="00050F14" w:rsidP="00050F14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«Робототехника» - изучение основ робототехники;</w:t>
      </w:r>
    </w:p>
    <w:p w:rsidR="00050F14" w:rsidRDefault="00050F14" w:rsidP="00050F14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«Основы операторского мастерства» - изучение основ операторского мастерства;</w:t>
      </w:r>
    </w:p>
    <w:p w:rsidR="00050F14" w:rsidRDefault="00050F14" w:rsidP="00050F14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«Операторское мастерство» - изучение и применение операторских приемов;</w:t>
      </w:r>
    </w:p>
    <w:p w:rsidR="00050F14" w:rsidRDefault="00050F14" w:rsidP="00050F14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«3 </w:t>
      </w:r>
      <w:r>
        <w:rPr>
          <w:color w:val="000000" w:themeColor="text1"/>
          <w:sz w:val="28"/>
          <w:szCs w:val="28"/>
          <w:lang w:val="en-US" w:eastAsia="en-US"/>
        </w:rPr>
        <w:t>D</w:t>
      </w:r>
      <w:r w:rsidRPr="00050F14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 xml:space="preserve">моделирование. 3 </w:t>
      </w:r>
      <w:r>
        <w:rPr>
          <w:color w:val="000000" w:themeColor="text1"/>
          <w:sz w:val="28"/>
          <w:szCs w:val="28"/>
          <w:lang w:val="en-US" w:eastAsia="en-US"/>
        </w:rPr>
        <w:t>D</w:t>
      </w:r>
      <w:r>
        <w:rPr>
          <w:color w:val="000000" w:themeColor="text1"/>
          <w:sz w:val="28"/>
          <w:szCs w:val="28"/>
          <w:lang w:eastAsia="en-US"/>
        </w:rPr>
        <w:t xml:space="preserve"> печать» - изучение основ 3 </w:t>
      </w:r>
      <w:r>
        <w:rPr>
          <w:color w:val="000000" w:themeColor="text1"/>
          <w:sz w:val="28"/>
          <w:szCs w:val="28"/>
          <w:lang w:val="en-US" w:eastAsia="en-US"/>
        </w:rPr>
        <w:t>D</w:t>
      </w:r>
      <w:r w:rsidRPr="00050F14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 xml:space="preserve">моделирования и 3 </w:t>
      </w:r>
      <w:r>
        <w:rPr>
          <w:color w:val="000000" w:themeColor="text1"/>
          <w:sz w:val="28"/>
          <w:szCs w:val="28"/>
          <w:lang w:val="en-US" w:eastAsia="en-US"/>
        </w:rPr>
        <w:t>D</w:t>
      </w:r>
      <w:r>
        <w:rPr>
          <w:color w:val="000000" w:themeColor="text1"/>
          <w:sz w:val="28"/>
          <w:szCs w:val="28"/>
          <w:lang w:eastAsia="en-US"/>
        </w:rPr>
        <w:t xml:space="preserve"> печати»;</w:t>
      </w:r>
    </w:p>
    <w:p w:rsidR="00050F14" w:rsidRDefault="00050F14" w:rsidP="00050F14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«Роспись по дереву» - выполнение росписи на деревянных изделиях, с использованием различных техник.</w:t>
      </w:r>
    </w:p>
    <w:p w:rsidR="004D1866" w:rsidRDefault="004D1866"/>
    <w:sectPr w:rsidR="004D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F8B"/>
    <w:multiLevelType w:val="hybridMultilevel"/>
    <w:tmpl w:val="83445916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23845"/>
    <w:multiLevelType w:val="hybridMultilevel"/>
    <w:tmpl w:val="5846C8AC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37"/>
    <w:rsid w:val="00050F14"/>
    <w:rsid w:val="004D1866"/>
    <w:rsid w:val="0095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965A"/>
  <w15:chartTrackingRefBased/>
  <w15:docId w15:val="{37BEF199-E270-458E-A34F-4514BD6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F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0F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2020-12-09T10:55:00Z</dcterms:created>
  <dcterms:modified xsi:type="dcterms:W3CDTF">2020-12-09T10:55:00Z</dcterms:modified>
</cp:coreProperties>
</file>