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51" w:rsidRDefault="009C5E51" w:rsidP="009C5E51">
      <w:pPr>
        <w:jc w:val="center"/>
        <w:rPr>
          <w:rFonts w:ascii="Times New Roman" w:hAnsi="Times New Roman" w:cs="Times New Roman"/>
          <w:sz w:val="48"/>
          <w:szCs w:val="48"/>
        </w:rPr>
      </w:pPr>
      <w:r w:rsidRPr="009C5E51">
        <w:rPr>
          <w:rFonts w:ascii="Times New Roman" w:hAnsi="Times New Roman" w:cs="Times New Roman"/>
          <w:sz w:val="48"/>
          <w:szCs w:val="48"/>
        </w:rPr>
        <w:t>Осторожно: солнечный удар!</w:t>
      </w:r>
    </w:p>
    <w:p w:rsidR="009C5E51" w:rsidRDefault="009C5E51" w:rsidP="009C5E51">
      <w:pPr>
        <w:jc w:val="center"/>
        <w:rPr>
          <w:rFonts w:ascii="Times New Roman" w:hAnsi="Times New Roman" w:cs="Times New Roman"/>
          <w:sz w:val="48"/>
          <w:szCs w:val="48"/>
        </w:rPr>
      </w:pPr>
      <w:r w:rsidRPr="009C5E51">
        <w:rPr>
          <w:rFonts w:ascii="Times New Roman" w:hAnsi="Times New Roman" w:cs="Times New Roman"/>
          <w:sz w:val="48"/>
          <w:szCs w:val="48"/>
        </w:rPr>
        <w:t xml:space="preserve"> Памятка для родителей.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48"/>
          <w:szCs w:val="48"/>
        </w:rPr>
        <w:t xml:space="preserve"> </w:t>
      </w:r>
      <w:r w:rsidRPr="009C5E51">
        <w:rPr>
          <w:rFonts w:ascii="Times New Roman" w:hAnsi="Times New Roman" w:cs="Times New Roman"/>
          <w:sz w:val="28"/>
          <w:szCs w:val="28"/>
        </w:rPr>
        <w:t>Лето – долгожданная пора, можно с утра до вечера гулять с друзьями во дворе, играть в песочке на пляже... Однако</w:t>
      </w:r>
      <w:proofErr w:type="gramStart"/>
      <w:r w:rsidRPr="009C5E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C5E51">
        <w:rPr>
          <w:rFonts w:ascii="Times New Roman" w:hAnsi="Times New Roman" w:cs="Times New Roman"/>
          <w:sz w:val="28"/>
          <w:szCs w:val="28"/>
        </w:rPr>
        <w:t xml:space="preserve"> лето таит в себе и немало опасностей.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 xml:space="preserve"> О том, как распознать у ребенка солнечный удар и что делать, пойдет речь в данной статье. Солнечный удар у детей: что ему способствует?  возраст ребенка, особенно до 3 лет;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sym w:font="Symbol" w:char="F0B7"/>
      </w:r>
      <w:r w:rsidRPr="009C5E51">
        <w:rPr>
          <w:rFonts w:ascii="Times New Roman" w:hAnsi="Times New Roman" w:cs="Times New Roman"/>
          <w:sz w:val="28"/>
          <w:szCs w:val="28"/>
        </w:rPr>
        <w:t xml:space="preserve">  безветренная погода;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sym w:font="Symbol" w:char="F0B7"/>
      </w:r>
      <w:r w:rsidRPr="009C5E51">
        <w:rPr>
          <w:rFonts w:ascii="Times New Roman" w:hAnsi="Times New Roman" w:cs="Times New Roman"/>
          <w:sz w:val="28"/>
          <w:szCs w:val="28"/>
        </w:rPr>
        <w:t xml:space="preserve">  высокая влажность воздуха;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sym w:font="Symbol" w:char="F0B7"/>
      </w:r>
      <w:r w:rsidRPr="009C5E51">
        <w:rPr>
          <w:rFonts w:ascii="Times New Roman" w:hAnsi="Times New Roman" w:cs="Times New Roman"/>
          <w:sz w:val="28"/>
          <w:szCs w:val="28"/>
        </w:rPr>
        <w:t xml:space="preserve">  одежда не «по погоде»;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sym w:font="Symbol" w:char="F0B7"/>
      </w:r>
      <w:r w:rsidRPr="009C5E51">
        <w:rPr>
          <w:rFonts w:ascii="Times New Roman" w:hAnsi="Times New Roman" w:cs="Times New Roman"/>
          <w:sz w:val="28"/>
          <w:szCs w:val="28"/>
        </w:rPr>
        <w:t xml:space="preserve">  недостаток поступления жидкости в организм ребенка извне;  болезни ЦНС.</w:t>
      </w:r>
    </w:p>
    <w:p w:rsidR="009C5E51" w:rsidRPr="009C5E51" w:rsidRDefault="009C5E51" w:rsidP="009C5E5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C5E51">
        <w:rPr>
          <w:rFonts w:ascii="Times New Roman" w:hAnsi="Times New Roman" w:cs="Times New Roman"/>
          <w:sz w:val="28"/>
          <w:szCs w:val="28"/>
          <w:u w:val="single"/>
        </w:rPr>
        <w:t>Солнечный удар у детей: симптомы, первая помощь.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 xml:space="preserve"> Проявления солнечного удара могут возникнуть у ребенка в период от 1 до 6 часов после пребывания на солнышке. Сначала малыш становится раздражительным, затем он отмечает недомогание, появляется вялость, головная боль, возможны одышка, тошнота и рвота, лицо ребенка краснеет, в глазах его темнеет, может повыситься температура тела.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 xml:space="preserve"> Во всех таких ситуациях нужно срочно вызвать врача, а до его прибытия постараться самостоятельно облегчить состояние ребенка. Необходимо: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 xml:space="preserve"> - отнести пострадавшего в прохладное место, в тень</w:t>
      </w:r>
      <w:proofErr w:type="gramStart"/>
      <w:r w:rsidRPr="009C5E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5E5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9C5E5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C5E51">
        <w:rPr>
          <w:rFonts w:ascii="Times New Roman" w:hAnsi="Times New Roman" w:cs="Times New Roman"/>
          <w:sz w:val="28"/>
          <w:szCs w:val="28"/>
        </w:rPr>
        <w:t>ложить его на бок, чтобы избежать попадания рвотных масс в дыхательные пути.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 xml:space="preserve"> - расстегнуть или снять одежду.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 xml:space="preserve"> - если ребенок в сознании, поить его прохладной водой или чаем.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 xml:space="preserve"> - при гипертермии обернуть голову малыша мокрым полотенцем или пеленкой, протереть его тельце мягкой влажной губкой, особенно в области шеи, подмышек, локтевых сгибов, в паховых областях и подколенных ямках. Вода для обтираний должна иметь температуру, немного выше </w:t>
      </w:r>
      <w:proofErr w:type="gramStart"/>
      <w:r w:rsidRPr="009C5E51">
        <w:rPr>
          <w:rFonts w:ascii="Times New Roman" w:hAnsi="Times New Roman" w:cs="Times New Roman"/>
          <w:sz w:val="28"/>
          <w:szCs w:val="28"/>
        </w:rPr>
        <w:t>комнатной</w:t>
      </w:r>
      <w:proofErr w:type="gramEnd"/>
      <w:r w:rsidRPr="009C5E51">
        <w:rPr>
          <w:rFonts w:ascii="Times New Roman" w:hAnsi="Times New Roman" w:cs="Times New Roman"/>
          <w:sz w:val="28"/>
          <w:szCs w:val="28"/>
        </w:rPr>
        <w:t>, чтобы не спровоцировать спазм сосудов.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lastRenderedPageBreak/>
        <w:t xml:space="preserve"> Профилактика солнечного удара у детей. Чтобы предотвратить солнечный удар, родителям стоит соблюдать следующие меры: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 xml:space="preserve"> - одевать ребенка «по погоде»; 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>- головной убор из светлой ткани – обязательное условие прогулки;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 xml:space="preserve"> - обеспечить ребенку свободный доступ к воде, поить его в 2 раза больше, чем обычно; 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>- ограничить тяжелую белковую пищу, отдавать преимущество молочным продуктам, фруктам и овощам;</w:t>
      </w:r>
    </w:p>
    <w:p w:rsidR="009C5E51" w:rsidRDefault="009C5E51" w:rsidP="009C5E51">
      <w:pPr>
        <w:rPr>
          <w:rFonts w:ascii="Times New Roman" w:hAnsi="Times New Roman" w:cs="Times New Roman"/>
          <w:sz w:val="28"/>
          <w:szCs w:val="28"/>
        </w:rPr>
      </w:pPr>
      <w:r w:rsidRPr="009C5E51">
        <w:rPr>
          <w:rFonts w:ascii="Times New Roman" w:hAnsi="Times New Roman" w:cs="Times New Roman"/>
          <w:sz w:val="28"/>
          <w:szCs w:val="28"/>
        </w:rPr>
        <w:t xml:space="preserve"> - ограничить пребывание под открытым солнцем, особенно в период с 11 до 17 часов.</w:t>
      </w:r>
    </w:p>
    <w:p w:rsidR="009C5E51" w:rsidRDefault="009C5E51" w:rsidP="009C5E51">
      <w:pPr>
        <w:jc w:val="center"/>
        <w:rPr>
          <w:rFonts w:ascii="Times New Roman" w:hAnsi="Times New Roman" w:cs="Times New Roman"/>
          <w:sz w:val="36"/>
          <w:szCs w:val="36"/>
        </w:rPr>
      </w:pPr>
      <w:r w:rsidRPr="009C5E51">
        <w:rPr>
          <w:rFonts w:ascii="Times New Roman" w:hAnsi="Times New Roman" w:cs="Times New Roman"/>
          <w:sz w:val="36"/>
          <w:szCs w:val="36"/>
        </w:rPr>
        <w:t>Уважаемые родители!</w:t>
      </w:r>
    </w:p>
    <w:p w:rsidR="00A617F4" w:rsidRPr="009C5E51" w:rsidRDefault="009C5E51" w:rsidP="009C5E51">
      <w:pPr>
        <w:jc w:val="center"/>
        <w:rPr>
          <w:rFonts w:ascii="Times New Roman" w:hAnsi="Times New Roman" w:cs="Times New Roman"/>
          <w:sz w:val="36"/>
          <w:szCs w:val="36"/>
        </w:rPr>
      </w:pPr>
      <w:r w:rsidRPr="009C5E51">
        <w:rPr>
          <w:rFonts w:ascii="Times New Roman" w:hAnsi="Times New Roman" w:cs="Times New Roman"/>
          <w:sz w:val="36"/>
          <w:szCs w:val="36"/>
        </w:rPr>
        <w:t>Позаботьтесь о здоровье своих детей.</w:t>
      </w:r>
    </w:p>
    <w:sectPr w:rsidR="00A617F4" w:rsidRPr="009C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C5E51"/>
    <w:rsid w:val="009C5E51"/>
    <w:rsid w:val="00A6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2022-08-16T17:29:00Z</dcterms:created>
  <dcterms:modified xsi:type="dcterms:W3CDTF">2022-08-16T17:34:00Z</dcterms:modified>
</cp:coreProperties>
</file>