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4D" w:rsidRPr="00264038" w:rsidRDefault="009A6DFF" w:rsidP="00264038">
      <w:pPr>
        <w:pStyle w:val="1"/>
        <w:rPr>
          <w:color w:val="auto"/>
        </w:rPr>
      </w:pPr>
      <w:r w:rsidRPr="00264038">
        <w:rPr>
          <w:color w:val="auto"/>
        </w:rPr>
        <w:t xml:space="preserve">Отчет о проделанной работе учителя-логопеда </w:t>
      </w:r>
      <w:proofErr w:type="spellStart"/>
      <w:r w:rsidRPr="00264038">
        <w:rPr>
          <w:color w:val="auto"/>
        </w:rPr>
        <w:t>Лещининой</w:t>
      </w:r>
      <w:proofErr w:type="spellEnd"/>
      <w:r w:rsidRPr="00264038">
        <w:rPr>
          <w:color w:val="auto"/>
        </w:rPr>
        <w:t xml:space="preserve"> Ю.Н.</w:t>
      </w:r>
    </w:p>
    <w:p w:rsidR="009C713A" w:rsidRDefault="009C713A">
      <w:pPr>
        <w:rPr>
          <w:rFonts w:ascii="Times New Roman" w:hAnsi="Times New Roman" w:cs="Times New Roman"/>
          <w:sz w:val="28"/>
          <w:szCs w:val="28"/>
        </w:rPr>
      </w:pPr>
    </w:p>
    <w:p w:rsidR="0035193C" w:rsidRPr="00FE2392" w:rsidRDefault="0035193C">
      <w:pPr>
        <w:rPr>
          <w:rFonts w:ascii="Times New Roman" w:hAnsi="Times New Roman" w:cs="Times New Roman"/>
          <w:sz w:val="32"/>
          <w:szCs w:val="32"/>
        </w:rPr>
      </w:pPr>
      <w:r w:rsidRPr="00FE2392">
        <w:rPr>
          <w:rFonts w:ascii="Times New Roman" w:hAnsi="Times New Roman" w:cs="Times New Roman"/>
          <w:sz w:val="32"/>
          <w:szCs w:val="32"/>
        </w:rPr>
        <w:t xml:space="preserve">В </w:t>
      </w:r>
      <w:r w:rsidR="00264038">
        <w:rPr>
          <w:rFonts w:ascii="Times New Roman" w:hAnsi="Times New Roman" w:cs="Times New Roman"/>
          <w:b/>
          <w:sz w:val="32"/>
          <w:szCs w:val="32"/>
        </w:rPr>
        <w:t xml:space="preserve">июне </w:t>
      </w:r>
      <w:r w:rsidRPr="00FE2392">
        <w:rPr>
          <w:rFonts w:ascii="Times New Roman" w:hAnsi="Times New Roman" w:cs="Times New Roman"/>
          <w:sz w:val="32"/>
          <w:szCs w:val="32"/>
        </w:rPr>
        <w:t>родителям было рекомендовано:</w:t>
      </w:r>
    </w:p>
    <w:p w:rsidR="0035193C" w:rsidRDefault="00351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артикуляционной гимнастики:</w:t>
      </w:r>
    </w:p>
    <w:p w:rsidR="00176CBD" w:rsidRPr="00176CBD" w:rsidRDefault="00176CBD">
      <w:pPr>
        <w:rPr>
          <w:rFonts w:ascii="Times New Roman" w:hAnsi="Times New Roman" w:cs="Times New Roman"/>
          <w:sz w:val="28"/>
          <w:szCs w:val="28"/>
        </w:rPr>
      </w:pPr>
      <w:r w:rsidRPr="00176CBD">
        <w:rPr>
          <w:rFonts w:ascii="Times New Roman" w:hAnsi="Times New Roman" w:cs="Times New Roman"/>
          <w:sz w:val="28"/>
          <w:szCs w:val="28"/>
        </w:rPr>
        <w:fldChar w:fldCharType="begin"/>
      </w:r>
      <w:r w:rsidRPr="00176CBD">
        <w:rPr>
          <w:rFonts w:ascii="Times New Roman" w:hAnsi="Times New Roman" w:cs="Times New Roman"/>
          <w:sz w:val="28"/>
          <w:szCs w:val="28"/>
        </w:rPr>
        <w:instrText xml:space="preserve"> HYPERLINK "https://blog.dohcolonoc.ru/entry/zanyatiya/kartoteka-artikulyatsionnaya-gimnastika.html" </w:instrText>
      </w:r>
      <w:r w:rsidRPr="00176CBD">
        <w:rPr>
          <w:rFonts w:ascii="Times New Roman" w:hAnsi="Times New Roman" w:cs="Times New Roman"/>
          <w:sz w:val="28"/>
          <w:szCs w:val="28"/>
        </w:rPr>
        <w:fldChar w:fldCharType="separate"/>
      </w:r>
      <w:r w:rsidRPr="00176CBD">
        <w:rPr>
          <w:rStyle w:val="a4"/>
          <w:rFonts w:ascii="Times New Roman" w:hAnsi="Times New Roman" w:cs="Times New Roman"/>
          <w:sz w:val="28"/>
          <w:szCs w:val="28"/>
        </w:rPr>
        <w:t>https://blog.dohcolonoc.ru/entry/zanyatiya/kartoteka-artikulyatsionnaya-gimnastika.html</w:t>
      </w:r>
      <w:r w:rsidRPr="00176CBD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35193C" w:rsidRDefault="00176CB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5193C" w:rsidRPr="0035193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https://www.youtube.com/watch?v=uVbEKizYA1g</w:t>
        </w:r>
      </w:hyperlink>
      <w:r w:rsidR="0035193C">
        <w:rPr>
          <w:rFonts w:ascii="Times New Roman" w:hAnsi="Times New Roman" w:cs="Times New Roman"/>
          <w:sz w:val="28"/>
          <w:szCs w:val="28"/>
        </w:rPr>
        <w:t>;</w:t>
      </w:r>
    </w:p>
    <w:p w:rsidR="0035193C" w:rsidRDefault="00176CB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5193C" w:rsidRPr="0035193C">
          <w:rPr>
            <w:rStyle w:val="a4"/>
            <w:rFonts w:ascii="Times New Roman" w:hAnsi="Times New Roman" w:cs="Times New Roman"/>
            <w:sz w:val="28"/>
            <w:szCs w:val="28"/>
          </w:rPr>
          <w:t>https://solnet.ee/parents/log_49</w:t>
        </w:r>
      </w:hyperlink>
      <w:r w:rsidR="0035193C">
        <w:rPr>
          <w:rFonts w:ascii="Times New Roman" w:hAnsi="Times New Roman" w:cs="Times New Roman"/>
          <w:sz w:val="28"/>
          <w:szCs w:val="28"/>
        </w:rPr>
        <w:t>;</w:t>
      </w:r>
    </w:p>
    <w:p w:rsidR="0035193C" w:rsidRDefault="00176CB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https://nsportal.ru/detskiy-sad/raznoe/2017/09/03/kartoteka-artikulyatsionnoy-gimnastiki</w:t>
        </w:r>
      </w:hyperlink>
      <w:r w:rsidR="00FE2392">
        <w:rPr>
          <w:rFonts w:ascii="Times New Roman" w:hAnsi="Times New Roman" w:cs="Times New Roman"/>
          <w:sz w:val="28"/>
          <w:szCs w:val="28"/>
        </w:rPr>
        <w:t>;</w:t>
      </w:r>
    </w:p>
    <w:p w:rsidR="00FE2392" w:rsidRDefault="00176CB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https://kladraz.ru/blogs/saida-rashidovna-cyplakova/nashe-zdorove-v-nashih-rukah.html</w:t>
        </w:r>
      </w:hyperlink>
      <w:r w:rsidR="00FE2392">
        <w:rPr>
          <w:rFonts w:ascii="Times New Roman" w:hAnsi="Times New Roman" w:cs="Times New Roman"/>
          <w:sz w:val="28"/>
          <w:szCs w:val="28"/>
        </w:rPr>
        <w:t>.</w:t>
      </w:r>
    </w:p>
    <w:p w:rsidR="00FE2392" w:rsidRDefault="00FE2392">
      <w:pPr>
        <w:rPr>
          <w:rFonts w:ascii="Times New Roman" w:hAnsi="Times New Roman" w:cs="Times New Roman"/>
          <w:sz w:val="28"/>
          <w:szCs w:val="28"/>
        </w:rPr>
      </w:pPr>
    </w:p>
    <w:p w:rsidR="00FE2392" w:rsidRDefault="00FE2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пальчиковой гимнастики:</w:t>
      </w:r>
    </w:p>
    <w:p w:rsidR="00176CBD" w:rsidRDefault="00176CB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76CBD">
          <w:rPr>
            <w:rStyle w:val="a4"/>
            <w:rFonts w:ascii="Times New Roman" w:hAnsi="Times New Roman" w:cs="Times New Roman"/>
            <w:sz w:val="28"/>
            <w:szCs w:val="28"/>
          </w:rPr>
          <w:t>https://blog.dohcolonoc.ru/entry/zanyatiya/palchikovye-igry-dlya-detej-6-7-let.html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E2392" w:rsidRDefault="00176CBD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https://melkie.net/zanyatiya-s-detmi/kartoteka-palchikovyih-igr-v-starshey-gruppe-po-fgos-s-tselyami.html</w:t>
        </w:r>
      </w:hyperlink>
      <w:r w:rsidR="00FE2392">
        <w:rPr>
          <w:rFonts w:ascii="Times New Roman" w:hAnsi="Times New Roman" w:cs="Times New Roman"/>
          <w:sz w:val="28"/>
          <w:szCs w:val="28"/>
        </w:rPr>
        <w:t>;</w:t>
      </w:r>
    </w:p>
    <w:p w:rsidR="00FE2392" w:rsidRDefault="00176CBD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https://www.art-talant.org/publikacii/15747-kartoteka-palychikovoy-gimnastiki</w:t>
        </w:r>
      </w:hyperlink>
      <w:r w:rsidR="00FE2392">
        <w:rPr>
          <w:rFonts w:ascii="Times New Roman" w:hAnsi="Times New Roman" w:cs="Times New Roman"/>
          <w:sz w:val="28"/>
          <w:szCs w:val="28"/>
        </w:rPr>
        <w:t>;</w:t>
      </w:r>
    </w:p>
    <w:p w:rsidR="00FE2392" w:rsidRDefault="00176CBD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https://xn--j1ahfl.xn--p1ai/</w:t>
        </w:r>
        <w:proofErr w:type="spellStart"/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library</w:t>
        </w:r>
        <w:proofErr w:type="spellEnd"/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/kartoteka_palchikovoj_gimnastiki_191606.html</w:t>
        </w:r>
      </w:hyperlink>
      <w:r w:rsidR="00FE2392">
        <w:rPr>
          <w:rFonts w:ascii="Times New Roman" w:hAnsi="Times New Roman" w:cs="Times New Roman"/>
          <w:sz w:val="28"/>
          <w:szCs w:val="28"/>
        </w:rPr>
        <w:t>.</w:t>
      </w:r>
    </w:p>
    <w:p w:rsidR="00FE2392" w:rsidRDefault="00FE2392">
      <w:pPr>
        <w:rPr>
          <w:rFonts w:ascii="Times New Roman" w:hAnsi="Times New Roman" w:cs="Times New Roman"/>
          <w:sz w:val="28"/>
          <w:szCs w:val="28"/>
        </w:rPr>
      </w:pPr>
    </w:p>
    <w:p w:rsidR="00FE2392" w:rsidRDefault="00FE2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дыхательных упражнений:</w:t>
      </w:r>
    </w:p>
    <w:p w:rsidR="00176CBD" w:rsidRDefault="00176CBD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76CBD">
          <w:rPr>
            <w:rStyle w:val="a4"/>
            <w:rFonts w:ascii="Times New Roman" w:hAnsi="Times New Roman" w:cs="Times New Roman"/>
            <w:sz w:val="28"/>
            <w:szCs w:val="28"/>
          </w:rPr>
          <w:t>https://razvivashka.online/fizicheskoe/dyhatelnaya-gimnastika-dlya-detey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E2392" w:rsidRDefault="00176CBD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https://www.maam.ru/detskijsad/kartoteka-dyhatelnoi-gimnastiki-dlja-starshei-grupy.html</w:t>
        </w:r>
      </w:hyperlink>
      <w:r w:rsidR="00FE2392">
        <w:rPr>
          <w:rFonts w:ascii="Times New Roman" w:hAnsi="Times New Roman" w:cs="Times New Roman"/>
          <w:sz w:val="28"/>
          <w:szCs w:val="28"/>
        </w:rPr>
        <w:t>;</w:t>
      </w:r>
    </w:p>
    <w:p w:rsidR="00FE2392" w:rsidRPr="009A6DFF" w:rsidRDefault="00176CBD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FE2392" w:rsidRPr="00FE2392">
          <w:rPr>
            <w:rStyle w:val="a4"/>
            <w:rFonts w:ascii="Times New Roman" w:hAnsi="Times New Roman" w:cs="Times New Roman"/>
            <w:sz w:val="28"/>
            <w:szCs w:val="28"/>
          </w:rPr>
          <w:t>https://kopilkaurokov.ru/doshkolnoeObrazovanie/planirovanie/dykhatiel_naia_ghimnastika_v_starshiei_ghruppie</w:t>
        </w:r>
      </w:hyperlink>
      <w:r w:rsidR="00FE2392">
        <w:rPr>
          <w:rFonts w:ascii="Times New Roman" w:hAnsi="Times New Roman" w:cs="Times New Roman"/>
          <w:sz w:val="28"/>
          <w:szCs w:val="28"/>
        </w:rPr>
        <w:t>.</w:t>
      </w:r>
    </w:p>
    <w:sectPr w:rsidR="00FE2392" w:rsidRPr="009A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FF"/>
    <w:rsid w:val="00176CBD"/>
    <w:rsid w:val="00264038"/>
    <w:rsid w:val="0035193C"/>
    <w:rsid w:val="00972C7C"/>
    <w:rsid w:val="009A6DFF"/>
    <w:rsid w:val="009C713A"/>
    <w:rsid w:val="00DB2B5B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71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713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blogs/saida-rashidovna-cyplakova/nashe-zdorove-v-nashih-rukah.html" TargetMode="External"/><Relationship Id="rId13" Type="http://schemas.openxmlformats.org/officeDocument/2006/relationships/hyperlink" Target="https://razvivashka.online/fizicheskoe/dyhatelnaya-gimnastika-dlya-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7/09/03/kartoteka-artikulyatsionnoy-gimnastiki" TargetMode="External"/><Relationship Id="rId12" Type="http://schemas.openxmlformats.org/officeDocument/2006/relationships/hyperlink" Target="https://xn--j1ahfl.xn--p1ai/library/kartoteka_palchikovoj_gimnastiki_191606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lnet.ee/parents/log_49" TargetMode="External"/><Relationship Id="rId11" Type="http://schemas.openxmlformats.org/officeDocument/2006/relationships/hyperlink" Target="https://www.art-talant.org/publikacii/15747-kartoteka-palychikovoy-gimnastiki" TargetMode="External"/><Relationship Id="rId5" Type="http://schemas.openxmlformats.org/officeDocument/2006/relationships/hyperlink" Target="https://www.youtube.com/watch?v=uVbEKizYA1g" TargetMode="External"/><Relationship Id="rId15" Type="http://schemas.openxmlformats.org/officeDocument/2006/relationships/hyperlink" Target="https://kopilkaurokov.ru/doshkolnoeObrazovanie/planirovanie/dykhatiel_naia_ghimnastika_v_starshiei_ghruppie" TargetMode="External"/><Relationship Id="rId10" Type="http://schemas.openxmlformats.org/officeDocument/2006/relationships/hyperlink" Target="https://melkie.net/zanyatiya-s-detmi/kartoteka-palchikovyih-igr-v-starshey-gruppe-po-fgos-s-tselyam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dohcolonoc.ru/entry/zanyatiya/palchikovye-igry-dlya-detej-6-7-let.html" TargetMode="External"/><Relationship Id="rId14" Type="http://schemas.openxmlformats.org/officeDocument/2006/relationships/hyperlink" Target="https://www.maam.ru/detskijsad/kartoteka-dyhatelnoi-gimnastiki-dlja-starshei-grup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2020-06-03T17:23:00Z</dcterms:created>
  <dcterms:modified xsi:type="dcterms:W3CDTF">2020-07-31T10:55:00Z</dcterms:modified>
</cp:coreProperties>
</file>