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3D" w:rsidRPr="00072E3D" w:rsidRDefault="00AB3311" w:rsidP="00072E3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</w:p>
    <w:p w:rsidR="00AB3311" w:rsidRPr="00072E3D" w:rsidRDefault="00072E3D" w:rsidP="00072E3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72E3D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группы № </w:t>
      </w:r>
      <w:r w:rsidR="00E1343E">
        <w:rPr>
          <w:rFonts w:ascii="Times New Roman" w:hAnsi="Times New Roman"/>
          <w:b/>
          <w:sz w:val="32"/>
          <w:szCs w:val="32"/>
        </w:rPr>
        <w:t>5</w:t>
      </w:r>
    </w:p>
    <w:p w:rsidR="001A7A12" w:rsidRPr="00072E3D" w:rsidRDefault="00AB3311" w:rsidP="009536C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: </w:t>
      </w:r>
      <w:r w:rsidR="009536C2" w:rsidRPr="00072E3D">
        <w:rPr>
          <w:rFonts w:ascii="Times New Roman" w:hAnsi="Times New Roman"/>
          <w:b/>
          <w:sz w:val="32"/>
          <w:szCs w:val="28"/>
        </w:rPr>
        <w:t xml:space="preserve">«Весна кончается - лето начинается!» </w:t>
      </w:r>
    </w:p>
    <w:p w:rsidR="00AB3311" w:rsidRPr="00072E3D" w:rsidRDefault="009536C2" w:rsidP="001A7A1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sz w:val="36"/>
          <w:szCs w:val="28"/>
        </w:rPr>
        <w:t>(</w:t>
      </w:r>
      <w:r w:rsidR="00765137" w:rsidRPr="00072E3D">
        <w:rPr>
          <w:rFonts w:ascii="Times New Roman" w:hAnsi="Times New Roman"/>
          <w:b/>
          <w:sz w:val="32"/>
          <w:szCs w:val="28"/>
        </w:rPr>
        <w:t>27</w:t>
      </w:r>
      <w:r w:rsidRPr="00072E3D">
        <w:rPr>
          <w:rFonts w:ascii="Times New Roman" w:hAnsi="Times New Roman"/>
          <w:b/>
          <w:sz w:val="32"/>
          <w:szCs w:val="28"/>
        </w:rPr>
        <w:t>.0</w:t>
      </w:r>
      <w:r w:rsidR="00765137" w:rsidRPr="00072E3D">
        <w:rPr>
          <w:rFonts w:ascii="Times New Roman" w:hAnsi="Times New Roman"/>
          <w:b/>
          <w:sz w:val="32"/>
          <w:szCs w:val="28"/>
        </w:rPr>
        <w:t>4</w:t>
      </w:r>
      <w:r w:rsidRPr="00072E3D">
        <w:rPr>
          <w:rFonts w:ascii="Times New Roman" w:hAnsi="Times New Roman"/>
          <w:b/>
          <w:sz w:val="32"/>
          <w:szCs w:val="28"/>
        </w:rPr>
        <w:t>-08.05.2020года)</w:t>
      </w:r>
    </w:p>
    <w:p w:rsidR="00AB3311" w:rsidRDefault="00AB3311" w:rsidP="0030052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349"/>
        <w:gridCol w:w="6628"/>
      </w:tblGrid>
      <w:tr w:rsidR="00300520" w:rsidTr="00623A2E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77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765137" w:rsidRPr="00765137" w:rsidRDefault="00765137" w:rsidP="00BF2225">
            <w:pPr>
              <w:rPr>
                <w:rFonts w:ascii="Times New Roman" w:hAnsi="Times New Roman"/>
                <w:color w:val="111111"/>
                <w:sz w:val="32"/>
                <w:szCs w:val="27"/>
              </w:rPr>
            </w:pP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«Сталинградская битва»</w:t>
            </w:r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 </w:t>
            </w: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(2 февраля 1943г.)</w:t>
            </w:r>
          </w:p>
          <w:p w:rsidR="00C673B5" w:rsidRPr="00BF2225" w:rsidRDefault="001A7A12" w:rsidP="00BF22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A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F2225">
              <w:rPr>
                <w:rFonts w:ascii="Times New Roman" w:hAnsi="Times New Roman"/>
                <w:sz w:val="28"/>
                <w:szCs w:val="28"/>
              </w:rPr>
              <w:t>Этот день Победы!»</w:t>
            </w:r>
          </w:p>
          <w:p w:rsidR="00300520" w:rsidRDefault="00BF2225" w:rsidP="00300520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«Война и дети»</w:t>
            </w:r>
          </w:p>
          <w:p w:rsidR="00BF2225" w:rsidRDefault="00BF2225" w:rsidP="00300520">
            <w:pPr>
              <w:rPr>
                <w:rFonts w:ascii="Times New Roman" w:hAnsi="Times New Roman"/>
                <w:sz w:val="28"/>
                <w:szCs w:val="28"/>
              </w:rPr>
            </w:pPr>
            <w:r w:rsidRPr="00BF2225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«Подвиг жив – пока жива память о нём!»</w:t>
            </w:r>
            <w:r w:rsidRPr="00BF2225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C673B5" w:rsidRDefault="002106A7" w:rsidP="002106A7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А.Гайдар «Поход»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Л.Кассиль «Памятник советскому солдату»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Пляцковский</w:t>
            </w:r>
            <w:proofErr w:type="spellEnd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  «Май сорок пятого»</w:t>
            </w:r>
            <w:r w:rsid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Default="00765137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Е. Благинина «Шинель»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Pr="001B19C5" w:rsidRDefault="00765137" w:rsidP="001B19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65137">
              <w:rPr>
                <w:bCs/>
                <w:color w:val="000000"/>
                <w:sz w:val="28"/>
              </w:rPr>
              <w:t>Самуил Маршак « Разговор с внуком»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головы - не ратник, а побежал, так и воротиться можно.</w:t>
            </w:r>
          </w:p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смелости не возьмешь крепости.</w:t>
            </w:r>
          </w:p>
          <w:p w:rsidR="002106A7" w:rsidRPr="002106A7" w:rsidRDefault="002106A7" w:rsidP="002106A7">
            <w:pPr>
              <w:shd w:val="clear" w:color="auto" w:fill="FFFFFF"/>
              <w:ind w:left="64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Воин воюет, а жена горюет.</w:t>
            </w:r>
          </w:p>
          <w:p w:rsidR="002106A7" w:rsidRPr="002106A7" w:rsidRDefault="002106A7" w:rsidP="002106A7">
            <w:pPr>
              <w:numPr>
                <w:ilvl w:val="0"/>
                <w:numId w:val="2"/>
              </w:numPr>
              <w:shd w:val="clear" w:color="auto" w:fill="FFFFFF"/>
              <w:spacing w:line="480" w:lineRule="auto"/>
              <w:ind w:left="-568" w:firstLine="0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Военная присяга - нерушимый закон.</w:t>
            </w:r>
          </w:p>
          <w:p w:rsidR="00300520" w:rsidRDefault="002106A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 время войны и стены имеют уши.</w:t>
            </w:r>
          </w:p>
          <w:p w:rsidR="00765137" w:rsidRPr="00BF2225" w:rsidRDefault="0076513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Барто</w:t>
            </w:r>
            <w:proofErr w:type="spellEnd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«М</w:t>
            </w:r>
            <w:proofErr w:type="gramEnd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ы врага отбросим»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300520" w:rsidRDefault="0045602F" w:rsidP="0045602F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Изменения в облике деревьев - н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аблюдение за изменениями в природе в весенний период.</w:t>
            </w:r>
          </w:p>
          <w:p w:rsidR="00A453A2" w:rsidRPr="0045602F" w:rsidRDefault="00A453A2" w:rsidP="004560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в праздники.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Рисование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ирен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ь победы»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с использованием нетрадиционны</w:t>
            </w:r>
            <w:r w:rsidR="00BF222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х техник рисования (пальчиками).</w:t>
            </w:r>
          </w:p>
          <w:p w:rsidR="00A453A2" w:rsidRPr="0045602F" w:rsidRDefault="00A453A2" w:rsidP="001A7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«День и Ночь»</w:t>
            </w:r>
            <w:r w:rsid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«</w:t>
            </w:r>
            <w:r w:rsidR="00765137" w:rsidRPr="00765137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Дедушкина шинель»</w:t>
            </w:r>
            <w:r w:rsidR="001B19C5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,</w:t>
            </w:r>
            <w:r w:rsid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«</w:t>
            </w:r>
            <w:r w:rsidR="001B19C5" w:rsidRP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День Победы»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9739D">
              <w:rPr>
                <w:rStyle w:val="10"/>
                <w:color w:val="auto"/>
              </w:rPr>
              <w:t>«</w:t>
            </w:r>
            <w:r w:rsidR="001A7A12" w:rsidRPr="001A7A12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Голубь мира</w:t>
            </w:r>
            <w:r w:rsidRPr="00A9739D">
              <w:rPr>
                <w:rStyle w:val="10"/>
                <w:color w:val="auto"/>
              </w:rPr>
              <w:t>»</w:t>
            </w:r>
            <w:r w:rsidR="00A9739D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 xml:space="preserve">-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самостоятельно развива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ть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воображени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е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увеличива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ть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творческий потенциал.</w:t>
            </w:r>
          </w:p>
          <w:p w:rsidR="00BF2225" w:rsidRPr="0045602F" w:rsidRDefault="00BF2225" w:rsidP="001A7A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Аппликация «Цветок Победы»</w:t>
            </w:r>
          </w:p>
        </w:tc>
      </w:tr>
      <w:tr w:rsidR="00300520" w:rsidRPr="00A9739D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 w:rsidR="002106A7">
              <w:rPr>
                <w:rFonts w:ascii="Times New Roman" w:hAnsi="Times New Roman"/>
                <w:sz w:val="28"/>
                <w:szCs w:val="28"/>
              </w:rPr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в г. Белореченске «Сквер Афганцев»</w:t>
            </w:r>
          </w:p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«Витя Новицкий пионер –герой из г</w:t>
            </w:r>
            <w:proofErr w:type="gramStart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.Н</w:t>
            </w:r>
            <w:proofErr w:type="gramEnd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овороссийска»</w:t>
            </w:r>
          </w:p>
          <w:p w:rsidR="001B19C5" w:rsidRPr="001B19C5" w:rsidRDefault="00765137" w:rsidP="001B19C5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t xml:space="preserve">Виртуальная экскурсия  «Солдаты героинашего </w:t>
            </w: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lastRenderedPageBreak/>
              <w:t>края».</w:t>
            </w:r>
          </w:p>
          <w:p w:rsidR="001A7A12" w:rsidRPr="001A7A12" w:rsidRDefault="001A7A12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</w:pPr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Презентация </w:t>
            </w:r>
            <w:proofErr w:type="gramStart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к</w:t>
            </w:r>
            <w:proofErr w:type="gramEnd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 ВОВ</w:t>
            </w:r>
          </w:p>
          <w:p w:rsidR="00A9739D" w:rsidRPr="00A9739D" w:rsidRDefault="00220B1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hyperlink r:id="rId5" w:history="1">
              <w:r w:rsidR="001A7A12" w:rsidRPr="009B6157">
                <w:rPr>
                  <w:rStyle w:val="a6"/>
                  <w:rFonts w:ascii="Times New Roman" w:eastAsia="Times New Roman" w:hAnsi="Times New Roman" w:cs="Times New Roman"/>
                  <w:b w:val="0"/>
                  <w:bCs w:val="0"/>
                  <w:kern w:val="36"/>
                  <w:szCs w:val="48"/>
                  <w:lang w:eastAsia="ru-RU"/>
                </w:rPr>
                <w:t>https://www.youtube.com/watch</w:t>
              </w:r>
            </w:hyperlink>
            <w:r w:rsidR="001A7A12"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?</w:t>
            </w:r>
          </w:p>
          <w:p w:rsidR="00300520" w:rsidRPr="00BF2225" w:rsidRDefault="00BF2225" w:rsidP="00A9739D">
            <w:pP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Рассматривание иллюстраций о Великой Отечественной войне.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300520" w:rsidRPr="001A7A12" w:rsidRDefault="00DB535A" w:rsidP="00765137">
            <w:pPr>
              <w:rPr>
                <w:rFonts w:ascii="Times New Roman" w:hAnsi="Times New Roman"/>
                <w:sz w:val="28"/>
                <w:szCs w:val="28"/>
              </w:rPr>
            </w:pPr>
            <w:r w:rsidRP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Д/игра</w:t>
            </w:r>
            <w:r w:rsidRPr="00DB535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«Логический поезд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"</w:t>
            </w:r>
            <w:r w:rsidR="001B19C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Дидактическая игра « Что нужно солдату»</w:t>
            </w:r>
            <w:r w:rsid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Дидактическая игра «Военная техника»</w:t>
            </w:r>
            <w:r w:rsid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Конструирование из </w:t>
            </w:r>
            <w:proofErr w:type="spellStart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лего</w:t>
            </w:r>
            <w:proofErr w:type="spellEnd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«Военная техника»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1B19C5">
      <w:r>
        <w:t>.</w:t>
      </w:r>
      <w:bookmarkStart w:id="0" w:name="_GoBack"/>
      <w:bookmarkEnd w:id="0"/>
    </w:p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646E1"/>
    <w:multiLevelType w:val="multilevel"/>
    <w:tmpl w:val="CE04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3311"/>
    <w:rsid w:val="00072E3D"/>
    <w:rsid w:val="001A7A12"/>
    <w:rsid w:val="001B19C5"/>
    <w:rsid w:val="002106A7"/>
    <w:rsid w:val="00220B17"/>
    <w:rsid w:val="00300520"/>
    <w:rsid w:val="004404F6"/>
    <w:rsid w:val="0045602F"/>
    <w:rsid w:val="00623A2E"/>
    <w:rsid w:val="007404F5"/>
    <w:rsid w:val="00765137"/>
    <w:rsid w:val="009536C2"/>
    <w:rsid w:val="00A453A2"/>
    <w:rsid w:val="00A6468A"/>
    <w:rsid w:val="00A9739D"/>
    <w:rsid w:val="00AB3311"/>
    <w:rsid w:val="00AC0101"/>
    <w:rsid w:val="00BE0623"/>
    <w:rsid w:val="00BF2225"/>
    <w:rsid w:val="00C673B5"/>
    <w:rsid w:val="00DB535A"/>
    <w:rsid w:val="00E1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7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7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9739D"/>
    <w:rPr>
      <w:color w:val="0000FF" w:themeColor="hyperlink"/>
      <w:u w:val="single"/>
    </w:rPr>
  </w:style>
  <w:style w:type="paragraph" w:customStyle="1" w:styleId="c2">
    <w:name w:val="c2"/>
    <w:basedOn w:val="a"/>
    <w:rsid w:val="00210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10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11</cp:revision>
  <cp:lastPrinted>2020-05-20T10:33:00Z</cp:lastPrinted>
  <dcterms:created xsi:type="dcterms:W3CDTF">2020-05-20T10:05:00Z</dcterms:created>
  <dcterms:modified xsi:type="dcterms:W3CDTF">2020-05-21T09:50:00Z</dcterms:modified>
</cp:coreProperties>
</file>