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>Отчёт</w:t>
      </w:r>
    </w:p>
    <w:p w:rsidR="00611938" w:rsidRPr="00DE4CCC" w:rsidRDefault="00611938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E4CCC">
        <w:rPr>
          <w:rFonts w:ascii="Times New Roman" w:hAnsi="Times New Roman"/>
          <w:b/>
          <w:sz w:val="32"/>
          <w:szCs w:val="32"/>
        </w:rPr>
        <w:t xml:space="preserve">о результатах </w:t>
      </w:r>
      <w:proofErr w:type="spellStart"/>
      <w:r w:rsidRPr="00DE4CCC">
        <w:rPr>
          <w:rFonts w:ascii="Times New Roman" w:hAnsi="Times New Roman"/>
          <w:b/>
          <w:sz w:val="32"/>
          <w:szCs w:val="32"/>
        </w:rPr>
        <w:t>самообследования</w:t>
      </w:r>
      <w:proofErr w:type="spellEnd"/>
      <w:r w:rsidRPr="00DE4CC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E4CCC">
        <w:rPr>
          <w:rFonts w:ascii="Times New Roman" w:hAnsi="Times New Roman"/>
          <w:b/>
          <w:sz w:val="32"/>
          <w:szCs w:val="32"/>
        </w:rPr>
        <w:t>М</w:t>
      </w:r>
      <w:r w:rsidR="00F8221A">
        <w:rPr>
          <w:rFonts w:ascii="Times New Roman" w:hAnsi="Times New Roman"/>
          <w:b/>
          <w:sz w:val="32"/>
          <w:szCs w:val="32"/>
        </w:rPr>
        <w:t>Б</w:t>
      </w:r>
      <w:r w:rsidRPr="00DE4CCC">
        <w:rPr>
          <w:rFonts w:ascii="Times New Roman" w:hAnsi="Times New Roman"/>
          <w:b/>
          <w:sz w:val="32"/>
          <w:szCs w:val="32"/>
        </w:rPr>
        <w:t xml:space="preserve">ДОУ </w:t>
      </w:r>
      <w:r w:rsidR="00F8221A">
        <w:rPr>
          <w:rFonts w:ascii="Times New Roman" w:hAnsi="Times New Roman"/>
          <w:b/>
          <w:sz w:val="32"/>
          <w:szCs w:val="32"/>
        </w:rPr>
        <w:t xml:space="preserve"> детский  сад «Гнёздышко» </w:t>
      </w:r>
      <w:proofErr w:type="spellStart"/>
      <w:r w:rsidR="00F8221A">
        <w:rPr>
          <w:rFonts w:ascii="Times New Roman" w:hAnsi="Times New Roman"/>
          <w:b/>
          <w:sz w:val="32"/>
          <w:szCs w:val="32"/>
        </w:rPr>
        <w:t>ст</w:t>
      </w:r>
      <w:proofErr w:type="gramStart"/>
      <w:r w:rsidR="00F8221A">
        <w:rPr>
          <w:rFonts w:ascii="Times New Roman" w:hAnsi="Times New Roman"/>
          <w:b/>
          <w:sz w:val="32"/>
          <w:szCs w:val="32"/>
        </w:rPr>
        <w:t>.К</w:t>
      </w:r>
      <w:proofErr w:type="gramEnd"/>
      <w:r w:rsidR="00F8221A">
        <w:rPr>
          <w:rFonts w:ascii="Times New Roman" w:hAnsi="Times New Roman"/>
          <w:b/>
          <w:sz w:val="32"/>
          <w:szCs w:val="32"/>
        </w:rPr>
        <w:t>амышевской</w:t>
      </w:r>
      <w:proofErr w:type="spellEnd"/>
    </w:p>
    <w:p w:rsidR="00611938" w:rsidRDefault="00626DF9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 2021</w:t>
      </w:r>
      <w:r w:rsidR="00611938" w:rsidRPr="00DE4CCC">
        <w:rPr>
          <w:rFonts w:ascii="Times New Roman" w:hAnsi="Times New Roman"/>
          <w:b/>
          <w:sz w:val="32"/>
          <w:szCs w:val="32"/>
        </w:rPr>
        <w:t xml:space="preserve"> год</w:t>
      </w:r>
    </w:p>
    <w:p w:rsidR="00F8221A" w:rsidRPr="00DE4CCC" w:rsidRDefault="00F8221A" w:rsidP="0061193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11938" w:rsidRPr="00A0737F" w:rsidRDefault="00611938" w:rsidP="00F8221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737F">
        <w:rPr>
          <w:rFonts w:ascii="Times New Roman" w:hAnsi="Times New Roman" w:cs="Times New Roman"/>
          <w:sz w:val="20"/>
          <w:szCs w:val="20"/>
        </w:rPr>
        <w:t>Самообследование</w:t>
      </w:r>
      <w:proofErr w:type="spellEnd"/>
      <w:r w:rsidRPr="00A0737F">
        <w:rPr>
          <w:rFonts w:ascii="Times New Roman" w:hAnsi="Times New Roman" w:cs="Times New Roman"/>
          <w:sz w:val="20"/>
          <w:szCs w:val="20"/>
        </w:rPr>
        <w:t xml:space="preserve"> деятельности </w:t>
      </w:r>
      <w:r w:rsidRPr="00A0737F">
        <w:rPr>
          <w:rFonts w:ascii="Times New Roman" w:hAnsi="Times New Roman" w:cs="Times New Roman"/>
          <w:b/>
          <w:sz w:val="20"/>
          <w:szCs w:val="20"/>
        </w:rPr>
        <w:t xml:space="preserve">Муниципального </w:t>
      </w:r>
      <w:r w:rsidR="00F8221A" w:rsidRPr="00A0737F">
        <w:rPr>
          <w:rFonts w:ascii="Times New Roman" w:hAnsi="Times New Roman" w:cs="Times New Roman"/>
          <w:b/>
          <w:sz w:val="20"/>
          <w:szCs w:val="20"/>
        </w:rPr>
        <w:t xml:space="preserve"> бюджетного </w:t>
      </w:r>
      <w:r w:rsidRPr="00A0737F">
        <w:rPr>
          <w:rFonts w:ascii="Times New Roman" w:hAnsi="Times New Roman" w:cs="Times New Roman"/>
          <w:b/>
          <w:sz w:val="20"/>
          <w:szCs w:val="20"/>
        </w:rPr>
        <w:t xml:space="preserve">дошкольного образовательного учреждения </w:t>
      </w:r>
      <w:r w:rsidR="00F8221A" w:rsidRPr="00A0737F">
        <w:rPr>
          <w:rFonts w:ascii="Times New Roman" w:hAnsi="Times New Roman" w:cs="Times New Roman"/>
          <w:b/>
          <w:sz w:val="20"/>
          <w:szCs w:val="20"/>
        </w:rPr>
        <w:t xml:space="preserve">детского сада «Гнёздышко» </w:t>
      </w:r>
      <w:proofErr w:type="spellStart"/>
      <w:r w:rsidR="00F8221A" w:rsidRPr="00A0737F">
        <w:rPr>
          <w:rFonts w:ascii="Times New Roman" w:hAnsi="Times New Roman" w:cs="Times New Roman"/>
          <w:b/>
          <w:sz w:val="20"/>
          <w:szCs w:val="20"/>
        </w:rPr>
        <w:t>ст</w:t>
      </w:r>
      <w:proofErr w:type="gramStart"/>
      <w:r w:rsidR="00F8221A" w:rsidRPr="00A0737F">
        <w:rPr>
          <w:rFonts w:ascii="Times New Roman" w:hAnsi="Times New Roman" w:cs="Times New Roman"/>
          <w:b/>
          <w:sz w:val="20"/>
          <w:szCs w:val="20"/>
        </w:rPr>
        <w:t>.К</w:t>
      </w:r>
      <w:proofErr w:type="gramEnd"/>
      <w:r w:rsidR="00F8221A" w:rsidRPr="00A0737F">
        <w:rPr>
          <w:rFonts w:ascii="Times New Roman" w:hAnsi="Times New Roman" w:cs="Times New Roman"/>
          <w:b/>
          <w:sz w:val="20"/>
          <w:szCs w:val="20"/>
        </w:rPr>
        <w:t>амышевсой</w:t>
      </w:r>
      <w:proofErr w:type="spellEnd"/>
      <w:r w:rsidRPr="00A0737F">
        <w:rPr>
          <w:rFonts w:ascii="Times New Roman" w:hAnsi="Times New Roman" w:cs="Times New Roman"/>
          <w:sz w:val="20"/>
          <w:szCs w:val="20"/>
        </w:rPr>
        <w:t xml:space="preserve"> </w:t>
      </w:r>
      <w:r w:rsidR="00F8221A" w:rsidRPr="00A0737F">
        <w:rPr>
          <w:rFonts w:ascii="Times New Roman" w:hAnsi="Times New Roman" w:cs="Times New Roman"/>
          <w:sz w:val="20"/>
          <w:szCs w:val="20"/>
        </w:rPr>
        <w:t xml:space="preserve"> </w:t>
      </w:r>
      <w:r w:rsidRPr="00A0737F">
        <w:rPr>
          <w:rFonts w:ascii="Times New Roman" w:hAnsi="Times New Roman" w:cs="Times New Roman"/>
          <w:sz w:val="20"/>
          <w:szCs w:val="20"/>
        </w:rPr>
        <w:t xml:space="preserve"> составлено в соответствии с Приказом </w:t>
      </w:r>
      <w:proofErr w:type="spellStart"/>
      <w:r w:rsidRPr="00A0737F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Pr="00A0737F">
        <w:rPr>
          <w:rFonts w:ascii="Times New Roman" w:hAnsi="Times New Roman" w:cs="Times New Roman"/>
          <w:sz w:val="20"/>
          <w:szCs w:val="20"/>
        </w:rPr>
        <w:t xml:space="preserve"> Российской Федерации от 14.12.2017 № 1218 «Порядок проведения </w:t>
      </w:r>
      <w:proofErr w:type="spellStart"/>
      <w:r w:rsidRPr="00A0737F">
        <w:rPr>
          <w:rFonts w:ascii="Times New Roman" w:hAnsi="Times New Roman" w:cs="Times New Roman"/>
          <w:sz w:val="20"/>
          <w:szCs w:val="20"/>
        </w:rPr>
        <w:t>самообследования</w:t>
      </w:r>
      <w:proofErr w:type="spellEnd"/>
      <w:r w:rsidRPr="00A0737F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организацией».</w:t>
      </w:r>
    </w:p>
    <w:p w:rsidR="00611938" w:rsidRPr="00A0737F" w:rsidRDefault="00611938" w:rsidP="00F8221A">
      <w:pPr>
        <w:pStyle w:val="a5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0737F">
        <w:rPr>
          <w:rFonts w:ascii="Times New Roman" w:hAnsi="Times New Roman" w:cs="Times New Roman"/>
          <w:sz w:val="20"/>
          <w:szCs w:val="20"/>
        </w:rPr>
        <w:t>Самообследование</w:t>
      </w:r>
      <w:proofErr w:type="spellEnd"/>
      <w:r w:rsidRPr="00A0737F">
        <w:rPr>
          <w:rFonts w:ascii="Times New Roman" w:hAnsi="Times New Roman" w:cs="Times New Roman"/>
          <w:sz w:val="20"/>
          <w:szCs w:val="20"/>
        </w:rPr>
        <w:t xml:space="preserve"> включает в себя аналитическую часть и результаты анализа деятельност</w:t>
      </w:r>
      <w:r w:rsidR="00626DF9" w:rsidRPr="00A0737F">
        <w:rPr>
          <w:rFonts w:ascii="Times New Roman" w:hAnsi="Times New Roman" w:cs="Times New Roman"/>
          <w:sz w:val="20"/>
          <w:szCs w:val="20"/>
        </w:rPr>
        <w:t>и ДОУ за 2021</w:t>
      </w:r>
      <w:r w:rsidRPr="00A0737F">
        <w:rPr>
          <w:rFonts w:ascii="Times New Roman" w:hAnsi="Times New Roman" w:cs="Times New Roman"/>
          <w:sz w:val="20"/>
          <w:szCs w:val="20"/>
        </w:rPr>
        <w:t xml:space="preserve">  год.</w:t>
      </w:r>
    </w:p>
    <w:p w:rsidR="00611938" w:rsidRPr="00A0737F" w:rsidRDefault="00611938" w:rsidP="00F8221A">
      <w:pPr>
        <w:pStyle w:val="a5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611938" w:rsidRPr="00A0737F" w:rsidRDefault="00611938" w:rsidP="0061193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  <w:lang w:val="en-US"/>
        </w:rPr>
        <w:t>I</w:t>
      </w:r>
      <w:r w:rsidRPr="00A0737F">
        <w:rPr>
          <w:rFonts w:ascii="Times New Roman" w:hAnsi="Times New Roman"/>
          <w:b/>
          <w:sz w:val="20"/>
          <w:szCs w:val="20"/>
        </w:rPr>
        <w:t>. Аналитическая часть</w:t>
      </w:r>
    </w:p>
    <w:p w:rsidR="00611938" w:rsidRPr="00A0737F" w:rsidRDefault="00611938" w:rsidP="00C95C6B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1. Общая характеристика образовательного учреждения</w:t>
      </w:r>
    </w:p>
    <w:p w:rsidR="00611938" w:rsidRPr="00A0737F" w:rsidRDefault="00611938" w:rsidP="007E34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Название:</w:t>
      </w:r>
      <w:r w:rsidRPr="00A0737F">
        <w:rPr>
          <w:rFonts w:ascii="Times New Roman" w:hAnsi="Times New Roman"/>
          <w:sz w:val="20"/>
          <w:szCs w:val="20"/>
        </w:rPr>
        <w:t xml:space="preserve"> Муниципальн</w:t>
      </w:r>
      <w:r w:rsidR="00F8221A" w:rsidRPr="00A0737F">
        <w:rPr>
          <w:rFonts w:ascii="Times New Roman" w:hAnsi="Times New Roman"/>
          <w:sz w:val="20"/>
          <w:szCs w:val="20"/>
        </w:rPr>
        <w:t xml:space="preserve">ое бюджетное </w:t>
      </w:r>
      <w:r w:rsidRPr="00A0737F">
        <w:rPr>
          <w:rFonts w:ascii="Times New Roman" w:hAnsi="Times New Roman"/>
          <w:sz w:val="20"/>
          <w:szCs w:val="20"/>
        </w:rPr>
        <w:t xml:space="preserve">дошкольное образовательное учреждение </w:t>
      </w:r>
      <w:r w:rsidR="00F8221A" w:rsidRPr="00A0737F">
        <w:rPr>
          <w:rFonts w:ascii="Times New Roman" w:hAnsi="Times New Roman"/>
          <w:sz w:val="20"/>
          <w:szCs w:val="20"/>
        </w:rPr>
        <w:t xml:space="preserve">детский сад «Гнёздышко» </w:t>
      </w:r>
      <w:proofErr w:type="spellStart"/>
      <w:r w:rsidR="00F8221A" w:rsidRPr="00A0737F">
        <w:rPr>
          <w:rFonts w:ascii="Times New Roman" w:hAnsi="Times New Roman"/>
          <w:sz w:val="20"/>
          <w:szCs w:val="20"/>
        </w:rPr>
        <w:t>ст</w:t>
      </w:r>
      <w:proofErr w:type="gramStart"/>
      <w:r w:rsidR="00F8221A" w:rsidRPr="00A0737F">
        <w:rPr>
          <w:rFonts w:ascii="Times New Roman" w:hAnsi="Times New Roman"/>
          <w:sz w:val="20"/>
          <w:szCs w:val="20"/>
        </w:rPr>
        <w:t>.К</w:t>
      </w:r>
      <w:proofErr w:type="gramEnd"/>
      <w:r w:rsidR="00F8221A" w:rsidRPr="00A0737F">
        <w:rPr>
          <w:rFonts w:ascii="Times New Roman" w:hAnsi="Times New Roman"/>
          <w:sz w:val="20"/>
          <w:szCs w:val="20"/>
        </w:rPr>
        <w:t>амышевской</w:t>
      </w:r>
      <w:proofErr w:type="spellEnd"/>
      <w:r w:rsidRPr="00A0737F">
        <w:rPr>
          <w:rFonts w:ascii="Times New Roman" w:hAnsi="Times New Roman"/>
          <w:sz w:val="20"/>
          <w:szCs w:val="20"/>
        </w:rPr>
        <w:t>.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Тип учреждения</w:t>
      </w:r>
      <w:r w:rsidRPr="00A0737F">
        <w:rPr>
          <w:rFonts w:ascii="Times New Roman" w:hAnsi="Times New Roman"/>
          <w:i/>
          <w:sz w:val="20"/>
          <w:szCs w:val="20"/>
        </w:rPr>
        <w:t>:</w:t>
      </w:r>
      <w:r w:rsidRPr="00A0737F">
        <w:rPr>
          <w:rFonts w:ascii="Times New Roman" w:hAnsi="Times New Roman"/>
          <w:sz w:val="20"/>
          <w:szCs w:val="20"/>
        </w:rPr>
        <w:t xml:space="preserve"> дошкольное образовательное учреждение.</w:t>
      </w:r>
    </w:p>
    <w:p w:rsidR="00611938" w:rsidRPr="00A0737F" w:rsidRDefault="00611938" w:rsidP="007E344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i/>
          <w:sz w:val="20"/>
          <w:szCs w:val="20"/>
          <w:u w:val="single"/>
        </w:rPr>
        <w:t>Организационно-правовая форма ДОУ:</w:t>
      </w:r>
      <w:r w:rsidRPr="00A0737F">
        <w:rPr>
          <w:rFonts w:ascii="Times New Roman" w:hAnsi="Times New Roman"/>
          <w:sz w:val="20"/>
          <w:szCs w:val="20"/>
        </w:rPr>
        <w:t xml:space="preserve"> муниципальное</w:t>
      </w:r>
      <w:r w:rsidR="00F8221A" w:rsidRPr="00A0737F">
        <w:rPr>
          <w:rFonts w:ascii="Times New Roman" w:hAnsi="Times New Roman"/>
          <w:sz w:val="20"/>
          <w:szCs w:val="20"/>
        </w:rPr>
        <w:t xml:space="preserve"> бюджетное </w:t>
      </w:r>
      <w:r w:rsidRPr="00A0737F">
        <w:rPr>
          <w:rFonts w:ascii="Times New Roman" w:hAnsi="Times New Roman"/>
          <w:sz w:val="20"/>
          <w:szCs w:val="20"/>
        </w:rPr>
        <w:t xml:space="preserve"> дошкольное образовательное учреждение.  </w:t>
      </w:r>
    </w:p>
    <w:p w:rsidR="00611938" w:rsidRPr="00A0737F" w:rsidRDefault="00611938" w:rsidP="007E344F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Лиц</w:t>
      </w:r>
      <w:r w:rsidR="00F8221A" w:rsidRPr="00A0737F">
        <w:rPr>
          <w:rFonts w:ascii="Times New Roman" w:hAnsi="Times New Roman"/>
          <w:sz w:val="20"/>
          <w:szCs w:val="20"/>
          <w:u w:val="single"/>
        </w:rPr>
        <w:t>ензия на образовательную деятель</w:t>
      </w:r>
      <w:r w:rsidRPr="00A0737F">
        <w:rPr>
          <w:rFonts w:ascii="Times New Roman" w:hAnsi="Times New Roman"/>
          <w:sz w:val="20"/>
          <w:szCs w:val="20"/>
          <w:u w:val="single"/>
        </w:rPr>
        <w:t>ность:</w:t>
      </w:r>
      <w:r w:rsidRPr="00A0737F">
        <w:rPr>
          <w:rFonts w:ascii="Times New Roman" w:hAnsi="Times New Roman"/>
          <w:sz w:val="20"/>
          <w:szCs w:val="20"/>
        </w:rPr>
        <w:t xml:space="preserve">  </w:t>
      </w:r>
      <w:r w:rsidR="00F8221A" w:rsidRPr="00A0737F">
        <w:rPr>
          <w:rFonts w:ascii="Times New Roman" w:hAnsi="Times New Roman"/>
          <w:sz w:val="20"/>
          <w:szCs w:val="20"/>
        </w:rPr>
        <w:t>Серия 61Л01</w:t>
      </w:r>
      <w:r w:rsidRPr="00A0737F">
        <w:rPr>
          <w:rFonts w:ascii="Times New Roman" w:hAnsi="Times New Roman"/>
          <w:sz w:val="20"/>
          <w:szCs w:val="20"/>
        </w:rPr>
        <w:t xml:space="preserve"> </w:t>
      </w:r>
      <w:r w:rsidR="00F8221A" w:rsidRPr="00A0737F">
        <w:rPr>
          <w:rFonts w:ascii="Times New Roman" w:hAnsi="Times New Roman"/>
          <w:sz w:val="20"/>
          <w:szCs w:val="20"/>
        </w:rPr>
        <w:t>№ 0002827 от  04.07</w:t>
      </w:r>
      <w:r w:rsidRPr="00A0737F">
        <w:rPr>
          <w:rFonts w:ascii="Times New Roman" w:hAnsi="Times New Roman"/>
          <w:sz w:val="20"/>
          <w:szCs w:val="20"/>
        </w:rPr>
        <w:t>.</w:t>
      </w:r>
      <w:r w:rsidR="00F8221A" w:rsidRPr="00A0737F">
        <w:rPr>
          <w:rFonts w:ascii="Times New Roman" w:hAnsi="Times New Roman"/>
          <w:sz w:val="20"/>
          <w:szCs w:val="20"/>
        </w:rPr>
        <w:t>2015г</w:t>
      </w:r>
    </w:p>
    <w:p w:rsidR="00611938" w:rsidRPr="007E344F" w:rsidRDefault="00611938" w:rsidP="007E344F">
      <w:pPr>
        <w:pStyle w:val="a5"/>
        <w:rPr>
          <w:rFonts w:ascii="Times New Roman" w:hAnsi="Times New Roman" w:cs="Times New Roman"/>
          <w:sz w:val="20"/>
          <w:szCs w:val="20"/>
        </w:rPr>
      </w:pPr>
      <w:r w:rsidRPr="007E344F">
        <w:rPr>
          <w:rFonts w:ascii="Times New Roman" w:hAnsi="Times New Roman" w:cs="Times New Roman"/>
          <w:sz w:val="20"/>
          <w:szCs w:val="20"/>
          <w:u w:val="single"/>
        </w:rPr>
        <w:t>Юридический адрес:</w:t>
      </w:r>
      <w:r w:rsidRPr="00A0737F">
        <w:t xml:space="preserve"> </w:t>
      </w:r>
      <w:r w:rsidR="00F8221A" w:rsidRPr="007E344F">
        <w:rPr>
          <w:rFonts w:ascii="Times New Roman" w:hAnsi="Times New Roman" w:cs="Times New Roman"/>
          <w:sz w:val="20"/>
          <w:szCs w:val="20"/>
        </w:rPr>
        <w:t xml:space="preserve">347313, Ростовская область, </w:t>
      </w:r>
      <w:proofErr w:type="spellStart"/>
      <w:r w:rsidR="00F8221A" w:rsidRPr="007E344F">
        <w:rPr>
          <w:rFonts w:ascii="Times New Roman" w:hAnsi="Times New Roman" w:cs="Times New Roman"/>
          <w:sz w:val="20"/>
          <w:szCs w:val="20"/>
        </w:rPr>
        <w:t>Цимлянский</w:t>
      </w:r>
      <w:proofErr w:type="spellEnd"/>
      <w:r w:rsidR="00F8221A" w:rsidRPr="007E344F">
        <w:rPr>
          <w:rFonts w:ascii="Times New Roman" w:hAnsi="Times New Roman" w:cs="Times New Roman"/>
          <w:sz w:val="20"/>
          <w:szCs w:val="20"/>
        </w:rPr>
        <w:t xml:space="preserve"> район, </w:t>
      </w:r>
      <w:proofErr w:type="spellStart"/>
      <w:r w:rsidR="00F8221A" w:rsidRPr="007E344F">
        <w:rPr>
          <w:rFonts w:ascii="Times New Roman" w:hAnsi="Times New Roman" w:cs="Times New Roman"/>
          <w:sz w:val="20"/>
          <w:szCs w:val="20"/>
        </w:rPr>
        <w:t>ст</w:t>
      </w:r>
      <w:proofErr w:type="gramStart"/>
      <w:r w:rsidR="00F8221A" w:rsidRPr="007E344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F8221A" w:rsidRPr="007E344F">
        <w:rPr>
          <w:rFonts w:ascii="Times New Roman" w:hAnsi="Times New Roman" w:cs="Times New Roman"/>
          <w:sz w:val="20"/>
          <w:szCs w:val="20"/>
        </w:rPr>
        <w:t>амышевская,ул.Бакреневская</w:t>
      </w:r>
      <w:proofErr w:type="spellEnd"/>
      <w:r w:rsidR="00F8221A" w:rsidRPr="007E344F">
        <w:rPr>
          <w:rFonts w:ascii="Times New Roman" w:hAnsi="Times New Roman" w:cs="Times New Roman"/>
          <w:sz w:val="20"/>
          <w:szCs w:val="20"/>
        </w:rPr>
        <w:t xml:space="preserve"> 16</w:t>
      </w:r>
    </w:p>
    <w:p w:rsidR="00F8221A" w:rsidRPr="00A0737F" w:rsidRDefault="00611938" w:rsidP="007E344F">
      <w:pPr>
        <w:pStyle w:val="a5"/>
      </w:pPr>
      <w:r w:rsidRPr="007E344F">
        <w:rPr>
          <w:rFonts w:ascii="Times New Roman" w:hAnsi="Times New Roman" w:cs="Times New Roman"/>
          <w:sz w:val="20"/>
          <w:szCs w:val="20"/>
          <w:u w:val="single"/>
        </w:rPr>
        <w:t>Фактический адрес:</w:t>
      </w:r>
      <w:r w:rsidRPr="007E344F">
        <w:rPr>
          <w:rFonts w:ascii="Times New Roman" w:hAnsi="Times New Roman" w:cs="Times New Roman"/>
          <w:sz w:val="20"/>
          <w:szCs w:val="20"/>
        </w:rPr>
        <w:t xml:space="preserve"> </w:t>
      </w:r>
      <w:r w:rsidR="00F8221A" w:rsidRPr="007E344F">
        <w:rPr>
          <w:rFonts w:ascii="Times New Roman" w:hAnsi="Times New Roman" w:cs="Times New Roman"/>
          <w:sz w:val="20"/>
          <w:szCs w:val="20"/>
        </w:rPr>
        <w:t xml:space="preserve">347313, Ростовская область, </w:t>
      </w:r>
      <w:proofErr w:type="spellStart"/>
      <w:r w:rsidR="00F8221A" w:rsidRPr="007E344F">
        <w:rPr>
          <w:rFonts w:ascii="Times New Roman" w:hAnsi="Times New Roman" w:cs="Times New Roman"/>
          <w:sz w:val="20"/>
          <w:szCs w:val="20"/>
        </w:rPr>
        <w:t>Цимлянский</w:t>
      </w:r>
      <w:proofErr w:type="spellEnd"/>
      <w:r w:rsidR="00F8221A" w:rsidRPr="007E344F">
        <w:rPr>
          <w:rFonts w:ascii="Times New Roman" w:hAnsi="Times New Roman" w:cs="Times New Roman"/>
          <w:sz w:val="20"/>
          <w:szCs w:val="20"/>
        </w:rPr>
        <w:t xml:space="preserve"> район</w:t>
      </w:r>
      <w:r w:rsidR="00F8221A" w:rsidRPr="00A0737F">
        <w:t xml:space="preserve">, </w:t>
      </w:r>
      <w:proofErr w:type="spellStart"/>
      <w:r w:rsidR="00F8221A" w:rsidRPr="007E344F">
        <w:rPr>
          <w:rFonts w:ascii="Times New Roman" w:hAnsi="Times New Roman" w:cs="Times New Roman"/>
          <w:sz w:val="20"/>
          <w:szCs w:val="20"/>
        </w:rPr>
        <w:t>ст</w:t>
      </w:r>
      <w:proofErr w:type="gramStart"/>
      <w:r w:rsidR="00F8221A" w:rsidRPr="007E344F">
        <w:rPr>
          <w:rFonts w:ascii="Times New Roman" w:hAnsi="Times New Roman" w:cs="Times New Roman"/>
          <w:sz w:val="20"/>
          <w:szCs w:val="20"/>
        </w:rPr>
        <w:t>.К</w:t>
      </w:r>
      <w:proofErr w:type="gramEnd"/>
      <w:r w:rsidR="00F8221A" w:rsidRPr="007E344F">
        <w:rPr>
          <w:rFonts w:ascii="Times New Roman" w:hAnsi="Times New Roman" w:cs="Times New Roman"/>
          <w:sz w:val="20"/>
          <w:szCs w:val="20"/>
        </w:rPr>
        <w:t>амышевская,ул.Бакреневская</w:t>
      </w:r>
      <w:proofErr w:type="spellEnd"/>
      <w:r w:rsidR="00F8221A" w:rsidRPr="007E344F">
        <w:rPr>
          <w:rFonts w:ascii="Times New Roman" w:hAnsi="Times New Roman" w:cs="Times New Roman"/>
          <w:sz w:val="20"/>
          <w:szCs w:val="20"/>
        </w:rPr>
        <w:t xml:space="preserve"> 16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Заведующий:</w:t>
      </w:r>
      <w:r w:rsidR="00257643" w:rsidRPr="00A0737F">
        <w:rPr>
          <w:rFonts w:ascii="Times New Roman" w:hAnsi="Times New Roman"/>
          <w:sz w:val="20"/>
          <w:szCs w:val="20"/>
        </w:rPr>
        <w:t xml:space="preserve"> </w:t>
      </w:r>
      <w:r w:rsidR="00305AC4" w:rsidRPr="00A0737F">
        <w:rPr>
          <w:rFonts w:ascii="Times New Roman" w:hAnsi="Times New Roman"/>
          <w:sz w:val="20"/>
          <w:szCs w:val="20"/>
        </w:rPr>
        <w:t xml:space="preserve">Гнилорыбова  Елена </w:t>
      </w:r>
      <w:r w:rsidR="00257643" w:rsidRPr="00A0737F">
        <w:rPr>
          <w:rFonts w:ascii="Times New Roman" w:hAnsi="Times New Roman"/>
          <w:sz w:val="20"/>
          <w:szCs w:val="20"/>
        </w:rPr>
        <w:t xml:space="preserve"> Александровна</w:t>
      </w:r>
      <w:r w:rsidRPr="00A0737F">
        <w:rPr>
          <w:rFonts w:ascii="Times New Roman" w:hAnsi="Times New Roman"/>
          <w:sz w:val="20"/>
          <w:szCs w:val="20"/>
        </w:rPr>
        <w:t>.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Телефон:</w:t>
      </w:r>
      <w:r w:rsidRPr="00A0737F">
        <w:rPr>
          <w:rFonts w:ascii="Times New Roman" w:hAnsi="Times New Roman"/>
          <w:sz w:val="20"/>
          <w:szCs w:val="20"/>
        </w:rPr>
        <w:t xml:space="preserve">  8(</w:t>
      </w:r>
      <w:r w:rsidR="00305AC4" w:rsidRPr="00A0737F">
        <w:rPr>
          <w:rFonts w:ascii="Times New Roman" w:hAnsi="Times New Roman"/>
          <w:sz w:val="20"/>
          <w:szCs w:val="20"/>
        </w:rPr>
        <w:t>86391</w:t>
      </w:r>
      <w:r w:rsidRPr="00A0737F">
        <w:rPr>
          <w:rFonts w:ascii="Times New Roman" w:hAnsi="Times New Roman"/>
          <w:sz w:val="20"/>
          <w:szCs w:val="20"/>
        </w:rPr>
        <w:t xml:space="preserve">) </w:t>
      </w:r>
      <w:r w:rsidR="00305AC4" w:rsidRPr="00A0737F">
        <w:rPr>
          <w:rFonts w:ascii="Times New Roman" w:hAnsi="Times New Roman"/>
          <w:sz w:val="20"/>
          <w:szCs w:val="20"/>
        </w:rPr>
        <w:t>47-7-50</w:t>
      </w:r>
      <w:r w:rsidR="00626DF9" w:rsidRPr="00A0737F">
        <w:rPr>
          <w:rFonts w:ascii="Times New Roman" w:hAnsi="Times New Roman"/>
          <w:sz w:val="20"/>
          <w:szCs w:val="20"/>
        </w:rPr>
        <w:t>,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Учредитель:</w:t>
      </w:r>
      <w:r w:rsidRPr="00A0737F">
        <w:rPr>
          <w:rFonts w:ascii="Times New Roman" w:hAnsi="Times New Roman"/>
          <w:color w:val="7F7F7F" w:themeColor="text1" w:themeTint="80"/>
          <w:sz w:val="20"/>
          <w:szCs w:val="20"/>
        </w:rPr>
        <w:t xml:space="preserve"> </w:t>
      </w:r>
      <w:r w:rsidR="00305AC4" w:rsidRPr="00A0737F">
        <w:rPr>
          <w:rFonts w:ascii="Times New Roman" w:hAnsi="Times New Roman"/>
          <w:sz w:val="20"/>
          <w:szCs w:val="20"/>
        </w:rPr>
        <w:t xml:space="preserve"> муниципальное образование « </w:t>
      </w:r>
      <w:proofErr w:type="spellStart"/>
      <w:r w:rsidR="00305AC4" w:rsidRPr="00A0737F">
        <w:rPr>
          <w:rFonts w:ascii="Times New Roman" w:hAnsi="Times New Roman"/>
          <w:sz w:val="20"/>
          <w:szCs w:val="20"/>
        </w:rPr>
        <w:t>Цимлянский</w:t>
      </w:r>
      <w:proofErr w:type="spellEnd"/>
      <w:r w:rsidR="00305AC4" w:rsidRPr="00A0737F">
        <w:rPr>
          <w:rFonts w:ascii="Times New Roman" w:hAnsi="Times New Roman"/>
          <w:sz w:val="20"/>
          <w:szCs w:val="20"/>
        </w:rPr>
        <w:t xml:space="preserve"> район»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Сайт: http://</w:t>
      </w:r>
      <w:proofErr w:type="spellStart"/>
      <w:r w:rsidR="00305AC4" w:rsidRPr="00A0737F">
        <w:rPr>
          <w:rFonts w:ascii="Times New Roman" w:hAnsi="Times New Roman"/>
          <w:sz w:val="20"/>
          <w:szCs w:val="20"/>
          <w:u w:val="single"/>
          <w:lang w:val="en-US"/>
        </w:rPr>
        <w:t>gnezdishko</w:t>
      </w:r>
      <w:proofErr w:type="spellEnd"/>
      <w:r w:rsidR="00305AC4" w:rsidRPr="00A0737F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="00305AC4" w:rsidRPr="00A0737F">
        <w:rPr>
          <w:rFonts w:ascii="Times New Roman" w:hAnsi="Times New Roman"/>
          <w:sz w:val="20"/>
          <w:szCs w:val="20"/>
          <w:u w:val="single"/>
          <w:lang w:val="en-US"/>
        </w:rPr>
        <w:t>rostov</w:t>
      </w:r>
      <w:proofErr w:type="spellEnd"/>
      <w:r w:rsidR="00305AC4" w:rsidRPr="00A0737F">
        <w:rPr>
          <w:rFonts w:ascii="Times New Roman" w:hAnsi="Times New Roman"/>
          <w:sz w:val="20"/>
          <w:szCs w:val="20"/>
          <w:u w:val="single"/>
        </w:rPr>
        <w:t>-</w:t>
      </w:r>
      <w:proofErr w:type="spellStart"/>
      <w:r w:rsidR="00305AC4" w:rsidRPr="00A0737F">
        <w:rPr>
          <w:rFonts w:ascii="Times New Roman" w:hAnsi="Times New Roman"/>
          <w:sz w:val="20"/>
          <w:szCs w:val="20"/>
          <w:u w:val="single"/>
          <w:lang w:val="en-US"/>
        </w:rPr>
        <w:t>obr</w:t>
      </w:r>
      <w:proofErr w:type="spellEnd"/>
      <w:r w:rsidR="00305AC4" w:rsidRPr="00A0737F">
        <w:rPr>
          <w:rFonts w:ascii="Times New Roman" w:hAnsi="Times New Roman"/>
          <w:sz w:val="20"/>
          <w:szCs w:val="20"/>
          <w:u w:val="single"/>
        </w:rPr>
        <w:t>.</w:t>
      </w:r>
      <w:proofErr w:type="spellStart"/>
      <w:r w:rsidR="00305AC4" w:rsidRPr="00A0737F">
        <w:rPr>
          <w:rFonts w:ascii="Times New Roman" w:hAnsi="Times New Roman"/>
          <w:sz w:val="20"/>
          <w:szCs w:val="20"/>
          <w:u w:val="single"/>
          <w:lang w:val="en-US"/>
        </w:rPr>
        <w:t>ru</w:t>
      </w:r>
      <w:proofErr w:type="spellEnd"/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Функционирует:</w:t>
      </w:r>
      <w:r w:rsidRPr="00A0737F">
        <w:rPr>
          <w:rFonts w:ascii="Times New Roman" w:hAnsi="Times New Roman"/>
          <w:sz w:val="20"/>
          <w:szCs w:val="20"/>
        </w:rPr>
        <w:t xml:space="preserve"> с 19</w:t>
      </w:r>
      <w:r w:rsidR="007E344F">
        <w:rPr>
          <w:rFonts w:ascii="Times New Roman" w:hAnsi="Times New Roman"/>
          <w:sz w:val="20"/>
          <w:szCs w:val="20"/>
        </w:rPr>
        <w:t>70</w:t>
      </w:r>
      <w:r w:rsidRPr="00A0737F">
        <w:rPr>
          <w:rFonts w:ascii="Times New Roman" w:hAnsi="Times New Roman"/>
          <w:sz w:val="20"/>
          <w:szCs w:val="20"/>
        </w:rPr>
        <w:t xml:space="preserve"> г.</w:t>
      </w:r>
    </w:p>
    <w:p w:rsidR="00611938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  <w:u w:val="single"/>
        </w:rPr>
        <w:t>Режим работы М</w:t>
      </w:r>
      <w:r w:rsidR="00305AC4" w:rsidRPr="00A0737F">
        <w:rPr>
          <w:rFonts w:ascii="Times New Roman" w:hAnsi="Times New Roman"/>
          <w:sz w:val="20"/>
          <w:szCs w:val="20"/>
          <w:u w:val="single"/>
        </w:rPr>
        <w:t>Б</w:t>
      </w:r>
      <w:r w:rsidRPr="00A0737F">
        <w:rPr>
          <w:rFonts w:ascii="Times New Roman" w:hAnsi="Times New Roman"/>
          <w:sz w:val="20"/>
          <w:szCs w:val="20"/>
          <w:u w:val="single"/>
        </w:rPr>
        <w:t xml:space="preserve">ДОУ </w:t>
      </w:r>
      <w:r w:rsidR="00305AC4" w:rsidRPr="00A0737F">
        <w:rPr>
          <w:rFonts w:ascii="Times New Roman" w:hAnsi="Times New Roman"/>
          <w:sz w:val="20"/>
          <w:szCs w:val="20"/>
          <w:u w:val="single"/>
        </w:rPr>
        <w:t xml:space="preserve">детский сад « Гнёздышко» </w:t>
      </w:r>
      <w:proofErr w:type="spellStart"/>
      <w:r w:rsidR="00305AC4" w:rsidRPr="00A0737F">
        <w:rPr>
          <w:rFonts w:ascii="Times New Roman" w:hAnsi="Times New Roman"/>
          <w:sz w:val="20"/>
          <w:szCs w:val="20"/>
          <w:u w:val="single"/>
        </w:rPr>
        <w:t>ст</w:t>
      </w:r>
      <w:proofErr w:type="gramStart"/>
      <w:r w:rsidR="00305AC4" w:rsidRPr="00A0737F">
        <w:rPr>
          <w:rFonts w:ascii="Times New Roman" w:hAnsi="Times New Roman"/>
          <w:sz w:val="20"/>
          <w:szCs w:val="20"/>
          <w:u w:val="single"/>
        </w:rPr>
        <w:t>.К</w:t>
      </w:r>
      <w:proofErr w:type="gramEnd"/>
      <w:r w:rsidR="00305AC4" w:rsidRPr="00A0737F">
        <w:rPr>
          <w:rFonts w:ascii="Times New Roman" w:hAnsi="Times New Roman"/>
          <w:sz w:val="20"/>
          <w:szCs w:val="20"/>
          <w:u w:val="single"/>
        </w:rPr>
        <w:t>амышевской</w:t>
      </w:r>
      <w:proofErr w:type="spellEnd"/>
      <w:r w:rsidRPr="00A0737F">
        <w:rPr>
          <w:rFonts w:ascii="Times New Roman" w:hAnsi="Times New Roman"/>
          <w:sz w:val="20"/>
          <w:szCs w:val="20"/>
          <w:u w:val="single"/>
        </w:rPr>
        <w:t>:</w:t>
      </w:r>
      <w:r w:rsidRPr="00A0737F">
        <w:rPr>
          <w:rFonts w:ascii="Times New Roman" w:hAnsi="Times New Roman"/>
          <w:sz w:val="20"/>
          <w:szCs w:val="20"/>
        </w:rPr>
        <w:t xml:space="preserve">  пятидневная рабочая неделя с выходными днями в субботу и воскресенье, с 1</w:t>
      </w:r>
      <w:r w:rsidR="00305AC4" w:rsidRPr="00A0737F"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-часовым пребыванием воспитанников в детском саду  с </w:t>
      </w:r>
      <w:r w:rsidR="00305AC4" w:rsidRPr="00A0737F">
        <w:rPr>
          <w:rFonts w:ascii="Times New Roman" w:hAnsi="Times New Roman"/>
          <w:sz w:val="20"/>
          <w:szCs w:val="20"/>
        </w:rPr>
        <w:t>8</w:t>
      </w:r>
      <w:r w:rsidRPr="00A0737F">
        <w:rPr>
          <w:rFonts w:ascii="Times New Roman" w:hAnsi="Times New Roman"/>
          <w:sz w:val="20"/>
          <w:szCs w:val="20"/>
        </w:rPr>
        <w:t>.00. до 1</w:t>
      </w:r>
      <w:r w:rsidR="00305AC4" w:rsidRPr="00A0737F">
        <w:rPr>
          <w:rFonts w:ascii="Times New Roman" w:hAnsi="Times New Roman"/>
          <w:sz w:val="20"/>
          <w:szCs w:val="20"/>
        </w:rPr>
        <w:t>8</w:t>
      </w:r>
      <w:r w:rsidRPr="00A0737F">
        <w:rPr>
          <w:rFonts w:ascii="Times New Roman" w:hAnsi="Times New Roman"/>
          <w:sz w:val="20"/>
          <w:szCs w:val="20"/>
        </w:rPr>
        <w:t>.00.</w:t>
      </w:r>
    </w:p>
    <w:p w:rsidR="0090705C" w:rsidRPr="00A0737F" w:rsidRDefault="00611938" w:rsidP="007E344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A0737F">
        <w:rPr>
          <w:rFonts w:ascii="Times New Roman" w:hAnsi="Times New Roman"/>
          <w:sz w:val="20"/>
          <w:szCs w:val="20"/>
          <w:u w:val="single"/>
        </w:rPr>
        <w:t>Количество работающих физических лиц</w:t>
      </w:r>
      <w:r w:rsidRPr="00A0737F">
        <w:rPr>
          <w:rFonts w:ascii="Times New Roman" w:hAnsi="Times New Roman"/>
          <w:sz w:val="20"/>
          <w:szCs w:val="20"/>
        </w:rPr>
        <w:t xml:space="preserve">:  </w:t>
      </w:r>
      <w:r w:rsidR="00305AC4" w:rsidRPr="00A0737F">
        <w:rPr>
          <w:rFonts w:ascii="Times New Roman" w:hAnsi="Times New Roman"/>
          <w:sz w:val="20"/>
          <w:szCs w:val="20"/>
        </w:rPr>
        <w:t>13</w:t>
      </w:r>
      <w:r w:rsidR="00C95C6B" w:rsidRPr="00A0737F">
        <w:rPr>
          <w:rFonts w:ascii="Times New Roman" w:hAnsi="Times New Roman"/>
          <w:sz w:val="20"/>
          <w:szCs w:val="20"/>
        </w:rPr>
        <w:t xml:space="preserve">  человек</w:t>
      </w:r>
      <w:r w:rsidRPr="00A0737F">
        <w:rPr>
          <w:rFonts w:ascii="Times New Roman" w:hAnsi="Times New Roman"/>
          <w:sz w:val="20"/>
          <w:szCs w:val="20"/>
        </w:rPr>
        <w:t>.</w:t>
      </w:r>
    </w:p>
    <w:p w:rsidR="00C95C6B" w:rsidRPr="00A0737F" w:rsidRDefault="0090705C" w:rsidP="0090705C">
      <w:pPr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            </w:t>
      </w:r>
    </w:p>
    <w:p w:rsidR="00C95C6B" w:rsidRPr="00A0737F" w:rsidRDefault="0090705C" w:rsidP="00C95C6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2</w:t>
      </w: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. Оценка системы управления организации</w:t>
      </w:r>
    </w:p>
    <w:p w:rsidR="00C95C6B" w:rsidRPr="00A0737F" w:rsidRDefault="00C95C6B" w:rsidP="00305A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          </w:t>
      </w:r>
      <w:r w:rsidR="0090705C" w:rsidRPr="00A0737F">
        <w:rPr>
          <w:rFonts w:ascii="Times New Roman" w:hAnsi="Times New Roman"/>
          <w:color w:val="000000"/>
          <w:sz w:val="20"/>
          <w:szCs w:val="20"/>
        </w:rPr>
        <w:t>Управление ДОУ осуществляется в соответствии с действующим законодательством и уставом М</w:t>
      </w:r>
      <w:r w:rsidR="00305AC4" w:rsidRPr="00A0737F">
        <w:rPr>
          <w:rFonts w:ascii="Times New Roman" w:hAnsi="Times New Roman"/>
          <w:color w:val="000000"/>
          <w:sz w:val="20"/>
          <w:szCs w:val="20"/>
        </w:rPr>
        <w:t>Б</w:t>
      </w:r>
      <w:r w:rsidR="0090705C" w:rsidRPr="00A0737F">
        <w:rPr>
          <w:rFonts w:ascii="Times New Roman" w:hAnsi="Times New Roman"/>
          <w:color w:val="000000"/>
          <w:sz w:val="20"/>
          <w:szCs w:val="20"/>
        </w:rPr>
        <w:t xml:space="preserve">ДОУ </w:t>
      </w:r>
      <w:r w:rsidR="00305AC4" w:rsidRPr="00A0737F">
        <w:rPr>
          <w:rFonts w:ascii="Times New Roman" w:hAnsi="Times New Roman"/>
          <w:color w:val="000000"/>
          <w:sz w:val="20"/>
          <w:szCs w:val="20"/>
        </w:rPr>
        <w:t xml:space="preserve">детский сад «Гнёздышко» </w:t>
      </w:r>
      <w:proofErr w:type="spellStart"/>
      <w:r w:rsidR="00305AC4" w:rsidRPr="00A0737F">
        <w:rPr>
          <w:rFonts w:ascii="Times New Roman" w:hAnsi="Times New Roman"/>
          <w:color w:val="000000"/>
          <w:sz w:val="20"/>
          <w:szCs w:val="20"/>
        </w:rPr>
        <w:t>ст</w:t>
      </w:r>
      <w:proofErr w:type="gramStart"/>
      <w:r w:rsidR="00305AC4" w:rsidRPr="00A0737F">
        <w:rPr>
          <w:rFonts w:ascii="Times New Roman" w:hAnsi="Times New Roman"/>
          <w:color w:val="000000"/>
          <w:sz w:val="20"/>
          <w:szCs w:val="20"/>
        </w:rPr>
        <w:t>.К</w:t>
      </w:r>
      <w:proofErr w:type="gramEnd"/>
      <w:r w:rsidR="00305AC4" w:rsidRPr="00A0737F">
        <w:rPr>
          <w:rFonts w:ascii="Times New Roman" w:hAnsi="Times New Roman"/>
          <w:color w:val="000000"/>
          <w:sz w:val="20"/>
          <w:szCs w:val="20"/>
        </w:rPr>
        <w:t>амышевской</w:t>
      </w:r>
      <w:proofErr w:type="spellEnd"/>
      <w:r w:rsidR="0090705C" w:rsidRPr="00A0737F">
        <w:rPr>
          <w:rFonts w:ascii="Times New Roman" w:hAnsi="Times New Roman"/>
          <w:color w:val="000000"/>
          <w:sz w:val="20"/>
          <w:szCs w:val="20"/>
        </w:rPr>
        <w:t>, на принципах единоначалия и коллегиальности. Коллегиальными органами управления являются: педагогический совет, общее собрание работников. Единоличным исполнительным органом является руководитель -  заведующий.</w:t>
      </w:r>
    </w:p>
    <w:p w:rsidR="00305AC4" w:rsidRPr="00A0737F" w:rsidRDefault="00305AC4" w:rsidP="00305AC4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90705C" w:rsidRPr="00A0737F" w:rsidRDefault="0090705C" w:rsidP="0090705C">
      <w:pPr>
        <w:jc w:val="center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Органы управления, действующие в Детском саду</w:t>
      </w: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3"/>
        <w:gridCol w:w="7088"/>
      </w:tblGrid>
      <w:tr w:rsidR="0090705C" w:rsidRPr="00A0737F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Pr="00A0737F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Наименование </w:t>
            </w:r>
          </w:p>
          <w:p w:rsidR="0090705C" w:rsidRPr="00A0737F" w:rsidRDefault="0090705C" w:rsidP="007B336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органа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031B2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Функции</w:t>
            </w:r>
          </w:p>
        </w:tc>
      </w:tr>
      <w:tr w:rsidR="0090705C" w:rsidRPr="00A0737F" w:rsidTr="007B3361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2D6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Заведующий</w:t>
            </w:r>
          </w:p>
        </w:tc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контролирует работу и обеспечивает эффективное взаимодействие структурных подразделений организации,</w:t>
            </w:r>
          </w:p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-утверждает штатное расписание, отчетные документы организации, </w:t>
            </w:r>
          </w:p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-осуществляет общее руководство детским садом</w:t>
            </w:r>
          </w:p>
        </w:tc>
      </w:tr>
      <w:tr w:rsidR="0090705C" w:rsidRPr="00A0737F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361" w:rsidRPr="00A0737F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Педагогический </w:t>
            </w:r>
          </w:p>
          <w:p w:rsidR="0090705C" w:rsidRPr="00A0737F" w:rsidRDefault="0090705C" w:rsidP="007B3361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совет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осуществляет текущее руководство образовательной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деятельностью детского сада, в том числе рассматривает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вопросы:</w:t>
            </w:r>
          </w:p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-развития образовательных услуг;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-регламентации образовательных отношений;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-разработки образовательных программ;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-выбора учебных пособий, средств обучения и воспитания;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-материально-технического обеспечения образовательного процесса;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-аттестации, повышения квалификации педагогических работников;</w:t>
            </w:r>
          </w:p>
        </w:tc>
      </w:tr>
      <w:tr w:rsidR="0090705C" w:rsidRPr="00A0737F" w:rsidTr="007B3361">
        <w:tc>
          <w:tcPr>
            <w:tcW w:w="2343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2D66C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Общее собрание </w:t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работников</w:t>
            </w:r>
          </w:p>
        </w:tc>
        <w:tc>
          <w:tcPr>
            <w:tcW w:w="7088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реализует право работников участвовать в управлении</w:t>
            </w:r>
            <w:r w:rsidRPr="00A0737F">
              <w:rPr>
                <w:rFonts w:ascii="Times New Roman" w:hAnsi="Times New Roman"/>
                <w:sz w:val="20"/>
                <w:szCs w:val="20"/>
              </w:rPr>
              <w:br/>
            </w: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 образовательной организацией, в том числе:</w:t>
            </w:r>
          </w:p>
          <w:p w:rsidR="0090705C" w:rsidRPr="00A0737F" w:rsidRDefault="0090705C" w:rsidP="009070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принимать локальные акты, которые регламентируют деятельность образовательной организации и связаны с правами и обязанностями работников;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contextualSpacing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разрешать конфликтные ситуации между работниками и администрацией образовательной организации;</w:t>
            </w:r>
          </w:p>
          <w:p w:rsidR="0090705C" w:rsidRPr="00A0737F" w:rsidRDefault="0090705C" w:rsidP="0090705C">
            <w:pPr>
              <w:spacing w:after="0" w:line="240" w:lineRule="auto"/>
              <w:ind w:righ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/>
                <w:sz w:val="20"/>
                <w:szCs w:val="20"/>
              </w:rPr>
              <w:t>- вносить предложения по корректировке плана мероприятий организации, совершенствованию ее работы и развитию материально-технической базы</w:t>
            </w:r>
          </w:p>
        </w:tc>
      </w:tr>
    </w:tbl>
    <w:p w:rsidR="007B3361" w:rsidRPr="00A0737F" w:rsidRDefault="00C95C6B" w:rsidP="00305AC4">
      <w:pPr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lastRenderedPageBreak/>
        <w:t xml:space="preserve">              </w:t>
      </w:r>
      <w:r w:rsidR="0090705C" w:rsidRPr="00A0737F">
        <w:rPr>
          <w:rFonts w:ascii="Times New Roman" w:hAnsi="Times New Roman"/>
          <w:color w:val="000000"/>
          <w:sz w:val="20"/>
          <w:szCs w:val="20"/>
        </w:rPr>
        <w:t>Структура и система управления соответствуют специфике д</w:t>
      </w:r>
      <w:r w:rsidR="00626DF9" w:rsidRPr="00A0737F">
        <w:rPr>
          <w:rFonts w:ascii="Times New Roman" w:hAnsi="Times New Roman"/>
          <w:color w:val="000000"/>
          <w:sz w:val="20"/>
          <w:szCs w:val="20"/>
        </w:rPr>
        <w:t>еятельности ДОУ.  По итогам 2021</w:t>
      </w:r>
      <w:r w:rsidR="0090705C" w:rsidRPr="00A0737F">
        <w:rPr>
          <w:rFonts w:ascii="Times New Roman" w:hAnsi="Times New Roman"/>
          <w:color w:val="000000"/>
          <w:sz w:val="20"/>
          <w:szCs w:val="20"/>
        </w:rPr>
        <w:t xml:space="preserve"> года система управления М</w:t>
      </w:r>
      <w:r w:rsidR="00305AC4" w:rsidRPr="00A0737F">
        <w:rPr>
          <w:rFonts w:ascii="Times New Roman" w:hAnsi="Times New Roman"/>
          <w:color w:val="000000"/>
          <w:sz w:val="20"/>
          <w:szCs w:val="20"/>
        </w:rPr>
        <w:t xml:space="preserve">БДОУ детский сад  «Гнёздышко» </w:t>
      </w:r>
      <w:proofErr w:type="spellStart"/>
      <w:r w:rsidR="00305AC4" w:rsidRPr="00A0737F">
        <w:rPr>
          <w:rFonts w:ascii="Times New Roman" w:hAnsi="Times New Roman"/>
          <w:color w:val="000000"/>
          <w:sz w:val="20"/>
          <w:szCs w:val="20"/>
        </w:rPr>
        <w:t>ст</w:t>
      </w:r>
      <w:proofErr w:type="gramStart"/>
      <w:r w:rsidR="00305AC4" w:rsidRPr="00A0737F">
        <w:rPr>
          <w:rFonts w:ascii="Times New Roman" w:hAnsi="Times New Roman"/>
          <w:color w:val="000000"/>
          <w:sz w:val="20"/>
          <w:szCs w:val="20"/>
        </w:rPr>
        <w:t>.К</w:t>
      </w:r>
      <w:proofErr w:type="gramEnd"/>
      <w:r w:rsidR="00305AC4" w:rsidRPr="00A0737F">
        <w:rPr>
          <w:rFonts w:ascii="Times New Roman" w:hAnsi="Times New Roman"/>
          <w:color w:val="000000"/>
          <w:sz w:val="20"/>
          <w:szCs w:val="20"/>
        </w:rPr>
        <w:t>амышевской</w:t>
      </w:r>
      <w:proofErr w:type="spellEnd"/>
      <w:r w:rsidR="00305AC4" w:rsidRPr="00A0737F">
        <w:rPr>
          <w:rFonts w:ascii="Times New Roman" w:hAnsi="Times New Roman"/>
          <w:color w:val="000000"/>
          <w:sz w:val="20"/>
          <w:szCs w:val="20"/>
        </w:rPr>
        <w:t xml:space="preserve"> оценивается </w:t>
      </w:r>
      <w:r w:rsidR="0090705C" w:rsidRPr="00A0737F">
        <w:rPr>
          <w:rFonts w:ascii="Times New Roman" w:hAnsi="Times New Roman"/>
          <w:color w:val="000000"/>
          <w:sz w:val="20"/>
          <w:szCs w:val="20"/>
        </w:rPr>
        <w:t>как эффективная, позволяющая учесть мнение работников и всех участников образовательных отношений.</w:t>
      </w:r>
      <w:r w:rsidR="00611938" w:rsidRPr="00A0737F">
        <w:rPr>
          <w:rFonts w:ascii="Times New Roman" w:hAnsi="Times New Roman"/>
          <w:b/>
          <w:bCs/>
          <w:sz w:val="20"/>
          <w:szCs w:val="20"/>
        </w:rPr>
        <w:t xml:space="preserve">                             </w:t>
      </w:r>
    </w:p>
    <w:p w:rsidR="00611938" w:rsidRPr="00A0737F" w:rsidRDefault="00305AC4" w:rsidP="0061193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 xml:space="preserve">                       </w:t>
      </w:r>
      <w:r w:rsidR="0090705C" w:rsidRPr="00A0737F">
        <w:rPr>
          <w:rFonts w:ascii="Times New Roman" w:hAnsi="Times New Roman"/>
          <w:b/>
          <w:sz w:val="20"/>
          <w:szCs w:val="20"/>
        </w:rPr>
        <w:t>3</w:t>
      </w:r>
      <w:r w:rsidR="00611938" w:rsidRPr="00A0737F">
        <w:rPr>
          <w:rFonts w:ascii="Times New Roman" w:hAnsi="Times New Roman"/>
          <w:b/>
          <w:sz w:val="20"/>
          <w:szCs w:val="20"/>
        </w:rPr>
        <w:t>. Анализ образовате</w:t>
      </w:r>
      <w:r w:rsidR="00C95C6B" w:rsidRPr="00A0737F">
        <w:rPr>
          <w:rFonts w:ascii="Times New Roman" w:hAnsi="Times New Roman"/>
          <w:b/>
          <w:sz w:val="20"/>
          <w:szCs w:val="20"/>
        </w:rPr>
        <w:t>льной деятельности</w:t>
      </w:r>
    </w:p>
    <w:p w:rsidR="0090705C" w:rsidRPr="00A0737F" w:rsidRDefault="00626DF9" w:rsidP="0090705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В 2021</w:t>
      </w:r>
      <w:r w:rsidR="0090705C" w:rsidRPr="00A0737F">
        <w:rPr>
          <w:rFonts w:ascii="Times New Roman" w:hAnsi="Times New Roman"/>
          <w:sz w:val="20"/>
          <w:szCs w:val="20"/>
        </w:rPr>
        <w:t xml:space="preserve"> году детский сад посещало </w:t>
      </w:r>
      <w:r w:rsidR="00305AC4" w:rsidRPr="00A0737F">
        <w:rPr>
          <w:rFonts w:ascii="Times New Roman" w:hAnsi="Times New Roman"/>
          <w:sz w:val="20"/>
          <w:szCs w:val="20"/>
        </w:rPr>
        <w:t>30</w:t>
      </w:r>
      <w:r w:rsidR="0090705C" w:rsidRPr="00A0737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0705C" w:rsidRPr="00A0737F">
        <w:rPr>
          <w:rFonts w:ascii="Times New Roman" w:hAnsi="Times New Roman"/>
          <w:sz w:val="20"/>
          <w:szCs w:val="20"/>
        </w:rPr>
        <w:t xml:space="preserve">воспитанника в возрасте </w:t>
      </w:r>
      <w:r w:rsidR="00305AC4" w:rsidRPr="00A0737F">
        <w:rPr>
          <w:rFonts w:ascii="Times New Roman" w:hAnsi="Times New Roman"/>
          <w:sz w:val="20"/>
          <w:szCs w:val="20"/>
        </w:rPr>
        <w:t>2</w:t>
      </w:r>
      <w:r w:rsidR="0090705C" w:rsidRPr="00A0737F">
        <w:rPr>
          <w:rFonts w:ascii="Times New Roman" w:hAnsi="Times New Roman"/>
          <w:sz w:val="20"/>
          <w:szCs w:val="20"/>
        </w:rPr>
        <w:t xml:space="preserve"> до </w:t>
      </w:r>
      <w:r w:rsidR="0090705C" w:rsidRPr="00A0737F">
        <w:rPr>
          <w:rFonts w:ascii="Times New Roman" w:hAnsi="Times New Roman"/>
          <w:color w:val="000000" w:themeColor="text1"/>
          <w:sz w:val="20"/>
          <w:szCs w:val="20"/>
        </w:rPr>
        <w:t>7</w:t>
      </w:r>
      <w:r w:rsidR="0090705C" w:rsidRPr="00A0737F">
        <w:rPr>
          <w:rFonts w:ascii="Times New Roman" w:hAnsi="Times New Roman"/>
          <w:sz w:val="20"/>
          <w:szCs w:val="20"/>
        </w:rPr>
        <w:t xml:space="preserve"> лет. </w:t>
      </w:r>
    </w:p>
    <w:p w:rsidR="0090705C" w:rsidRPr="00A0737F" w:rsidRDefault="0090705C" w:rsidP="00790D75">
      <w:pPr>
        <w:spacing w:line="100" w:lineRule="atLeast"/>
        <w:rPr>
          <w:rFonts w:ascii="Times New Roman" w:hAnsi="Times New Roman"/>
          <w:color w:val="FF0000"/>
          <w:sz w:val="20"/>
          <w:szCs w:val="20"/>
        </w:rPr>
      </w:pPr>
      <w:r w:rsidRPr="00A0737F">
        <w:rPr>
          <w:rFonts w:ascii="Times New Roman" w:hAnsi="Times New Roman"/>
          <w:b/>
          <w:bCs/>
          <w:sz w:val="20"/>
          <w:szCs w:val="20"/>
        </w:rPr>
        <w:t xml:space="preserve">                       Возрастная специфика групп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4995"/>
      </w:tblGrid>
      <w:tr w:rsidR="0090705C" w:rsidRPr="00A0737F" w:rsidTr="002D66C9">
        <w:tc>
          <w:tcPr>
            <w:tcW w:w="2376" w:type="dxa"/>
            <w:shd w:val="clear" w:color="auto" w:fill="FFFFFF"/>
          </w:tcPr>
          <w:p w:rsidR="0090705C" w:rsidRPr="00A0737F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Номер группы</w:t>
            </w:r>
          </w:p>
        </w:tc>
        <w:tc>
          <w:tcPr>
            <w:tcW w:w="4995" w:type="dxa"/>
            <w:shd w:val="clear" w:color="auto" w:fill="FFFFFF"/>
          </w:tcPr>
          <w:p w:rsidR="0090705C" w:rsidRPr="00A0737F" w:rsidRDefault="0090705C" w:rsidP="002D66C9">
            <w:pPr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Возраст детей</w:t>
            </w:r>
          </w:p>
        </w:tc>
      </w:tr>
      <w:tr w:rsidR="0090705C" w:rsidRPr="00A0737F" w:rsidTr="002D66C9">
        <w:tc>
          <w:tcPr>
            <w:tcW w:w="2376" w:type="dxa"/>
            <w:shd w:val="clear" w:color="auto" w:fill="FFFFFF"/>
          </w:tcPr>
          <w:p w:rsidR="0090705C" w:rsidRPr="00A0737F" w:rsidRDefault="0090705C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995" w:type="dxa"/>
            <w:shd w:val="clear" w:color="auto" w:fill="FFFFFF"/>
          </w:tcPr>
          <w:p w:rsidR="0090705C" w:rsidRPr="00A0737F" w:rsidRDefault="00853FA2" w:rsidP="00305AC4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737F">
              <w:rPr>
                <w:rFonts w:ascii="Times New Roman" w:hAnsi="Times New Roman"/>
                <w:sz w:val="20"/>
                <w:szCs w:val="20"/>
              </w:rPr>
              <w:t>Разновозрастная</w:t>
            </w:r>
            <w:proofErr w:type="gramEnd"/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6DF9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609EF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26DF9" w:rsidRPr="00A0737F">
              <w:rPr>
                <w:rFonts w:ascii="Times New Roman" w:hAnsi="Times New Roman"/>
                <w:sz w:val="20"/>
                <w:szCs w:val="20"/>
              </w:rPr>
              <w:t xml:space="preserve">  (</w:t>
            </w:r>
            <w:r w:rsidR="00305AC4" w:rsidRPr="00A0737F">
              <w:rPr>
                <w:rFonts w:ascii="Times New Roman" w:hAnsi="Times New Roman"/>
                <w:sz w:val="20"/>
                <w:szCs w:val="20"/>
              </w:rPr>
              <w:t>2</w:t>
            </w:r>
            <w:r w:rsidR="00626DF9" w:rsidRPr="00A0737F">
              <w:rPr>
                <w:rFonts w:ascii="Times New Roman" w:hAnsi="Times New Roman"/>
                <w:sz w:val="20"/>
                <w:szCs w:val="20"/>
              </w:rPr>
              <w:t>- 5 лет</w:t>
            </w:r>
            <w:r w:rsidR="0090705C" w:rsidRPr="00A0737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90705C" w:rsidRPr="00A0737F" w:rsidTr="002D66C9">
        <w:tc>
          <w:tcPr>
            <w:tcW w:w="2376" w:type="dxa"/>
            <w:shd w:val="clear" w:color="auto" w:fill="FFFFFF"/>
          </w:tcPr>
          <w:p w:rsidR="0090705C" w:rsidRPr="00A0737F" w:rsidRDefault="00853FA2" w:rsidP="002D66C9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95" w:type="dxa"/>
            <w:shd w:val="clear" w:color="auto" w:fill="FFFFFF"/>
          </w:tcPr>
          <w:p w:rsidR="0090705C" w:rsidRPr="00A0737F" w:rsidRDefault="003609EF" w:rsidP="003609EF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Старшая - подготовительная</w:t>
            </w:r>
            <w:r w:rsidR="0090705C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(5-7</w:t>
            </w:r>
            <w:r w:rsidR="0090705C" w:rsidRPr="00A0737F">
              <w:rPr>
                <w:rFonts w:ascii="Times New Roman" w:hAnsi="Times New Roman"/>
                <w:sz w:val="20"/>
                <w:szCs w:val="20"/>
              </w:rPr>
              <w:t>лет)</w:t>
            </w:r>
          </w:p>
        </w:tc>
      </w:tr>
    </w:tbl>
    <w:p w:rsidR="0090705C" w:rsidRPr="00A0737F" w:rsidRDefault="0090705C" w:rsidP="0061193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611938" w:rsidRPr="00A0737F" w:rsidRDefault="00611938" w:rsidP="00611938">
      <w:pPr>
        <w:pStyle w:val="3"/>
        <w:spacing w:before="0" w:after="0" w:line="240" w:lineRule="auto"/>
        <w:ind w:firstLine="851"/>
        <w:jc w:val="both"/>
        <w:rPr>
          <w:bCs/>
          <w:sz w:val="20"/>
          <w:szCs w:val="20"/>
        </w:rPr>
      </w:pPr>
      <w:r w:rsidRPr="00A0737F">
        <w:rPr>
          <w:sz w:val="20"/>
          <w:szCs w:val="20"/>
        </w:rPr>
        <w:t xml:space="preserve">Основной задачей педагогического коллектива является </w:t>
      </w:r>
      <w:r w:rsidRPr="00A0737F">
        <w:rPr>
          <w:bCs/>
          <w:sz w:val="20"/>
          <w:szCs w:val="20"/>
        </w:rPr>
        <w:t xml:space="preserve"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</w:t>
      </w:r>
      <w:r w:rsidRPr="00A0737F">
        <w:rPr>
          <w:sz w:val="20"/>
          <w:szCs w:val="20"/>
        </w:rPr>
        <w:t>подготовка к жизни в современном обществе,  формирование предпосылок к учебной деятельности, обеспечение безопасности  жизнедеятельности дошкольника</w:t>
      </w:r>
      <w:proofErr w:type="gramStart"/>
      <w:r w:rsidRPr="00A0737F">
        <w:rPr>
          <w:sz w:val="20"/>
          <w:szCs w:val="20"/>
        </w:rPr>
        <w:t>.</w:t>
      </w:r>
      <w:proofErr w:type="gramEnd"/>
      <w:r w:rsidR="00853FA2" w:rsidRPr="00A0737F">
        <w:rPr>
          <w:color w:val="000000"/>
          <w:sz w:val="20"/>
          <w:szCs w:val="20"/>
        </w:rPr>
        <w:t xml:space="preserve"> </w:t>
      </w:r>
      <w:proofErr w:type="gramStart"/>
      <w:r w:rsidR="00853FA2" w:rsidRPr="00A0737F">
        <w:rPr>
          <w:color w:val="000000"/>
          <w:sz w:val="20"/>
          <w:szCs w:val="20"/>
        </w:rPr>
        <w:t>г</w:t>
      </w:r>
      <w:proofErr w:type="gramEnd"/>
      <w:r w:rsidR="00853FA2" w:rsidRPr="00A0737F">
        <w:rPr>
          <w:color w:val="000000"/>
          <w:sz w:val="20"/>
          <w:szCs w:val="20"/>
        </w:rPr>
        <w:t>.)  на основе примерной основной образовательной программы дошкольного образования, с учетом а</w:t>
      </w:r>
      <w:r w:rsidR="00853FA2" w:rsidRPr="00A0737F">
        <w:rPr>
          <w:color w:val="000000"/>
          <w:sz w:val="20"/>
          <w:szCs w:val="20"/>
        </w:rPr>
        <w:t>вторской комплексной программы  «Детство</w:t>
      </w:r>
      <w:r w:rsidR="00853FA2" w:rsidRPr="00A0737F">
        <w:rPr>
          <w:color w:val="000000"/>
          <w:sz w:val="20"/>
          <w:szCs w:val="20"/>
        </w:rPr>
        <w:t xml:space="preserve">» под редакцией </w:t>
      </w:r>
      <w:proofErr w:type="spellStart"/>
      <w:r w:rsidR="00853FA2" w:rsidRPr="00A0737F">
        <w:rPr>
          <w:color w:val="000000"/>
          <w:sz w:val="20"/>
          <w:szCs w:val="20"/>
        </w:rPr>
        <w:t>Т.И.Бабаевой</w:t>
      </w:r>
      <w:proofErr w:type="spellEnd"/>
      <w:r w:rsidR="00853FA2" w:rsidRPr="00A0737F">
        <w:rPr>
          <w:color w:val="000000"/>
          <w:sz w:val="20"/>
          <w:szCs w:val="20"/>
        </w:rPr>
        <w:t xml:space="preserve">, З.И. Михайлова </w:t>
      </w:r>
      <w:r w:rsidR="00853FA2" w:rsidRPr="00A0737F">
        <w:rPr>
          <w:color w:val="000000"/>
          <w:sz w:val="20"/>
          <w:szCs w:val="20"/>
        </w:rPr>
        <w:t xml:space="preserve"> и парциальной программы «</w:t>
      </w:r>
      <w:r w:rsidR="00BC69AD" w:rsidRPr="00A0737F">
        <w:rPr>
          <w:color w:val="000000"/>
          <w:sz w:val="20"/>
          <w:szCs w:val="20"/>
        </w:rPr>
        <w:t>Приобщение старших дошкольников к традициям  родного края</w:t>
      </w:r>
      <w:r w:rsidR="00853FA2" w:rsidRPr="00A0737F">
        <w:rPr>
          <w:color w:val="000000"/>
          <w:sz w:val="20"/>
          <w:szCs w:val="20"/>
        </w:rPr>
        <w:t>» под редакцией</w:t>
      </w:r>
      <w:r w:rsidR="00BC69AD" w:rsidRPr="00A0737F">
        <w:rPr>
          <w:color w:val="000000"/>
          <w:sz w:val="20"/>
          <w:szCs w:val="20"/>
        </w:rPr>
        <w:t xml:space="preserve"> Л.О. Тимофеевой, Н.Н. </w:t>
      </w:r>
      <w:proofErr w:type="spellStart"/>
      <w:r w:rsidR="00BC69AD" w:rsidRPr="00A0737F">
        <w:rPr>
          <w:color w:val="000000"/>
          <w:sz w:val="20"/>
          <w:szCs w:val="20"/>
        </w:rPr>
        <w:t>Волохова</w:t>
      </w:r>
      <w:proofErr w:type="spellEnd"/>
      <w:r w:rsidR="00BC69AD" w:rsidRPr="00A0737F">
        <w:rPr>
          <w:color w:val="000000"/>
          <w:sz w:val="20"/>
          <w:szCs w:val="20"/>
        </w:rPr>
        <w:t xml:space="preserve">, </w:t>
      </w:r>
      <w:proofErr w:type="spellStart"/>
      <w:r w:rsidR="00BC69AD" w:rsidRPr="00A0737F">
        <w:rPr>
          <w:color w:val="000000"/>
          <w:sz w:val="20"/>
          <w:szCs w:val="20"/>
        </w:rPr>
        <w:t>В.Ф.Князева</w:t>
      </w:r>
      <w:proofErr w:type="spellEnd"/>
    </w:p>
    <w:p w:rsidR="00611938" w:rsidRPr="00A0737F" w:rsidRDefault="00BC69AD" w:rsidP="00BC69A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</w:t>
      </w:r>
      <w:r w:rsidR="002E7575" w:rsidRPr="00A0737F">
        <w:rPr>
          <w:rFonts w:ascii="Times New Roman" w:hAnsi="Times New Roman"/>
          <w:sz w:val="20"/>
          <w:szCs w:val="20"/>
        </w:rPr>
        <w:t xml:space="preserve">Содержание образовательной деятельности в ДОУ определено основной </w:t>
      </w:r>
      <w:r w:rsidR="004A64A1" w:rsidRPr="00A0737F">
        <w:rPr>
          <w:rFonts w:ascii="Times New Roman" w:hAnsi="Times New Roman"/>
          <w:sz w:val="20"/>
          <w:szCs w:val="20"/>
        </w:rPr>
        <w:t>образовательной программой М</w:t>
      </w:r>
      <w:r w:rsidR="00853FA2" w:rsidRPr="00A0737F">
        <w:rPr>
          <w:rFonts w:ascii="Times New Roman" w:hAnsi="Times New Roman"/>
          <w:sz w:val="20"/>
          <w:szCs w:val="20"/>
        </w:rPr>
        <w:t>Б</w:t>
      </w:r>
      <w:r w:rsidR="004A64A1" w:rsidRPr="00A0737F">
        <w:rPr>
          <w:rFonts w:ascii="Times New Roman" w:hAnsi="Times New Roman"/>
          <w:sz w:val="20"/>
          <w:szCs w:val="20"/>
        </w:rPr>
        <w:t xml:space="preserve">ДОУ </w:t>
      </w:r>
      <w:r w:rsidR="00853FA2" w:rsidRPr="00A0737F">
        <w:rPr>
          <w:rFonts w:ascii="Times New Roman" w:hAnsi="Times New Roman"/>
          <w:sz w:val="20"/>
          <w:szCs w:val="20"/>
        </w:rPr>
        <w:t xml:space="preserve">детский сад «Гнёздышко» </w:t>
      </w:r>
      <w:proofErr w:type="spellStart"/>
      <w:r w:rsidR="00853FA2" w:rsidRPr="00A0737F">
        <w:rPr>
          <w:rFonts w:ascii="Times New Roman" w:hAnsi="Times New Roman"/>
          <w:sz w:val="20"/>
          <w:szCs w:val="20"/>
        </w:rPr>
        <w:t>ст</w:t>
      </w:r>
      <w:proofErr w:type="gramStart"/>
      <w:r w:rsidR="00853FA2" w:rsidRPr="00A0737F">
        <w:rPr>
          <w:rFonts w:ascii="Times New Roman" w:hAnsi="Times New Roman"/>
          <w:sz w:val="20"/>
          <w:szCs w:val="20"/>
        </w:rPr>
        <w:t>.К</w:t>
      </w:r>
      <w:proofErr w:type="gramEnd"/>
      <w:r w:rsidR="00853FA2" w:rsidRPr="00A0737F">
        <w:rPr>
          <w:rFonts w:ascii="Times New Roman" w:hAnsi="Times New Roman"/>
          <w:sz w:val="20"/>
          <w:szCs w:val="20"/>
        </w:rPr>
        <w:t>амышевской</w:t>
      </w:r>
      <w:proofErr w:type="spellEnd"/>
      <w:r w:rsidR="004A64A1" w:rsidRPr="00A0737F">
        <w:rPr>
          <w:rFonts w:ascii="Times New Roman" w:hAnsi="Times New Roman"/>
          <w:sz w:val="20"/>
          <w:szCs w:val="20"/>
        </w:rPr>
        <w:t xml:space="preserve"> (далее ООП ДОУ)</w:t>
      </w:r>
      <w:r w:rsidR="00853FA2" w:rsidRPr="00A0737F">
        <w:rPr>
          <w:rFonts w:ascii="Times New Roman" w:hAnsi="Times New Roman"/>
          <w:sz w:val="20"/>
          <w:szCs w:val="20"/>
        </w:rPr>
        <w:t>.</w:t>
      </w:r>
      <w:r w:rsidR="004A64A1" w:rsidRPr="00A0737F">
        <w:rPr>
          <w:rFonts w:ascii="Times New Roman" w:hAnsi="Times New Roman"/>
          <w:sz w:val="20"/>
          <w:szCs w:val="20"/>
        </w:rPr>
        <w:t xml:space="preserve"> </w:t>
      </w:r>
      <w:r w:rsidR="00853FA2" w:rsidRPr="00A0737F">
        <w:rPr>
          <w:rFonts w:ascii="Times New Roman" w:hAnsi="Times New Roman"/>
          <w:sz w:val="20"/>
          <w:szCs w:val="20"/>
        </w:rPr>
        <w:t xml:space="preserve"> </w:t>
      </w:r>
    </w:p>
    <w:p w:rsidR="00611938" w:rsidRPr="00A0737F" w:rsidRDefault="00BC69AD" w:rsidP="00BC69AD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   </w:t>
      </w:r>
      <w:r w:rsidR="00611938"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Образовательную</w:t>
      </w:r>
      <w:r w:rsidR="00611938" w:rsidRPr="00A0737F">
        <w:rPr>
          <w:rFonts w:ascii="Times New Roman" w:hAnsi="Times New Roman"/>
          <w:color w:val="FF0000"/>
          <w:sz w:val="20"/>
          <w:szCs w:val="20"/>
          <w:lang w:eastAsia="ru-RU"/>
        </w:rPr>
        <w:t xml:space="preserve"> </w:t>
      </w:r>
      <w:r w:rsidR="00626DF9"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программу в 2021</w:t>
      </w:r>
      <w:r w:rsidR="00611938"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 </w:t>
      </w:r>
      <w:r w:rsidR="00626DF9"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>году освоили 94</w:t>
      </w:r>
      <w:r w:rsidR="00611938" w:rsidRPr="00A0737F">
        <w:rPr>
          <w:rFonts w:ascii="Times New Roman" w:hAnsi="Times New Roman"/>
          <w:color w:val="000000" w:themeColor="text1"/>
          <w:sz w:val="20"/>
          <w:szCs w:val="20"/>
          <w:lang w:eastAsia="ru-RU"/>
        </w:rPr>
        <w:t xml:space="preserve">% детей. </w:t>
      </w:r>
      <w:r w:rsidR="00611938" w:rsidRPr="00A0737F">
        <w:rPr>
          <w:rFonts w:ascii="Times New Roman" w:hAnsi="Times New Roman"/>
          <w:sz w:val="20"/>
          <w:szCs w:val="20"/>
          <w:lang w:eastAsia="ru-RU"/>
        </w:rPr>
        <w:t xml:space="preserve"> Стабильно высокие результаты освоения образовательной программы воспитанниками свидетельствуют о высоком уровне качества образовательного процесса и созданных условий в ДОУ.</w:t>
      </w:r>
    </w:p>
    <w:p w:rsidR="00611938" w:rsidRPr="00A0737F" w:rsidRDefault="00611938" w:rsidP="00611938">
      <w:pPr>
        <w:pStyle w:val="a5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0737F">
        <w:rPr>
          <w:rFonts w:ascii="Times New Roman" w:hAnsi="Times New Roman" w:cs="Times New Roman"/>
          <w:sz w:val="20"/>
          <w:szCs w:val="20"/>
        </w:rPr>
        <w:t>Анализ  совместной деятельности педагогического коллектива ДОУ с семьями показывает, что использование дифференцированного подхода, нетрадиционных форм и методов общения с родителями, повышает их ответственность за воспитание детей в семье. Это создает атмосферу взаимопонимания и доверительных отношений между родителями, педагогами и детьми; способствует  обмену опытом семейного воспитания между родителями; создает  благоприятную  эмоциональную атмосферу между родителями и педагогами; обеспечивает совместный успех в деле  воспитания, обучения и развития детей.</w:t>
      </w:r>
    </w:p>
    <w:p w:rsidR="00611938" w:rsidRPr="00A0737F" w:rsidRDefault="00611938" w:rsidP="00611938">
      <w:pPr>
        <w:spacing w:after="0" w:line="240" w:lineRule="auto"/>
        <w:ind w:firstLine="851"/>
        <w:jc w:val="both"/>
        <w:rPr>
          <w:rFonts w:ascii="Times New Roman" w:hAnsi="Times New Roman"/>
          <w:sz w:val="20"/>
          <w:szCs w:val="20"/>
          <w:lang w:eastAsia="ru-RU"/>
        </w:rPr>
      </w:pPr>
      <w:r w:rsidRPr="00A0737F">
        <w:rPr>
          <w:rFonts w:ascii="Times New Roman" w:hAnsi="Times New Roman"/>
          <w:sz w:val="20"/>
          <w:szCs w:val="20"/>
          <w:lang w:eastAsia="ru-RU"/>
        </w:rPr>
        <w:t>В М</w:t>
      </w:r>
      <w:r w:rsidR="00BC69AD" w:rsidRPr="00A0737F">
        <w:rPr>
          <w:rFonts w:ascii="Times New Roman" w:hAnsi="Times New Roman"/>
          <w:sz w:val="20"/>
          <w:szCs w:val="20"/>
          <w:lang w:eastAsia="ru-RU"/>
        </w:rPr>
        <w:t>Б</w:t>
      </w:r>
      <w:r w:rsidRPr="00A0737F">
        <w:rPr>
          <w:rFonts w:ascii="Times New Roman" w:hAnsi="Times New Roman"/>
          <w:sz w:val="20"/>
          <w:szCs w:val="20"/>
          <w:lang w:eastAsia="ru-RU"/>
        </w:rPr>
        <w:t xml:space="preserve">ДОУ </w:t>
      </w:r>
      <w:r w:rsidR="00BC69AD" w:rsidRPr="00A0737F">
        <w:rPr>
          <w:rFonts w:ascii="Times New Roman" w:hAnsi="Times New Roman"/>
          <w:sz w:val="20"/>
          <w:szCs w:val="20"/>
          <w:lang w:eastAsia="ru-RU"/>
        </w:rPr>
        <w:t xml:space="preserve">д/с «Гнёздышко» </w:t>
      </w:r>
      <w:proofErr w:type="spellStart"/>
      <w:r w:rsidR="00BC69AD" w:rsidRPr="00A0737F">
        <w:rPr>
          <w:rFonts w:ascii="Times New Roman" w:hAnsi="Times New Roman"/>
          <w:sz w:val="20"/>
          <w:szCs w:val="20"/>
          <w:lang w:eastAsia="ru-RU"/>
        </w:rPr>
        <w:t>ст</w:t>
      </w:r>
      <w:proofErr w:type="gramStart"/>
      <w:r w:rsidR="00BC69AD" w:rsidRPr="00A0737F">
        <w:rPr>
          <w:rFonts w:ascii="Times New Roman" w:hAnsi="Times New Roman"/>
          <w:sz w:val="20"/>
          <w:szCs w:val="20"/>
          <w:lang w:eastAsia="ru-RU"/>
        </w:rPr>
        <w:t>.К</w:t>
      </w:r>
      <w:proofErr w:type="gramEnd"/>
      <w:r w:rsidR="00BC69AD" w:rsidRPr="00A0737F">
        <w:rPr>
          <w:rFonts w:ascii="Times New Roman" w:hAnsi="Times New Roman"/>
          <w:sz w:val="20"/>
          <w:szCs w:val="20"/>
          <w:lang w:eastAsia="ru-RU"/>
        </w:rPr>
        <w:t>амышевской</w:t>
      </w:r>
      <w:proofErr w:type="spellEnd"/>
      <w:r w:rsidRPr="00A0737F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A0737F"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педагогический коллектив представлен </w:t>
      </w:r>
      <w:r w:rsidRPr="00A0737F">
        <w:rPr>
          <w:rFonts w:ascii="Times New Roman" w:hAnsi="Times New Roman"/>
          <w:sz w:val="20"/>
          <w:szCs w:val="20"/>
          <w:lang w:eastAsia="ru-RU"/>
        </w:rPr>
        <w:t>следующими сотрудниками:</w:t>
      </w:r>
    </w:p>
    <w:p w:rsidR="00611938" w:rsidRPr="00A0737F" w:rsidRDefault="00BC69AD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- 4 воспитателя</w:t>
      </w:r>
    </w:p>
    <w:p w:rsidR="00BC69AD" w:rsidRPr="00A0737F" w:rsidRDefault="00BC69AD" w:rsidP="00611938">
      <w:pPr>
        <w:spacing w:after="0" w:line="240" w:lineRule="auto"/>
        <w:ind w:left="360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611938" w:rsidRPr="00A0737F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color w:val="000000"/>
          <w:sz w:val="20"/>
          <w:szCs w:val="20"/>
        </w:rPr>
        <w:t>Образовательный уровень педагогических работников</w:t>
      </w:r>
    </w:p>
    <w:p w:rsidR="00611938" w:rsidRPr="00A0737F" w:rsidRDefault="00611938" w:rsidP="00611938">
      <w:pPr>
        <w:pStyle w:val="a3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11938" w:rsidRPr="00A0737F" w:rsidTr="002D66C9">
        <w:tc>
          <w:tcPr>
            <w:tcW w:w="4785" w:type="dxa"/>
          </w:tcPr>
          <w:p w:rsidR="00611938" w:rsidRPr="00A0737F" w:rsidRDefault="00A46DE3" w:rsidP="002D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2020</w:t>
            </w:r>
            <w:r w:rsidR="00611938" w:rsidRPr="00A0737F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4786" w:type="dxa"/>
          </w:tcPr>
          <w:p w:rsidR="00611938" w:rsidRPr="00A0737F" w:rsidRDefault="00A46DE3" w:rsidP="002D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2021</w:t>
            </w:r>
            <w:r w:rsidR="00611938" w:rsidRPr="00A0737F">
              <w:rPr>
                <w:rFonts w:ascii="Times New Roman" w:hAnsi="Times New Roman"/>
                <w:b/>
                <w:sz w:val="20"/>
                <w:szCs w:val="20"/>
              </w:rPr>
              <w:t xml:space="preserve">  год</w:t>
            </w:r>
          </w:p>
          <w:p w:rsidR="00611938" w:rsidRPr="00A0737F" w:rsidRDefault="00611938" w:rsidP="002D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1938" w:rsidRPr="00A0737F" w:rsidTr="002D66C9">
        <w:tc>
          <w:tcPr>
            <w:tcW w:w="4785" w:type="dxa"/>
          </w:tcPr>
          <w:p w:rsidR="00611938" w:rsidRPr="00A0737F" w:rsidRDefault="00A46DE3" w:rsidP="002D66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737F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A0737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="00BC69AD"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  <w:p w:rsidR="00611938" w:rsidRPr="00A0737F" w:rsidRDefault="00A46DE3" w:rsidP="00BC6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Средне-специальное – </w:t>
            </w:r>
            <w:r w:rsidR="00BC69AD"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="00F26F00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человек</w:t>
            </w:r>
            <w:r w:rsidR="00F26F00" w:rsidRPr="00A0737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4786" w:type="dxa"/>
          </w:tcPr>
          <w:p w:rsidR="00611938" w:rsidRPr="00A0737F" w:rsidRDefault="00A46DE3" w:rsidP="002D66C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0737F">
              <w:rPr>
                <w:rFonts w:ascii="Times New Roman" w:hAnsi="Times New Roman"/>
                <w:sz w:val="20"/>
                <w:szCs w:val="20"/>
              </w:rPr>
              <w:t>Высшее</w:t>
            </w:r>
            <w:proofErr w:type="gramEnd"/>
            <w:r w:rsidRPr="00A0737F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BC69AD"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  <w:p w:rsidR="00611938" w:rsidRPr="00A0737F" w:rsidRDefault="00A46DE3" w:rsidP="00BC69AD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Средне-специальное – </w:t>
            </w:r>
            <w:r w:rsidR="00BC69AD"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человека</w:t>
            </w:r>
          </w:p>
        </w:tc>
      </w:tr>
    </w:tbl>
    <w:p w:rsidR="00611938" w:rsidRPr="00A0737F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BC69AD" w:rsidRPr="00A0737F" w:rsidRDefault="00611938" w:rsidP="00BC69AD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Стаж работы</w:t>
      </w:r>
    </w:p>
    <w:p w:rsidR="00611938" w:rsidRPr="00A0737F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до </w:t>
      </w:r>
      <w:r w:rsidR="00BC69AD" w:rsidRPr="00A0737F">
        <w:rPr>
          <w:rFonts w:ascii="Times New Roman" w:hAnsi="Times New Roman"/>
          <w:sz w:val="20"/>
          <w:szCs w:val="20"/>
        </w:rPr>
        <w:t>2</w:t>
      </w:r>
      <w:r w:rsidRPr="00A0737F">
        <w:rPr>
          <w:rFonts w:ascii="Times New Roman" w:hAnsi="Times New Roman"/>
          <w:sz w:val="20"/>
          <w:szCs w:val="20"/>
        </w:rPr>
        <w:t xml:space="preserve"> лет –</w:t>
      </w:r>
      <w:r w:rsidR="000805C0" w:rsidRPr="00A0737F">
        <w:rPr>
          <w:rFonts w:ascii="Times New Roman" w:hAnsi="Times New Roman"/>
          <w:sz w:val="20"/>
          <w:szCs w:val="20"/>
        </w:rPr>
        <w:t xml:space="preserve"> 0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611938" w:rsidRPr="00A0737F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</w:t>
      </w:r>
      <w:r w:rsidR="00BC69AD" w:rsidRPr="00A0737F">
        <w:rPr>
          <w:rFonts w:ascii="Times New Roman" w:hAnsi="Times New Roman"/>
          <w:sz w:val="20"/>
          <w:szCs w:val="20"/>
        </w:rPr>
        <w:t>2</w:t>
      </w:r>
      <w:r w:rsidRPr="00A0737F">
        <w:rPr>
          <w:rFonts w:ascii="Times New Roman" w:hAnsi="Times New Roman"/>
          <w:sz w:val="20"/>
          <w:szCs w:val="20"/>
        </w:rPr>
        <w:t xml:space="preserve"> до 5</w:t>
      </w:r>
      <w:r w:rsidR="00611938" w:rsidRPr="00A0737F">
        <w:rPr>
          <w:rFonts w:ascii="Times New Roman" w:hAnsi="Times New Roman"/>
          <w:sz w:val="20"/>
          <w:szCs w:val="20"/>
        </w:rPr>
        <w:t xml:space="preserve"> лет</w:t>
      </w:r>
      <w:r w:rsidR="007E49D2" w:rsidRPr="00A0737F">
        <w:rPr>
          <w:rFonts w:ascii="Times New Roman" w:hAnsi="Times New Roman"/>
          <w:sz w:val="20"/>
          <w:szCs w:val="20"/>
        </w:rPr>
        <w:t xml:space="preserve"> – </w:t>
      </w:r>
      <w:r w:rsidR="00BC69AD" w:rsidRPr="00A0737F">
        <w:rPr>
          <w:rFonts w:ascii="Times New Roman" w:hAnsi="Times New Roman"/>
          <w:sz w:val="20"/>
          <w:szCs w:val="20"/>
        </w:rPr>
        <w:t>1</w:t>
      </w:r>
      <w:r w:rsidR="00F26F00"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611938" w:rsidRPr="00A0737F" w:rsidRDefault="000805C0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</w:t>
      </w:r>
      <w:r w:rsidR="00BC69AD" w:rsidRPr="00A0737F">
        <w:rPr>
          <w:rFonts w:ascii="Times New Roman" w:hAnsi="Times New Roman"/>
          <w:sz w:val="20"/>
          <w:szCs w:val="20"/>
        </w:rPr>
        <w:t>5</w:t>
      </w:r>
      <w:r w:rsidRPr="00A0737F">
        <w:rPr>
          <w:rFonts w:ascii="Times New Roman" w:hAnsi="Times New Roman"/>
          <w:sz w:val="20"/>
          <w:szCs w:val="20"/>
        </w:rPr>
        <w:t xml:space="preserve"> до 1</w:t>
      </w:r>
      <w:r w:rsidR="00BC69AD" w:rsidRPr="00A0737F"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лет – </w:t>
      </w:r>
      <w:r w:rsidR="00BC69AD" w:rsidRPr="00A0737F">
        <w:rPr>
          <w:rFonts w:ascii="Times New Roman" w:hAnsi="Times New Roman"/>
          <w:sz w:val="20"/>
          <w:szCs w:val="20"/>
        </w:rPr>
        <w:t>1</w:t>
      </w:r>
      <w:r w:rsidR="00592FF0"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611938" w:rsidRPr="00A0737F" w:rsidRDefault="00A46DE3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1</w:t>
      </w:r>
      <w:r w:rsidR="00BC69AD" w:rsidRPr="00A0737F">
        <w:rPr>
          <w:rFonts w:ascii="Times New Roman" w:hAnsi="Times New Roman"/>
          <w:sz w:val="20"/>
          <w:szCs w:val="20"/>
        </w:rPr>
        <w:t>0</w:t>
      </w:r>
      <w:r w:rsidRPr="00A0737F">
        <w:rPr>
          <w:rFonts w:ascii="Times New Roman" w:hAnsi="Times New Roman"/>
          <w:sz w:val="20"/>
          <w:szCs w:val="20"/>
        </w:rPr>
        <w:t xml:space="preserve"> до </w:t>
      </w:r>
      <w:r w:rsidR="00BC69AD" w:rsidRPr="00A0737F">
        <w:rPr>
          <w:rFonts w:ascii="Times New Roman" w:hAnsi="Times New Roman"/>
          <w:sz w:val="20"/>
          <w:szCs w:val="20"/>
        </w:rPr>
        <w:t>15</w:t>
      </w:r>
      <w:r w:rsidRPr="00A0737F">
        <w:rPr>
          <w:rFonts w:ascii="Times New Roman" w:hAnsi="Times New Roman"/>
          <w:sz w:val="20"/>
          <w:szCs w:val="20"/>
        </w:rPr>
        <w:t xml:space="preserve"> лет – </w:t>
      </w:r>
      <w:r w:rsidR="00BC69AD" w:rsidRPr="00A0737F">
        <w:rPr>
          <w:rFonts w:ascii="Times New Roman" w:hAnsi="Times New Roman"/>
          <w:sz w:val="20"/>
          <w:szCs w:val="20"/>
        </w:rPr>
        <w:t>0</w:t>
      </w:r>
      <w:r w:rsidR="00611938" w:rsidRPr="00A0737F">
        <w:rPr>
          <w:rFonts w:ascii="Times New Roman" w:hAnsi="Times New Roman"/>
          <w:sz w:val="20"/>
          <w:szCs w:val="20"/>
        </w:rPr>
        <w:t xml:space="preserve"> человека</w:t>
      </w:r>
    </w:p>
    <w:p w:rsidR="00BC69AD" w:rsidRPr="00A0737F" w:rsidRDefault="00BC69AD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15 до 20 лет- 0 человек</w:t>
      </w:r>
    </w:p>
    <w:p w:rsidR="00611938" w:rsidRPr="00A0737F" w:rsidRDefault="00611938" w:rsidP="0061193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lastRenderedPageBreak/>
        <w:t xml:space="preserve">более 20 лет </w:t>
      </w:r>
      <w:r w:rsidR="00A46DE3" w:rsidRPr="00A0737F">
        <w:rPr>
          <w:rFonts w:ascii="Times New Roman" w:hAnsi="Times New Roman"/>
          <w:sz w:val="20"/>
          <w:szCs w:val="20"/>
        </w:rPr>
        <w:t xml:space="preserve">– </w:t>
      </w:r>
      <w:r w:rsidR="00BC69AD" w:rsidRPr="00A0737F">
        <w:rPr>
          <w:rFonts w:ascii="Times New Roman" w:hAnsi="Times New Roman"/>
          <w:sz w:val="20"/>
          <w:szCs w:val="20"/>
        </w:rPr>
        <w:t>2</w:t>
      </w:r>
      <w:r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611938" w:rsidRPr="00A0737F" w:rsidRDefault="00611938" w:rsidP="00611938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Распределение педагогов по возрасту</w:t>
      </w:r>
    </w:p>
    <w:p w:rsidR="00611938" w:rsidRPr="00A0737F" w:rsidRDefault="00BC69AD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от 30 </w:t>
      </w:r>
      <w:r w:rsidR="00A46DE3" w:rsidRPr="00A0737F">
        <w:rPr>
          <w:rFonts w:ascii="Times New Roman" w:hAnsi="Times New Roman"/>
          <w:sz w:val="20"/>
          <w:szCs w:val="20"/>
        </w:rPr>
        <w:t>до 3</w:t>
      </w:r>
      <w:r w:rsidRPr="00A0737F">
        <w:rPr>
          <w:rFonts w:ascii="Times New Roman" w:hAnsi="Times New Roman"/>
          <w:sz w:val="20"/>
          <w:szCs w:val="20"/>
        </w:rPr>
        <w:t>9</w:t>
      </w:r>
      <w:r w:rsidR="00A46DE3" w:rsidRPr="00A0737F">
        <w:rPr>
          <w:rFonts w:ascii="Times New Roman" w:hAnsi="Times New Roman"/>
          <w:sz w:val="20"/>
          <w:szCs w:val="20"/>
        </w:rPr>
        <w:t xml:space="preserve"> лет – 1</w:t>
      </w:r>
      <w:r w:rsidR="00F26F00"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611938" w:rsidRPr="00A0737F" w:rsidRDefault="00A46DE3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3</w:t>
      </w:r>
      <w:r w:rsidR="00BC69AD" w:rsidRPr="00A0737F">
        <w:rPr>
          <w:rFonts w:ascii="Times New Roman" w:hAnsi="Times New Roman"/>
          <w:sz w:val="20"/>
          <w:szCs w:val="20"/>
        </w:rPr>
        <w:t>9</w:t>
      </w:r>
      <w:r w:rsidRPr="00A0737F">
        <w:rPr>
          <w:rFonts w:ascii="Times New Roman" w:hAnsi="Times New Roman"/>
          <w:sz w:val="20"/>
          <w:szCs w:val="20"/>
        </w:rPr>
        <w:t xml:space="preserve"> лет</w:t>
      </w:r>
      <w:r w:rsidR="00BC69AD" w:rsidRPr="00A0737F">
        <w:rPr>
          <w:rFonts w:ascii="Times New Roman" w:hAnsi="Times New Roman"/>
          <w:sz w:val="20"/>
          <w:szCs w:val="20"/>
        </w:rPr>
        <w:t xml:space="preserve"> до 45 лет</w:t>
      </w:r>
      <w:r w:rsidRPr="00A0737F">
        <w:rPr>
          <w:rFonts w:ascii="Times New Roman" w:hAnsi="Times New Roman"/>
          <w:sz w:val="20"/>
          <w:szCs w:val="20"/>
        </w:rPr>
        <w:t xml:space="preserve"> – </w:t>
      </w:r>
      <w:r w:rsidR="00BC69AD" w:rsidRPr="00A0737F">
        <w:rPr>
          <w:rFonts w:ascii="Times New Roman" w:hAnsi="Times New Roman"/>
          <w:sz w:val="20"/>
          <w:szCs w:val="20"/>
        </w:rPr>
        <w:t>0</w:t>
      </w:r>
      <w:r w:rsidR="00611938" w:rsidRPr="00A0737F">
        <w:rPr>
          <w:rFonts w:ascii="Times New Roman" w:hAnsi="Times New Roman"/>
          <w:sz w:val="20"/>
          <w:szCs w:val="20"/>
        </w:rPr>
        <w:t xml:space="preserve"> человек</w:t>
      </w:r>
    </w:p>
    <w:p w:rsidR="00BC69AD" w:rsidRPr="00A0737F" w:rsidRDefault="00BC69AD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45 лет до 50 лет-1 человек</w:t>
      </w:r>
    </w:p>
    <w:p w:rsidR="00BC69AD" w:rsidRPr="00A0737F" w:rsidRDefault="00BC69AD" w:rsidP="0061193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от 50 до 55 лет-1 лет</w:t>
      </w:r>
    </w:p>
    <w:p w:rsidR="007E49D2" w:rsidRPr="00A0737F" w:rsidRDefault="007E49D2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F93705" w:rsidRPr="00A0737F" w:rsidRDefault="00F93705" w:rsidP="00F9370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 xml:space="preserve">4. Анализ </w:t>
      </w:r>
      <w:proofErr w:type="gramStart"/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функционирования внутренней системы оценки качества образования</w:t>
      </w:r>
      <w:proofErr w:type="gramEnd"/>
    </w:p>
    <w:p w:rsidR="00F93705" w:rsidRPr="00A0737F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Мониторинг качества обр</w:t>
      </w:r>
      <w:r w:rsidR="007E49D2" w:rsidRPr="00A0737F">
        <w:rPr>
          <w:rFonts w:ascii="Times New Roman" w:hAnsi="Times New Roman"/>
          <w:color w:val="000000"/>
          <w:sz w:val="20"/>
          <w:szCs w:val="20"/>
        </w:rPr>
        <w:t>азовательной деятельности в 2021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году показал </w:t>
      </w:r>
      <w:proofErr w:type="gramStart"/>
      <w:r w:rsidR="00441FB4" w:rsidRPr="00A0737F">
        <w:rPr>
          <w:rFonts w:ascii="Times New Roman" w:hAnsi="Times New Roman"/>
          <w:color w:val="000000"/>
          <w:sz w:val="20"/>
          <w:szCs w:val="20"/>
        </w:rPr>
        <w:t>среднею</w:t>
      </w:r>
      <w:proofErr w:type="gramEnd"/>
      <w:r w:rsidR="00441FB4" w:rsidRPr="00A073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0737F">
        <w:rPr>
          <w:rFonts w:ascii="Times New Roman" w:hAnsi="Times New Roman"/>
          <w:color w:val="000000"/>
          <w:sz w:val="20"/>
          <w:szCs w:val="20"/>
        </w:rPr>
        <w:t>работу педагогического коллектива по всем показателям.</w:t>
      </w:r>
    </w:p>
    <w:p w:rsidR="00D7686C" w:rsidRPr="00A0737F" w:rsidRDefault="00F93705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Состояние здоровья и физического развития воспитанников удовлетворительные. </w:t>
      </w:r>
      <w:r w:rsidR="000805C0" w:rsidRPr="00A0737F">
        <w:rPr>
          <w:rFonts w:ascii="Times New Roman" w:hAnsi="Times New Roman"/>
          <w:color w:val="000000"/>
          <w:sz w:val="20"/>
          <w:szCs w:val="20"/>
        </w:rPr>
        <w:t>9</w:t>
      </w:r>
      <w:r w:rsidR="00D7686C" w:rsidRPr="00A0737F">
        <w:rPr>
          <w:rFonts w:ascii="Times New Roman" w:hAnsi="Times New Roman"/>
          <w:color w:val="000000"/>
          <w:sz w:val="20"/>
          <w:szCs w:val="20"/>
        </w:rPr>
        <w:t>4</w:t>
      </w:r>
      <w:r w:rsidRPr="00A0737F">
        <w:rPr>
          <w:rFonts w:ascii="Times New Roman" w:hAnsi="Times New Roman"/>
          <w:color w:val="C00000"/>
          <w:sz w:val="20"/>
          <w:szCs w:val="20"/>
        </w:rPr>
        <w:t> </w:t>
      </w:r>
      <w:r w:rsidRPr="00A0737F">
        <w:rPr>
          <w:rFonts w:ascii="Times New Roman" w:hAnsi="Times New Roman"/>
          <w:sz w:val="20"/>
          <w:szCs w:val="20"/>
        </w:rPr>
        <w:t>%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</w:t>
      </w:r>
    </w:p>
    <w:p w:rsidR="00441FB4" w:rsidRPr="00A0737F" w:rsidRDefault="00441FB4" w:rsidP="00F93705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107497" w:rsidRPr="00A0737F" w:rsidRDefault="00107497" w:rsidP="00107497">
      <w:pPr>
        <w:jc w:val="center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>Участие М</w:t>
      </w:r>
      <w:r w:rsidR="00441FB4" w:rsidRPr="00A0737F">
        <w:rPr>
          <w:rFonts w:ascii="Times New Roman" w:hAnsi="Times New Roman"/>
          <w:b/>
          <w:sz w:val="20"/>
          <w:szCs w:val="20"/>
        </w:rPr>
        <w:t>Б</w:t>
      </w:r>
      <w:r w:rsidRPr="00A0737F">
        <w:rPr>
          <w:rFonts w:ascii="Times New Roman" w:hAnsi="Times New Roman"/>
          <w:b/>
          <w:sz w:val="20"/>
          <w:szCs w:val="20"/>
        </w:rPr>
        <w:t xml:space="preserve">ДОУ </w:t>
      </w:r>
      <w:r w:rsidR="00441FB4" w:rsidRPr="00A0737F">
        <w:rPr>
          <w:rFonts w:ascii="Times New Roman" w:hAnsi="Times New Roman"/>
          <w:b/>
          <w:sz w:val="20"/>
          <w:szCs w:val="20"/>
        </w:rPr>
        <w:t xml:space="preserve">детский сад «Гнёздышко» </w:t>
      </w:r>
      <w:proofErr w:type="spellStart"/>
      <w:r w:rsidR="00441FB4" w:rsidRPr="00A0737F">
        <w:rPr>
          <w:rFonts w:ascii="Times New Roman" w:hAnsi="Times New Roman"/>
          <w:b/>
          <w:sz w:val="20"/>
          <w:szCs w:val="20"/>
        </w:rPr>
        <w:t>ст</w:t>
      </w:r>
      <w:proofErr w:type="gramStart"/>
      <w:r w:rsidR="00441FB4" w:rsidRPr="00A0737F">
        <w:rPr>
          <w:rFonts w:ascii="Times New Roman" w:hAnsi="Times New Roman"/>
          <w:b/>
          <w:sz w:val="20"/>
          <w:szCs w:val="20"/>
        </w:rPr>
        <w:t>.К</w:t>
      </w:r>
      <w:proofErr w:type="gramEnd"/>
      <w:r w:rsidR="00441FB4" w:rsidRPr="00A0737F">
        <w:rPr>
          <w:rFonts w:ascii="Times New Roman" w:hAnsi="Times New Roman"/>
          <w:b/>
          <w:sz w:val="20"/>
          <w:szCs w:val="20"/>
        </w:rPr>
        <w:t>амышевской</w:t>
      </w:r>
      <w:proofErr w:type="spellEnd"/>
      <w:r w:rsidRPr="00A0737F">
        <w:rPr>
          <w:rFonts w:ascii="Times New Roman" w:hAnsi="Times New Roman"/>
          <w:b/>
          <w:sz w:val="20"/>
          <w:szCs w:val="20"/>
        </w:rPr>
        <w:t xml:space="preserve"> в конкурсах</w:t>
      </w:r>
    </w:p>
    <w:p w:rsidR="00107497" w:rsidRPr="00A0737F" w:rsidRDefault="00031B2D" w:rsidP="00107497">
      <w:pPr>
        <w:jc w:val="center"/>
        <w:rPr>
          <w:rFonts w:ascii="Times New Roman" w:hAnsi="Times New Roman"/>
          <w:b/>
          <w:sz w:val="20"/>
          <w:szCs w:val="20"/>
        </w:rPr>
      </w:pPr>
      <w:r w:rsidRPr="00A0737F">
        <w:rPr>
          <w:rFonts w:ascii="Times New Roman" w:hAnsi="Times New Roman"/>
          <w:b/>
          <w:sz w:val="20"/>
          <w:szCs w:val="20"/>
        </w:rPr>
        <w:t xml:space="preserve">за </w:t>
      </w:r>
      <w:r w:rsidR="00D7686C" w:rsidRPr="00A0737F">
        <w:rPr>
          <w:rFonts w:ascii="Times New Roman" w:hAnsi="Times New Roman"/>
          <w:b/>
          <w:sz w:val="20"/>
          <w:szCs w:val="20"/>
        </w:rPr>
        <w:t>2021</w:t>
      </w:r>
      <w:r w:rsidR="00107497" w:rsidRPr="00A0737F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tbl>
      <w:tblPr>
        <w:tblStyle w:val="a4"/>
        <w:tblW w:w="0" w:type="auto"/>
        <w:tblInd w:w="-1026" w:type="dxa"/>
        <w:tblLook w:val="04A0" w:firstRow="1" w:lastRow="0" w:firstColumn="1" w:lastColumn="0" w:noHBand="0" w:noVBand="1"/>
      </w:tblPr>
      <w:tblGrid>
        <w:gridCol w:w="496"/>
        <w:gridCol w:w="3246"/>
        <w:gridCol w:w="2250"/>
        <w:gridCol w:w="2240"/>
        <w:gridCol w:w="2365"/>
      </w:tblGrid>
      <w:tr w:rsidR="00B11853" w:rsidRPr="00A0737F" w:rsidTr="005B5F55">
        <w:trPr>
          <w:trHeight w:val="158"/>
        </w:trPr>
        <w:tc>
          <w:tcPr>
            <w:tcW w:w="496" w:type="dxa"/>
            <w:vMerge w:val="restart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246" w:type="dxa"/>
            <w:vMerge w:val="restart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Название конкурса</w:t>
            </w:r>
          </w:p>
        </w:tc>
        <w:tc>
          <w:tcPr>
            <w:tcW w:w="2250" w:type="dxa"/>
            <w:vMerge w:val="restart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уровень</w:t>
            </w:r>
          </w:p>
        </w:tc>
        <w:tc>
          <w:tcPr>
            <w:tcW w:w="4605" w:type="dxa"/>
            <w:gridSpan w:val="2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Сведения об участниках</w:t>
            </w:r>
          </w:p>
        </w:tc>
      </w:tr>
      <w:tr w:rsidR="00B11853" w:rsidRPr="00A0737F" w:rsidTr="005B5F55">
        <w:trPr>
          <w:trHeight w:val="157"/>
        </w:trPr>
        <w:tc>
          <w:tcPr>
            <w:tcW w:w="496" w:type="dxa"/>
            <w:vMerge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46" w:type="dxa"/>
            <w:vMerge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40" w:type="dxa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участники</w:t>
            </w:r>
          </w:p>
        </w:tc>
        <w:tc>
          <w:tcPr>
            <w:tcW w:w="2365" w:type="dxa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результат</w:t>
            </w:r>
          </w:p>
        </w:tc>
      </w:tr>
      <w:tr w:rsidR="00B11853" w:rsidRPr="00A0737F" w:rsidTr="005B5F55">
        <w:tc>
          <w:tcPr>
            <w:tcW w:w="496" w:type="dxa"/>
          </w:tcPr>
          <w:p w:rsidR="00B11853" w:rsidRPr="00A0737F" w:rsidRDefault="00D7686C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246" w:type="dxa"/>
          </w:tcPr>
          <w:p w:rsidR="00B11853" w:rsidRPr="00A0737F" w:rsidRDefault="00A0737F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«Дружим с ДДД»- Изучаем « ПДД»</w:t>
            </w:r>
          </w:p>
        </w:tc>
        <w:tc>
          <w:tcPr>
            <w:tcW w:w="2250" w:type="dxa"/>
          </w:tcPr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Муниципальный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 xml:space="preserve"> областной</w:t>
            </w:r>
          </w:p>
        </w:tc>
        <w:tc>
          <w:tcPr>
            <w:tcW w:w="2240" w:type="dxa"/>
          </w:tcPr>
          <w:p w:rsidR="00B11853" w:rsidRPr="00A0737F" w:rsidRDefault="00A0737F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Старшая группа</w:t>
            </w:r>
          </w:p>
          <w:p w:rsidR="00B11853" w:rsidRPr="00A0737F" w:rsidRDefault="00B11853" w:rsidP="005B5F5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11853" w:rsidRPr="00A0737F" w:rsidRDefault="00B11853" w:rsidP="005B5F5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5" w:type="dxa"/>
          </w:tcPr>
          <w:p w:rsidR="00B11853" w:rsidRPr="00A0737F" w:rsidRDefault="00B11853" w:rsidP="00A0737F">
            <w:pPr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>Грамота 2 место</w:t>
            </w:r>
          </w:p>
        </w:tc>
      </w:tr>
    </w:tbl>
    <w:p w:rsidR="00611938" w:rsidRPr="00A0737F" w:rsidRDefault="00611938" w:rsidP="00031B2D">
      <w:pPr>
        <w:spacing w:after="0" w:line="240" w:lineRule="auto"/>
        <w:ind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</w:p>
    <w:p w:rsidR="00031B2D" w:rsidRPr="00A0737F" w:rsidRDefault="00031B2D" w:rsidP="00031B2D">
      <w:pPr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b/>
          <w:bCs/>
          <w:color w:val="000000"/>
          <w:sz w:val="20"/>
          <w:szCs w:val="20"/>
        </w:rPr>
        <w:t>5. Оценка материально-технической базы</w:t>
      </w:r>
      <w:r w:rsidR="00C95C6B" w:rsidRPr="00A0737F">
        <w:rPr>
          <w:rFonts w:ascii="Times New Roman" w:hAnsi="Times New Roman"/>
          <w:b/>
          <w:bCs/>
          <w:color w:val="000000"/>
          <w:sz w:val="20"/>
          <w:szCs w:val="20"/>
        </w:rPr>
        <w:t xml:space="preserve"> учреждения</w:t>
      </w:r>
    </w:p>
    <w:p w:rsidR="00031B2D" w:rsidRPr="00A0737F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В М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>Б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ДОУ 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 xml:space="preserve">детский сад «Гнёздышко» </w:t>
      </w:r>
      <w:proofErr w:type="spellStart"/>
      <w:r w:rsidR="00441FB4" w:rsidRPr="00A0737F">
        <w:rPr>
          <w:rFonts w:ascii="Times New Roman" w:hAnsi="Times New Roman"/>
          <w:color w:val="000000"/>
          <w:sz w:val="20"/>
          <w:szCs w:val="20"/>
        </w:rPr>
        <w:t>ст</w:t>
      </w:r>
      <w:proofErr w:type="gramStart"/>
      <w:r w:rsidR="00441FB4" w:rsidRPr="00A0737F">
        <w:rPr>
          <w:rFonts w:ascii="Times New Roman" w:hAnsi="Times New Roman"/>
          <w:color w:val="000000"/>
          <w:sz w:val="20"/>
          <w:szCs w:val="20"/>
        </w:rPr>
        <w:t>.К</w:t>
      </w:r>
      <w:proofErr w:type="gramEnd"/>
      <w:r w:rsidR="00441FB4" w:rsidRPr="00A0737F">
        <w:rPr>
          <w:rFonts w:ascii="Times New Roman" w:hAnsi="Times New Roman"/>
          <w:color w:val="000000"/>
          <w:sz w:val="20"/>
          <w:szCs w:val="20"/>
        </w:rPr>
        <w:t>амышевской</w:t>
      </w:r>
      <w:proofErr w:type="spellEnd"/>
      <w:r w:rsidR="00441FB4" w:rsidRPr="00A0737F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сформирована материально-техническая база для реализации образовательных программ, жизнеобеспечения и развития детей. </w:t>
      </w:r>
    </w:p>
    <w:p w:rsidR="00031B2D" w:rsidRPr="00A0737F" w:rsidRDefault="00031B2D" w:rsidP="00031B2D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В ДОУ оборудованы помещения:</w:t>
      </w:r>
    </w:p>
    <w:p w:rsidR="00031B2D" w:rsidRPr="00A0737F" w:rsidRDefault="00023DE7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групповые помещения – 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>2</w:t>
      </w:r>
      <w:r w:rsidR="00031B2D" w:rsidRPr="00A0737F">
        <w:rPr>
          <w:rFonts w:ascii="Times New Roman" w:hAnsi="Times New Roman"/>
          <w:color w:val="000000"/>
          <w:sz w:val="20"/>
          <w:szCs w:val="20"/>
        </w:rPr>
        <w:t>;</w:t>
      </w:r>
    </w:p>
    <w:p w:rsidR="00031B2D" w:rsidRPr="00A0737F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кабинет заведующего – 1;</w:t>
      </w:r>
    </w:p>
    <w:p w:rsidR="00031B2D" w:rsidRPr="00A0737F" w:rsidRDefault="00031B2D" w:rsidP="00031B2D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музыкально-спортивный</w:t>
      </w:r>
      <w:r w:rsidR="00023DE7" w:rsidRPr="00A0737F">
        <w:rPr>
          <w:rFonts w:ascii="Times New Roman" w:hAnsi="Times New Roman"/>
          <w:color w:val="000000"/>
          <w:sz w:val="20"/>
          <w:szCs w:val="20"/>
        </w:rPr>
        <w:t xml:space="preserve"> зал – 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>1</w:t>
      </w:r>
      <w:r w:rsidRPr="00A0737F">
        <w:rPr>
          <w:rFonts w:ascii="Times New Roman" w:hAnsi="Times New Roman"/>
          <w:color w:val="000000"/>
          <w:sz w:val="20"/>
          <w:szCs w:val="20"/>
        </w:rPr>
        <w:t>;</w:t>
      </w:r>
    </w:p>
    <w:p w:rsidR="00031B2D" w:rsidRPr="00A0737F" w:rsidRDefault="00023DE7" w:rsidP="00441FB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пищеблок – 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>1</w:t>
      </w:r>
      <w:r w:rsidR="00031B2D" w:rsidRPr="00A0737F">
        <w:rPr>
          <w:rFonts w:ascii="Times New Roman" w:hAnsi="Times New Roman"/>
          <w:color w:val="000000"/>
          <w:sz w:val="20"/>
          <w:szCs w:val="20"/>
        </w:rPr>
        <w:t>;</w:t>
      </w:r>
    </w:p>
    <w:p w:rsidR="00441FB4" w:rsidRPr="00A0737F" w:rsidRDefault="00441FB4" w:rsidP="00441FB4">
      <w:pPr>
        <w:numPr>
          <w:ilvl w:val="0"/>
          <w:numId w:val="13"/>
        </w:numPr>
        <w:spacing w:after="0" w:line="240" w:lineRule="auto"/>
        <w:ind w:left="780" w:right="180"/>
        <w:contextualSpacing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>столовая -2;</w:t>
      </w:r>
    </w:p>
    <w:p w:rsidR="00031B2D" w:rsidRPr="00A0737F" w:rsidRDefault="00031B2D" w:rsidP="00031B2D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0"/>
          <w:szCs w:val="20"/>
        </w:rPr>
      </w:pPr>
      <w:r w:rsidRPr="00A0737F">
        <w:rPr>
          <w:rFonts w:ascii="Times New Roman" w:hAnsi="Times New Roman"/>
          <w:color w:val="000000"/>
          <w:sz w:val="20"/>
          <w:szCs w:val="20"/>
        </w:rPr>
        <w:t xml:space="preserve">При создании </w:t>
      </w:r>
      <w:r w:rsidR="00947021" w:rsidRPr="00A0737F">
        <w:rPr>
          <w:rFonts w:ascii="Times New Roman" w:hAnsi="Times New Roman"/>
          <w:color w:val="000000"/>
          <w:sz w:val="20"/>
          <w:szCs w:val="20"/>
        </w:rPr>
        <w:t xml:space="preserve">развивающей предметно-пространственной </w:t>
      </w:r>
      <w:r w:rsidRPr="00A0737F">
        <w:rPr>
          <w:rFonts w:ascii="Times New Roman" w:hAnsi="Times New Roman"/>
          <w:color w:val="000000"/>
          <w:sz w:val="20"/>
          <w:szCs w:val="20"/>
        </w:rPr>
        <w:t xml:space="preserve"> среды воспитатели учитывают возрастные, индивидуальные особенности детей своей группы. Оборудованы групповые комнаты, вклю</w:t>
      </w:r>
      <w:r w:rsidR="00441FB4" w:rsidRPr="00A0737F">
        <w:rPr>
          <w:rFonts w:ascii="Times New Roman" w:hAnsi="Times New Roman"/>
          <w:color w:val="000000"/>
          <w:sz w:val="20"/>
          <w:szCs w:val="20"/>
        </w:rPr>
        <w:t xml:space="preserve">чающие игровую, познавательную </w:t>
      </w:r>
    </w:p>
    <w:p w:rsidR="00031B2D" w:rsidRPr="00A0737F" w:rsidRDefault="00F26F00" w:rsidP="00031B2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            </w:t>
      </w:r>
    </w:p>
    <w:p w:rsidR="00031B2D" w:rsidRPr="00F8221A" w:rsidRDefault="00031B2D" w:rsidP="00F26F00">
      <w:pPr>
        <w:spacing w:after="0" w:line="240" w:lineRule="auto"/>
        <w:ind w:firstLine="851"/>
        <w:jc w:val="both"/>
        <w:rPr>
          <w:rFonts w:ascii="Times New Roman" w:hAnsi="Times New Roman"/>
          <w:color w:val="000000"/>
        </w:rPr>
      </w:pPr>
      <w:r w:rsidRPr="00F8221A">
        <w:rPr>
          <w:rFonts w:ascii="Times New Roman" w:hAnsi="Times New Roman"/>
          <w:color w:val="000000"/>
        </w:rPr>
        <w:t>Материально-техническое состояние ДОУ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</w:t>
      </w:r>
      <w:r w:rsidR="00F26F00" w:rsidRPr="00F8221A">
        <w:rPr>
          <w:rFonts w:ascii="Times New Roman" w:hAnsi="Times New Roman"/>
          <w:color w:val="000000"/>
        </w:rPr>
        <w:t>ности, требованиям охраны труда.</w:t>
      </w:r>
    </w:p>
    <w:p w:rsidR="00611938" w:rsidRPr="00F8221A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F8221A">
        <w:rPr>
          <w:rFonts w:ascii="Times New Roman" w:hAnsi="Times New Roman"/>
          <w:b/>
          <w:bCs/>
        </w:rPr>
        <w:t>ПОКАЗАТЕЛИ</w:t>
      </w:r>
      <w:r w:rsidRPr="00F8221A">
        <w:rPr>
          <w:rFonts w:ascii="Times New Roman" w:hAnsi="Times New Roman"/>
          <w:b/>
          <w:bCs/>
        </w:rPr>
        <w:br/>
      </w:r>
      <w:proofErr w:type="spellStart"/>
      <w:r w:rsidR="00441FB4">
        <w:rPr>
          <w:rFonts w:ascii="Times New Roman" w:hAnsi="Times New Roman"/>
          <w:b/>
          <w:bCs/>
        </w:rPr>
        <w:t>Самообследования</w:t>
      </w:r>
      <w:proofErr w:type="spellEnd"/>
      <w:r w:rsidR="00441FB4">
        <w:rPr>
          <w:rFonts w:ascii="Times New Roman" w:hAnsi="Times New Roman"/>
          <w:b/>
          <w:bCs/>
        </w:rPr>
        <w:t xml:space="preserve"> </w:t>
      </w:r>
      <w:r w:rsidRPr="00F8221A">
        <w:rPr>
          <w:rFonts w:ascii="Times New Roman" w:hAnsi="Times New Roman"/>
          <w:b/>
          <w:bCs/>
        </w:rPr>
        <w:t xml:space="preserve"> М</w:t>
      </w:r>
      <w:r w:rsidR="00441FB4">
        <w:rPr>
          <w:rFonts w:ascii="Times New Roman" w:hAnsi="Times New Roman"/>
          <w:b/>
          <w:bCs/>
        </w:rPr>
        <w:t>Б</w:t>
      </w:r>
      <w:r w:rsidRPr="00F8221A">
        <w:rPr>
          <w:rFonts w:ascii="Times New Roman" w:hAnsi="Times New Roman"/>
          <w:b/>
          <w:bCs/>
        </w:rPr>
        <w:t xml:space="preserve">ДОУ </w:t>
      </w:r>
      <w:r w:rsidR="00441FB4">
        <w:rPr>
          <w:rFonts w:ascii="Times New Roman" w:hAnsi="Times New Roman"/>
          <w:b/>
          <w:bCs/>
        </w:rPr>
        <w:t xml:space="preserve">детский сад «Гнёздышко» </w:t>
      </w:r>
      <w:proofErr w:type="spellStart"/>
      <w:r w:rsidR="00441FB4">
        <w:rPr>
          <w:rFonts w:ascii="Times New Roman" w:hAnsi="Times New Roman"/>
          <w:b/>
          <w:bCs/>
        </w:rPr>
        <w:t>ст</w:t>
      </w:r>
      <w:proofErr w:type="gramStart"/>
      <w:r w:rsidR="00441FB4">
        <w:rPr>
          <w:rFonts w:ascii="Times New Roman" w:hAnsi="Times New Roman"/>
          <w:b/>
          <w:bCs/>
        </w:rPr>
        <w:t>.К</w:t>
      </w:r>
      <w:proofErr w:type="gramEnd"/>
      <w:r w:rsidR="00441FB4">
        <w:rPr>
          <w:rFonts w:ascii="Times New Roman" w:hAnsi="Times New Roman"/>
          <w:b/>
          <w:bCs/>
        </w:rPr>
        <w:t>амышевской</w:t>
      </w:r>
      <w:proofErr w:type="spellEnd"/>
    </w:p>
    <w:p w:rsidR="00611938" w:rsidRPr="00F8221A" w:rsidRDefault="002D66C9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</w:rPr>
      </w:pPr>
      <w:r w:rsidRPr="00F8221A">
        <w:rPr>
          <w:rFonts w:ascii="Times New Roman" w:hAnsi="Times New Roman"/>
          <w:b/>
          <w:bCs/>
        </w:rPr>
        <w:t xml:space="preserve">за </w:t>
      </w:r>
      <w:r w:rsidR="00947021" w:rsidRPr="00F8221A">
        <w:rPr>
          <w:rFonts w:ascii="Times New Roman" w:hAnsi="Times New Roman"/>
          <w:b/>
          <w:bCs/>
        </w:rPr>
        <w:t>2021</w:t>
      </w:r>
      <w:r w:rsidR="00611938" w:rsidRPr="00F8221A">
        <w:rPr>
          <w:rFonts w:ascii="Times New Roman" w:hAnsi="Times New Roman"/>
          <w:b/>
          <w:bCs/>
        </w:rPr>
        <w:t xml:space="preserve"> учебный год</w:t>
      </w:r>
    </w:p>
    <w:p w:rsidR="00611938" w:rsidRPr="00F8221A" w:rsidRDefault="00611938" w:rsidP="00611938">
      <w:pPr>
        <w:spacing w:before="100" w:beforeAutospacing="1" w:after="100" w:afterAutospacing="1" w:line="240" w:lineRule="auto"/>
        <w:jc w:val="center"/>
        <w:rPr>
          <w:rFonts w:ascii="Times New Roman" w:hAnsi="Times New Roman"/>
        </w:rPr>
      </w:pPr>
      <w:r w:rsidRPr="00F8221A">
        <w:rPr>
          <w:rFonts w:ascii="Times New Roman" w:hAnsi="Times New Roman"/>
        </w:rPr>
        <w:t>(Утверждены приказом Министерства образования</w:t>
      </w:r>
      <w:r w:rsidRPr="00F8221A">
        <w:rPr>
          <w:rFonts w:ascii="Times New Roman" w:hAnsi="Times New Roman"/>
        </w:rPr>
        <w:br/>
        <w:t>и науки Российской Федерации от 14.12.2017 № 1218)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2"/>
        <w:gridCol w:w="6305"/>
        <w:gridCol w:w="2454"/>
      </w:tblGrid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 xml:space="preserve">N </w:t>
            </w:r>
            <w:proofErr w:type="gramStart"/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Единица измерения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Образовательная деятельность</w:t>
            </w:r>
          </w:p>
        </w:tc>
        <w:tc>
          <w:tcPr>
            <w:tcW w:w="2454" w:type="dxa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454" w:type="dxa"/>
            <w:vAlign w:val="center"/>
          </w:tcPr>
          <w:p w:rsidR="00611938" w:rsidRPr="00A0737F" w:rsidRDefault="00441FB4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30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1.1.1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gramStart"/>
            <w:r w:rsidRPr="00A0737F">
              <w:rPr>
                <w:rFonts w:ascii="Times New Roman" w:hAnsi="Times New Roman"/>
                <w:sz w:val="20"/>
                <w:szCs w:val="20"/>
              </w:rPr>
              <w:t>режиме полного дня</w:t>
            </w:r>
            <w:proofErr w:type="gramEnd"/>
            <w:r w:rsidRPr="00A0737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>10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часов)</w:t>
            </w:r>
          </w:p>
        </w:tc>
        <w:tc>
          <w:tcPr>
            <w:tcW w:w="2454" w:type="dxa"/>
            <w:vAlign w:val="center"/>
          </w:tcPr>
          <w:p w:rsidR="00611938" w:rsidRPr="00A0737F" w:rsidRDefault="00441FB4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30 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>1.2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790D7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 в возрасте до 3 лет</w:t>
            </w:r>
          </w:p>
        </w:tc>
        <w:tc>
          <w:tcPr>
            <w:tcW w:w="2454" w:type="dxa"/>
            <w:vAlign w:val="center"/>
          </w:tcPr>
          <w:p w:rsidR="00611938" w:rsidRPr="00A0737F" w:rsidRDefault="00574593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>3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1.3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воспитанников в возрасте от 3 до 8 лет</w:t>
            </w:r>
          </w:p>
        </w:tc>
        <w:tc>
          <w:tcPr>
            <w:tcW w:w="2454" w:type="dxa"/>
            <w:vAlign w:val="center"/>
          </w:tcPr>
          <w:p w:rsidR="00611938" w:rsidRPr="00A0737F" w:rsidRDefault="00574593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 xml:space="preserve">27 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человек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1.4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454" w:type="dxa"/>
            <w:vAlign w:val="center"/>
          </w:tcPr>
          <w:p w:rsidR="00611938" w:rsidRPr="00A0737F" w:rsidRDefault="00574593" w:rsidP="00441FB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>30</w:t>
            </w:r>
            <w:r w:rsidR="00C0071A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441FB4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1247C" w:rsidRPr="00A0737F">
              <w:rPr>
                <w:rFonts w:ascii="Times New Roman" w:hAnsi="Times New Roman"/>
                <w:sz w:val="20"/>
                <w:szCs w:val="20"/>
              </w:rPr>
              <w:t>/ 100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lastRenderedPageBreak/>
              <w:t>1.</w:t>
            </w:r>
            <w:r w:rsidR="00F86DAE"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.</w:t>
            </w:r>
            <w:r w:rsidR="00F86DAE" w:rsidRPr="00A0737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454" w:type="dxa"/>
            <w:vAlign w:val="center"/>
          </w:tcPr>
          <w:p w:rsidR="00611938" w:rsidRPr="00A0737F" w:rsidRDefault="00F86DAE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27</w:t>
            </w:r>
            <w:r w:rsidR="00560E8B" w:rsidRPr="00A0737F">
              <w:rPr>
                <w:rFonts w:ascii="Times New Roman" w:hAnsi="Times New Roman"/>
                <w:sz w:val="20"/>
                <w:szCs w:val="20"/>
              </w:rPr>
              <w:t xml:space="preserve"> че</w:t>
            </w:r>
            <w:r w:rsidR="009B1748" w:rsidRPr="00A0737F">
              <w:rPr>
                <w:rFonts w:ascii="Times New Roman" w:hAnsi="Times New Roman"/>
                <w:sz w:val="20"/>
                <w:szCs w:val="20"/>
              </w:rPr>
              <w:t xml:space="preserve">ловек/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94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1.5.3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По присмотру и уходу</w:t>
            </w:r>
          </w:p>
        </w:tc>
        <w:tc>
          <w:tcPr>
            <w:tcW w:w="2454" w:type="dxa"/>
            <w:vAlign w:val="center"/>
          </w:tcPr>
          <w:p w:rsidR="00611938" w:rsidRPr="00A0737F" w:rsidRDefault="009B1748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3</w:t>
            </w:r>
            <w:r w:rsidR="00F86DAE"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человек/ 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>100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454" w:type="dxa"/>
            <w:vAlign w:val="center"/>
          </w:tcPr>
          <w:p w:rsidR="00611938" w:rsidRPr="00A0737F" w:rsidRDefault="0011247C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1748" w:rsidRPr="00A0737F">
              <w:rPr>
                <w:rFonts w:ascii="Times New Roman" w:hAnsi="Times New Roman"/>
                <w:sz w:val="20"/>
                <w:szCs w:val="20"/>
              </w:rPr>
              <w:t xml:space="preserve">9 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дней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численность педагогических работников, в том числе:</w:t>
            </w:r>
          </w:p>
        </w:tc>
        <w:tc>
          <w:tcPr>
            <w:tcW w:w="2454" w:type="dxa"/>
            <w:vAlign w:val="center"/>
          </w:tcPr>
          <w:p w:rsidR="00611938" w:rsidRPr="00A0737F" w:rsidRDefault="0011247C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86DAE"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454" w:type="dxa"/>
            <w:vAlign w:val="center"/>
          </w:tcPr>
          <w:p w:rsidR="00611938" w:rsidRPr="00A0737F" w:rsidRDefault="00F86DAE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="00560E8B" w:rsidRPr="00A0737F">
              <w:rPr>
                <w:rFonts w:ascii="Times New Roman" w:hAnsi="Times New Roman"/>
                <w:sz w:val="20"/>
                <w:szCs w:val="20"/>
              </w:rPr>
              <w:t xml:space="preserve"> человек/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1.7.2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454" w:type="dxa"/>
            <w:vAlign w:val="center"/>
          </w:tcPr>
          <w:p w:rsidR="00611938" w:rsidRPr="00A0737F" w:rsidRDefault="00F86DAE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</w:t>
            </w:r>
            <w:r w:rsidR="00560E8B" w:rsidRPr="00A0737F">
              <w:rPr>
                <w:rFonts w:ascii="Times New Roman" w:hAnsi="Times New Roman"/>
                <w:sz w:val="20"/>
                <w:szCs w:val="20"/>
              </w:rPr>
              <w:t xml:space="preserve"> человек/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1.7.</w:t>
            </w:r>
            <w:r w:rsidR="00F86DAE" w:rsidRPr="00A0737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454" w:type="dxa"/>
            <w:vAlign w:val="center"/>
          </w:tcPr>
          <w:p w:rsidR="00611938" w:rsidRPr="00A0737F" w:rsidRDefault="00F86DAE" w:rsidP="00F86DA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="009B1748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человек/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100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%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1.14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2454" w:type="dxa"/>
            <w:vAlign w:val="center"/>
          </w:tcPr>
          <w:p w:rsidR="00611938" w:rsidRPr="00A0737F" w:rsidRDefault="00A0737F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4</w:t>
            </w:r>
            <w:r w:rsidR="00C0071A" w:rsidRPr="00A0737F">
              <w:rPr>
                <w:rFonts w:ascii="Times New Roman" w:hAnsi="Times New Roman"/>
                <w:sz w:val="20"/>
                <w:szCs w:val="20"/>
              </w:rPr>
              <w:t xml:space="preserve"> человек</w:t>
            </w:r>
            <w:r w:rsidR="00790D75" w:rsidRPr="00A0737F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30</w:t>
            </w:r>
            <w:r w:rsidR="00611938" w:rsidRPr="00A0737F">
              <w:rPr>
                <w:rFonts w:ascii="Times New Roman" w:hAnsi="Times New Roman"/>
                <w:sz w:val="20"/>
                <w:szCs w:val="20"/>
              </w:rPr>
              <w:t xml:space="preserve">         человек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1.15.1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Музыкального руководителя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1.15.2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Инструктора по физической культуре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0737F">
              <w:rPr>
                <w:rFonts w:ascii="Times New Roman" w:hAnsi="Times New Roman"/>
                <w:b/>
                <w:sz w:val="20"/>
                <w:szCs w:val="20"/>
              </w:rPr>
              <w:t>Инфраструктура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2.1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Здание 1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0737F" w:rsidRPr="00A0737F">
              <w:rPr>
                <w:rFonts w:ascii="Times New Roman" w:hAnsi="Times New Roman"/>
                <w:sz w:val="20"/>
                <w:szCs w:val="20"/>
              </w:rPr>
              <w:t>эт</w:t>
            </w:r>
            <w:proofErr w:type="spellEnd"/>
            <w:r w:rsidRPr="00A0737F">
              <w:rPr>
                <w:rFonts w:ascii="Times New Roman" w:hAnsi="Times New Roman"/>
                <w:sz w:val="20"/>
                <w:szCs w:val="20"/>
              </w:rPr>
              <w:t xml:space="preserve">:  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>455кв</w:t>
            </w:r>
            <w:r w:rsidRPr="00A0737F">
              <w:rPr>
                <w:rFonts w:ascii="Times New Roman" w:hAnsi="Times New Roman"/>
                <w:sz w:val="20"/>
                <w:szCs w:val="20"/>
              </w:rPr>
              <w:t>. м</w:t>
            </w:r>
          </w:p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2.3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физкультурного зала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A0737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0737F" w:rsidRPr="00A0737F">
              <w:rPr>
                <w:rFonts w:ascii="Times New Roman" w:hAnsi="Times New Roman"/>
                <w:sz w:val="20"/>
                <w:szCs w:val="20"/>
              </w:rPr>
              <w:t>да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2.4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музыкального зала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  <w:tr w:rsidR="00611938" w:rsidRPr="00A0737F" w:rsidTr="00441FB4">
        <w:tc>
          <w:tcPr>
            <w:tcW w:w="812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2.5</w:t>
            </w:r>
          </w:p>
        </w:tc>
        <w:tc>
          <w:tcPr>
            <w:tcW w:w="6305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454" w:type="dxa"/>
            <w:vAlign w:val="center"/>
          </w:tcPr>
          <w:p w:rsidR="00611938" w:rsidRPr="00A0737F" w:rsidRDefault="00611938" w:rsidP="002D66C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0737F">
              <w:rPr>
                <w:rFonts w:ascii="Times New Roman" w:hAnsi="Times New Roman"/>
                <w:sz w:val="20"/>
                <w:szCs w:val="20"/>
              </w:rPr>
              <w:t xml:space="preserve"> да</w:t>
            </w:r>
          </w:p>
        </w:tc>
      </w:tr>
    </w:tbl>
    <w:p w:rsidR="00A0737F" w:rsidRPr="00A0737F" w:rsidRDefault="00A0737F" w:rsidP="00611938">
      <w:pPr>
        <w:rPr>
          <w:rFonts w:ascii="Times New Roman" w:hAnsi="Times New Roman"/>
          <w:sz w:val="20"/>
          <w:szCs w:val="20"/>
        </w:rPr>
      </w:pPr>
    </w:p>
    <w:p w:rsidR="00611938" w:rsidRPr="00A0737F" w:rsidRDefault="00611938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>Заведующий М</w:t>
      </w:r>
      <w:r w:rsidR="00A0737F" w:rsidRPr="00A0737F">
        <w:rPr>
          <w:rFonts w:ascii="Times New Roman" w:hAnsi="Times New Roman"/>
          <w:sz w:val="20"/>
          <w:szCs w:val="20"/>
        </w:rPr>
        <w:t>Б</w:t>
      </w:r>
      <w:r w:rsidRPr="00A0737F">
        <w:rPr>
          <w:rFonts w:ascii="Times New Roman" w:hAnsi="Times New Roman"/>
          <w:sz w:val="20"/>
          <w:szCs w:val="20"/>
        </w:rPr>
        <w:t>ДОУ</w:t>
      </w:r>
      <w:r w:rsidR="00A0737F" w:rsidRPr="00A0737F">
        <w:rPr>
          <w:rFonts w:ascii="Times New Roman" w:hAnsi="Times New Roman"/>
          <w:sz w:val="20"/>
          <w:szCs w:val="20"/>
        </w:rPr>
        <w:t xml:space="preserve">                             </w:t>
      </w:r>
      <w:proofErr w:type="spellStart"/>
      <w:r w:rsidR="00A0737F" w:rsidRPr="00A0737F">
        <w:rPr>
          <w:rFonts w:ascii="Times New Roman" w:hAnsi="Times New Roman"/>
          <w:sz w:val="20"/>
          <w:szCs w:val="20"/>
        </w:rPr>
        <w:t>Е.А.Гнилорыбова</w:t>
      </w:r>
      <w:proofErr w:type="spellEnd"/>
    </w:p>
    <w:p w:rsidR="00611938" w:rsidRPr="00A0737F" w:rsidRDefault="00A0737F" w:rsidP="0061193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A0737F">
        <w:rPr>
          <w:rFonts w:ascii="Times New Roman" w:hAnsi="Times New Roman"/>
          <w:sz w:val="20"/>
          <w:szCs w:val="20"/>
        </w:rPr>
        <w:t xml:space="preserve"> </w:t>
      </w:r>
      <w:r w:rsidR="00611938" w:rsidRPr="00A0737F">
        <w:rPr>
          <w:rFonts w:ascii="Times New Roman" w:hAnsi="Times New Roman"/>
          <w:sz w:val="20"/>
          <w:szCs w:val="20"/>
        </w:rPr>
        <w:t xml:space="preserve">                             </w:t>
      </w:r>
      <w:r w:rsidR="00765CD6" w:rsidRPr="00A0737F">
        <w:rPr>
          <w:rFonts w:ascii="Times New Roman" w:hAnsi="Times New Roman"/>
          <w:sz w:val="20"/>
          <w:szCs w:val="20"/>
        </w:rPr>
        <w:t xml:space="preserve">                        </w:t>
      </w:r>
      <w:r w:rsidRPr="00A0737F">
        <w:rPr>
          <w:rFonts w:ascii="Times New Roman" w:hAnsi="Times New Roman"/>
          <w:sz w:val="20"/>
          <w:szCs w:val="20"/>
        </w:rPr>
        <w:t xml:space="preserve"> </w:t>
      </w:r>
    </w:p>
    <w:p w:rsidR="000B315C" w:rsidRPr="00A0737F" w:rsidRDefault="000B315C">
      <w:pPr>
        <w:rPr>
          <w:rFonts w:ascii="Times New Roman" w:hAnsi="Times New Roman"/>
          <w:sz w:val="20"/>
          <w:szCs w:val="20"/>
        </w:rPr>
      </w:pPr>
    </w:p>
    <w:sectPr w:rsidR="000B315C" w:rsidRPr="00A0737F" w:rsidSect="000B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92FCD"/>
    <w:multiLevelType w:val="hybridMultilevel"/>
    <w:tmpl w:val="240C4E82"/>
    <w:lvl w:ilvl="0" w:tplc="EE086BCE">
      <w:start w:val="1"/>
      <w:numFmt w:val="bullet"/>
      <w:lvlText w:val="–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7807C5"/>
    <w:multiLevelType w:val="hybridMultilevel"/>
    <w:tmpl w:val="A554355E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F4F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1243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017406"/>
    <w:multiLevelType w:val="hybridMultilevel"/>
    <w:tmpl w:val="92ECE0DE"/>
    <w:lvl w:ilvl="0" w:tplc="EE086BCE">
      <w:start w:val="1"/>
      <w:numFmt w:val="bullet"/>
      <w:lvlText w:val="–"/>
      <w:lvlJc w:val="left"/>
      <w:pPr>
        <w:ind w:left="107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CF539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D198F"/>
    <w:multiLevelType w:val="hybridMultilevel"/>
    <w:tmpl w:val="6BE22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B90FE0"/>
    <w:multiLevelType w:val="hybridMultilevel"/>
    <w:tmpl w:val="B7827A10"/>
    <w:lvl w:ilvl="0" w:tplc="43685F32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68464D"/>
    <w:multiLevelType w:val="hybridMultilevel"/>
    <w:tmpl w:val="73004F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9AF6171"/>
    <w:multiLevelType w:val="hybridMultilevel"/>
    <w:tmpl w:val="E492451E"/>
    <w:lvl w:ilvl="0" w:tplc="EE086BCE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113617"/>
    <w:multiLevelType w:val="multilevel"/>
    <w:tmpl w:val="B49E7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4DD3BA9"/>
    <w:multiLevelType w:val="hybridMultilevel"/>
    <w:tmpl w:val="07FCAE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F7657E"/>
    <w:multiLevelType w:val="hybridMultilevel"/>
    <w:tmpl w:val="E0768A3C"/>
    <w:lvl w:ilvl="0" w:tplc="FCD8ADDE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938"/>
    <w:rsid w:val="00023DE7"/>
    <w:rsid w:val="00031B2D"/>
    <w:rsid w:val="000805C0"/>
    <w:rsid w:val="00084A58"/>
    <w:rsid w:val="000B315C"/>
    <w:rsid w:val="000E519D"/>
    <w:rsid w:val="00107497"/>
    <w:rsid w:val="0011247C"/>
    <w:rsid w:val="00215430"/>
    <w:rsid w:val="00257643"/>
    <w:rsid w:val="002D66C9"/>
    <w:rsid w:val="002E7575"/>
    <w:rsid w:val="00305AC4"/>
    <w:rsid w:val="003609EF"/>
    <w:rsid w:val="00441FB4"/>
    <w:rsid w:val="004A64A1"/>
    <w:rsid w:val="00560E8B"/>
    <w:rsid w:val="00574593"/>
    <w:rsid w:val="0059014C"/>
    <w:rsid w:val="00592FF0"/>
    <w:rsid w:val="005A18DB"/>
    <w:rsid w:val="005B5F55"/>
    <w:rsid w:val="00611938"/>
    <w:rsid w:val="00626DF9"/>
    <w:rsid w:val="00677D84"/>
    <w:rsid w:val="006E58ED"/>
    <w:rsid w:val="00765CD6"/>
    <w:rsid w:val="00790D75"/>
    <w:rsid w:val="007B3361"/>
    <w:rsid w:val="007E344F"/>
    <w:rsid w:val="007E49D2"/>
    <w:rsid w:val="00853FA2"/>
    <w:rsid w:val="0090705C"/>
    <w:rsid w:val="00947021"/>
    <w:rsid w:val="0097039C"/>
    <w:rsid w:val="009B1748"/>
    <w:rsid w:val="00A0737F"/>
    <w:rsid w:val="00A46DE3"/>
    <w:rsid w:val="00AC7DF2"/>
    <w:rsid w:val="00AD740C"/>
    <w:rsid w:val="00B11853"/>
    <w:rsid w:val="00B50C95"/>
    <w:rsid w:val="00BC69AD"/>
    <w:rsid w:val="00C0071A"/>
    <w:rsid w:val="00C95C6B"/>
    <w:rsid w:val="00D7686C"/>
    <w:rsid w:val="00DB0723"/>
    <w:rsid w:val="00E54549"/>
    <w:rsid w:val="00F26F00"/>
    <w:rsid w:val="00F8221A"/>
    <w:rsid w:val="00F86DAE"/>
    <w:rsid w:val="00F93705"/>
    <w:rsid w:val="00FD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3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11938"/>
    <w:pPr>
      <w:ind w:left="720"/>
      <w:contextualSpacing/>
    </w:pPr>
  </w:style>
  <w:style w:type="paragraph" w:customStyle="1" w:styleId="3">
    <w:name w:val="Обычный (веб)3"/>
    <w:basedOn w:val="a"/>
    <w:rsid w:val="00611938"/>
    <w:pPr>
      <w:suppressAutoHyphens/>
      <w:spacing w:before="280" w:after="288" w:line="288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6119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qFormat/>
    <w:rsid w:val="00611938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6">
    <w:name w:val="Hyperlink"/>
    <w:basedOn w:val="a0"/>
    <w:uiPriority w:val="99"/>
    <w:unhideWhenUsed/>
    <w:rsid w:val="00F937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1516</Words>
  <Characters>8645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10141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sanek</cp:lastModifiedBy>
  <cp:revision>7</cp:revision>
  <cp:lastPrinted>2020-04-22T13:47:00Z</cp:lastPrinted>
  <dcterms:created xsi:type="dcterms:W3CDTF">2021-05-05T10:39:00Z</dcterms:created>
  <dcterms:modified xsi:type="dcterms:W3CDTF">2022-04-04T07:41:00Z</dcterms:modified>
</cp:coreProperties>
</file>