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FA" w:rsidRPr="00DD6EFA" w:rsidRDefault="00DD6EFA" w:rsidP="00DD6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F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D6EFA" w:rsidRPr="00DD6EFA" w:rsidRDefault="000944CE" w:rsidP="00DD6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«Гнёздышко»</w:t>
      </w:r>
      <w:r w:rsidR="00C957E5">
        <w:rPr>
          <w:rFonts w:ascii="Times New Roman" w:hAnsi="Times New Roman" w:cs="Times New Roman"/>
          <w:b/>
          <w:sz w:val="28"/>
          <w:szCs w:val="28"/>
        </w:rPr>
        <w:t xml:space="preserve"> ст. Камышё</w:t>
      </w:r>
      <w:r w:rsidR="00D2604A">
        <w:rPr>
          <w:rFonts w:ascii="Times New Roman" w:hAnsi="Times New Roman" w:cs="Times New Roman"/>
          <w:b/>
          <w:sz w:val="28"/>
          <w:szCs w:val="28"/>
        </w:rPr>
        <w:t>вской</w:t>
      </w:r>
    </w:p>
    <w:p w:rsidR="00DD6EFA" w:rsidRPr="00DD6EFA" w:rsidRDefault="00DD6EFA" w:rsidP="00DD6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rPr>
          <w:rFonts w:ascii="Times New Roman" w:hAnsi="Times New Roman" w:cs="Times New Roman"/>
          <w:sz w:val="28"/>
          <w:szCs w:val="28"/>
        </w:rPr>
      </w:pPr>
    </w:p>
    <w:p w:rsidR="00DD6EFA" w:rsidRPr="00DD6EFA" w:rsidRDefault="00DD6EFA" w:rsidP="00DD6EFA">
      <w:pPr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DD6EFA" w:rsidRPr="00DD6EFA" w:rsidRDefault="00DD6EFA" w:rsidP="00DD6EFA">
      <w:pPr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DD6EFA" w:rsidRPr="00DD6EFA" w:rsidRDefault="00DD6EFA" w:rsidP="00DD6EFA">
      <w:pPr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0944CE" w:rsidP="00DD6EFA">
      <w:pPr>
        <w:autoSpaceDE w:val="0"/>
        <w:autoSpaceDN w:val="0"/>
        <w:adjustRightInd w:val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="00DD6EFA" w:rsidRPr="00DD6EFA">
        <w:rPr>
          <w:rFonts w:ascii="Times New Roman" w:hAnsi="Times New Roman" w:cs="Times New Roman"/>
          <w:b/>
          <w:sz w:val="44"/>
          <w:szCs w:val="44"/>
        </w:rPr>
        <w:t xml:space="preserve">Перспективный план работы </w:t>
      </w:r>
    </w:p>
    <w:p w:rsidR="00C957E5" w:rsidRDefault="00DD6EFA" w:rsidP="00DD6E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6EFA">
        <w:rPr>
          <w:rFonts w:ascii="Times New Roman" w:hAnsi="Times New Roman" w:cs="Times New Roman"/>
          <w:b/>
          <w:sz w:val="44"/>
          <w:szCs w:val="44"/>
        </w:rPr>
        <w:t>«</w:t>
      </w:r>
      <w:r w:rsidR="00C957E5">
        <w:rPr>
          <w:rFonts w:ascii="Times New Roman" w:hAnsi="Times New Roman" w:cs="Times New Roman"/>
          <w:b/>
          <w:sz w:val="44"/>
          <w:szCs w:val="44"/>
        </w:rPr>
        <w:t>Социально-коммуникативное развитие</w:t>
      </w:r>
      <w:r w:rsidRPr="00DD6EFA">
        <w:rPr>
          <w:rFonts w:ascii="Times New Roman" w:hAnsi="Times New Roman" w:cs="Times New Roman"/>
          <w:b/>
          <w:sz w:val="44"/>
          <w:szCs w:val="44"/>
        </w:rPr>
        <w:t>»</w:t>
      </w:r>
      <w:r w:rsidR="00C957E5">
        <w:rPr>
          <w:rFonts w:ascii="Times New Roman" w:hAnsi="Times New Roman" w:cs="Times New Roman"/>
          <w:b/>
          <w:sz w:val="44"/>
          <w:szCs w:val="44"/>
        </w:rPr>
        <w:t xml:space="preserve"> - (казачество)</w:t>
      </w:r>
    </w:p>
    <w:p w:rsidR="00DD6EFA" w:rsidRPr="00DD6EFA" w:rsidRDefault="000944CE" w:rsidP="00DD6E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в разновозрастной группе «Капелька»</w:t>
      </w:r>
    </w:p>
    <w:p w:rsidR="00DD6EFA" w:rsidRPr="00DD6EFA" w:rsidRDefault="000944CE" w:rsidP="00DD6E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(средняя подгруппа)</w:t>
      </w:r>
    </w:p>
    <w:p w:rsidR="00DD6EFA" w:rsidRPr="00DD6EFA" w:rsidRDefault="00DD6EFA" w:rsidP="00DD6EF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6EFA" w:rsidRPr="00DD6EFA" w:rsidRDefault="00DD6EFA" w:rsidP="00DD6EF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6EFA" w:rsidRPr="00DD6EFA" w:rsidRDefault="00DD6EFA" w:rsidP="00DD6EFA">
      <w:pPr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EFA">
        <w:rPr>
          <w:rFonts w:ascii="Times New Roman" w:hAnsi="Times New Roman" w:cs="Times New Roman"/>
          <w:b/>
          <w:sz w:val="28"/>
          <w:szCs w:val="28"/>
        </w:rPr>
        <w:br/>
      </w:r>
      <w:r w:rsidRPr="00DD6EFA">
        <w:rPr>
          <w:rFonts w:ascii="Times New Roman" w:hAnsi="Times New Roman" w:cs="Times New Roman"/>
          <w:sz w:val="28"/>
          <w:szCs w:val="28"/>
        </w:rPr>
        <w:t>Воспитатели:</w:t>
      </w:r>
    </w:p>
    <w:p w:rsidR="00DD6EFA" w:rsidRPr="00DD6EFA" w:rsidRDefault="00DD6EFA" w:rsidP="00DD6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44CE">
        <w:rPr>
          <w:rFonts w:ascii="Times New Roman" w:hAnsi="Times New Roman" w:cs="Times New Roman"/>
          <w:sz w:val="28"/>
          <w:szCs w:val="28"/>
        </w:rPr>
        <w:t xml:space="preserve">                    Музыкина Ю.С</w:t>
      </w:r>
      <w:r w:rsidRPr="00DD6E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6EFA" w:rsidRPr="00DD6EFA" w:rsidRDefault="00DD6EFA" w:rsidP="00DD6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44CE">
        <w:rPr>
          <w:rFonts w:ascii="Times New Roman" w:hAnsi="Times New Roman" w:cs="Times New Roman"/>
          <w:sz w:val="28"/>
          <w:szCs w:val="28"/>
        </w:rPr>
        <w:t xml:space="preserve">                  Федоренко Ю.Е</w:t>
      </w:r>
    </w:p>
    <w:p w:rsidR="00DD6EFA" w:rsidRPr="00DD6EFA" w:rsidRDefault="00DD6EFA" w:rsidP="00DD6E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FA" w:rsidRDefault="00DD6EFA" w:rsidP="00DD6EFA">
      <w:pPr>
        <w:rPr>
          <w:rFonts w:ascii="Times New Roman" w:hAnsi="Times New Roman" w:cs="Times New Roman"/>
          <w:b/>
          <w:sz w:val="28"/>
          <w:szCs w:val="28"/>
        </w:rPr>
      </w:pPr>
    </w:p>
    <w:p w:rsidR="00DD6EFA" w:rsidRDefault="00DD6EFA" w:rsidP="00DD6EFA">
      <w:pPr>
        <w:rPr>
          <w:rFonts w:ascii="Times New Roman" w:hAnsi="Times New Roman" w:cs="Times New Roman"/>
          <w:b/>
          <w:sz w:val="28"/>
          <w:szCs w:val="28"/>
        </w:rPr>
      </w:pPr>
    </w:p>
    <w:p w:rsidR="00DD6EFA" w:rsidRDefault="00DD6EFA" w:rsidP="00DD6EFA">
      <w:pPr>
        <w:rPr>
          <w:rFonts w:ascii="Times New Roman" w:hAnsi="Times New Roman" w:cs="Times New Roman"/>
          <w:b/>
          <w:sz w:val="28"/>
          <w:szCs w:val="28"/>
        </w:rPr>
      </w:pPr>
    </w:p>
    <w:p w:rsidR="00DD6EFA" w:rsidRPr="00DD6EFA" w:rsidRDefault="00DD6EFA" w:rsidP="00DD6E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6E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957E5">
        <w:rPr>
          <w:rFonts w:ascii="Times New Roman" w:hAnsi="Times New Roman" w:cs="Times New Roman"/>
          <w:b/>
          <w:sz w:val="28"/>
          <w:szCs w:val="28"/>
        </w:rPr>
        <w:t xml:space="preserve">                   Ст. Камышё</w:t>
      </w:r>
      <w:r w:rsidR="000944CE">
        <w:rPr>
          <w:rFonts w:ascii="Times New Roman" w:hAnsi="Times New Roman" w:cs="Times New Roman"/>
          <w:b/>
          <w:sz w:val="28"/>
          <w:szCs w:val="28"/>
        </w:rPr>
        <w:t>вская</w:t>
      </w:r>
    </w:p>
    <w:p w:rsidR="00DD6EFA" w:rsidRPr="00DD6EFA" w:rsidRDefault="00DD6EFA" w:rsidP="00DD6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D6EFA" w:rsidRPr="00DD6EFA" w:rsidRDefault="00DD6EFA" w:rsidP="00DD6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0D73" w:rsidRDefault="00FE0D73"/>
    <w:tbl>
      <w:tblPr>
        <w:tblStyle w:val="a3"/>
        <w:tblW w:w="0" w:type="auto"/>
        <w:tblInd w:w="-914" w:type="dxa"/>
        <w:tblLook w:val="04A0"/>
      </w:tblPr>
      <w:tblGrid>
        <w:gridCol w:w="553"/>
        <w:gridCol w:w="2691"/>
        <w:gridCol w:w="4283"/>
        <w:gridCol w:w="2958"/>
      </w:tblGrid>
      <w:tr w:rsidR="00FE0D73" w:rsidTr="00244301">
        <w:trPr>
          <w:cantSplit/>
          <w:trHeight w:val="7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D73" w:rsidRPr="00E8606C" w:rsidRDefault="00DE721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Сентябрь</w:t>
            </w:r>
          </w:p>
        </w:tc>
      </w:tr>
      <w:tr w:rsidR="008C7D27" w:rsidTr="003A7743">
        <w:trPr>
          <w:cantSplit/>
          <w:trHeight w:val="1134"/>
        </w:trPr>
        <w:tc>
          <w:tcPr>
            <w:tcW w:w="0" w:type="auto"/>
            <w:textDirection w:val="btLr"/>
          </w:tcPr>
          <w:p w:rsidR="00E8606C" w:rsidRPr="00244301" w:rsidRDefault="0054152A" w:rsidP="0017017F">
            <w:pPr>
              <w:ind w:left="113" w:right="113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2443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0" w:type="auto"/>
          </w:tcPr>
          <w:p w:rsidR="00E8606C" w:rsidRDefault="0054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4152A" w:rsidRPr="00244301" w:rsidRDefault="00E8606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5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4152A" w:rsidRPr="002443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Тема                                            </w:t>
            </w:r>
          </w:p>
          <w:p w:rsidR="0054152A" w:rsidRDefault="0054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606C" w:rsidRDefault="00E86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52A" w:rsidRPr="00244301" w:rsidRDefault="00E8606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2443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       </w:t>
            </w:r>
            <w:r w:rsidR="0054152A" w:rsidRPr="002443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:rsidR="00E8606C" w:rsidRDefault="00E86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52A" w:rsidRPr="00244301" w:rsidRDefault="00E8606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4152A" w:rsidRPr="002443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Литература</w:t>
            </w:r>
          </w:p>
        </w:tc>
      </w:tr>
      <w:tr w:rsidR="008C7D27" w:rsidTr="003A7743">
        <w:tc>
          <w:tcPr>
            <w:tcW w:w="0" w:type="auto"/>
          </w:tcPr>
          <w:p w:rsidR="0054152A" w:rsidRDefault="0017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4152A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мы, откуда? Где наши корн</w:t>
            </w:r>
            <w:r w:rsidR="000944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212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4152A" w:rsidRDefault="004212D0" w:rsidP="00421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 </w:t>
            </w:r>
          </w:p>
        </w:tc>
        <w:tc>
          <w:tcPr>
            <w:tcW w:w="0" w:type="auto"/>
          </w:tcPr>
          <w:p w:rsidR="0054152A" w:rsidRDefault="004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</w:tc>
      </w:tr>
      <w:tr w:rsidR="008C7D27" w:rsidTr="003A7743">
        <w:tc>
          <w:tcPr>
            <w:tcW w:w="0" w:type="auto"/>
          </w:tcPr>
          <w:p w:rsidR="0054152A" w:rsidRDefault="004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4152A" w:rsidRDefault="004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«Дон, земля донская, донские казаки»</w:t>
            </w:r>
          </w:p>
        </w:tc>
        <w:tc>
          <w:tcPr>
            <w:tcW w:w="0" w:type="auto"/>
          </w:tcPr>
          <w:p w:rsidR="0054152A" w:rsidRDefault="004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Донести до сознания детей принадлежность к славному роду казачьему, к людям, проживающим на воспетой М. Шолоховым донской земле.</w:t>
            </w:r>
          </w:p>
        </w:tc>
        <w:tc>
          <w:tcPr>
            <w:tcW w:w="0" w:type="auto"/>
          </w:tcPr>
          <w:p w:rsidR="004212D0" w:rsidRDefault="004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Демешина,</w:t>
            </w:r>
          </w:p>
          <w:p w:rsidR="004212D0" w:rsidRDefault="004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Хмелевский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. Истории донского края. С</w:t>
            </w:r>
            <w:r w:rsidR="00FE0D7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</w:tr>
      <w:tr w:rsidR="004212D0" w:rsidTr="00DC1226">
        <w:trPr>
          <w:trHeight w:val="726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12D0" w:rsidRPr="0074135B" w:rsidRDefault="00E21DD3" w:rsidP="00E21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2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Работа с родителями:</w:t>
            </w:r>
            <w:r w:rsidR="00DC122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DC122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 Роль малых фольклорных форм в развитии </w:t>
            </w:r>
            <w:r w:rsidR="00DC1226">
              <w:rPr>
                <w:rFonts w:ascii="Times New Roman" w:hAnsi="Times New Roman" w:cs="Times New Roman"/>
                <w:sz w:val="28"/>
                <w:szCs w:val="28"/>
              </w:rPr>
              <w:t>ребёнка 4-5</w:t>
            </w:r>
            <w:r w:rsidRPr="00DC1226">
              <w:rPr>
                <w:rFonts w:ascii="Times New Roman" w:hAnsi="Times New Roman" w:cs="Times New Roman"/>
                <w:sz w:val="28"/>
                <w:szCs w:val="28"/>
              </w:rPr>
              <w:t xml:space="preserve"> лет»</w:t>
            </w:r>
          </w:p>
        </w:tc>
      </w:tr>
      <w:tr w:rsidR="00DC1226" w:rsidTr="00DC1226">
        <w:trPr>
          <w:trHeight w:val="227"/>
        </w:trPr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DC1226" w:rsidRPr="00DC1226" w:rsidRDefault="00DC1226" w:rsidP="00DC122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E21DD3" w:rsidTr="00E21DD3">
        <w:trPr>
          <w:trHeight w:val="275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1DD3" w:rsidRPr="00E8606C" w:rsidRDefault="00E21DD3" w:rsidP="00E21DD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Октябрь</w:t>
            </w:r>
          </w:p>
        </w:tc>
      </w:tr>
      <w:tr w:rsidR="008C7D27" w:rsidTr="003A7743">
        <w:tc>
          <w:tcPr>
            <w:tcW w:w="0" w:type="auto"/>
          </w:tcPr>
          <w:p w:rsidR="0054152A" w:rsidRDefault="004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4152A" w:rsidRDefault="0074135B" w:rsidP="00D9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«Столица донского казачества</w:t>
            </w:r>
            <w:r w:rsidR="00094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4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4212D0">
              <w:rPr>
                <w:rFonts w:ascii="Times New Roman" w:hAnsi="Times New Roman" w:cs="Times New Roman"/>
                <w:sz w:val="28"/>
                <w:szCs w:val="28"/>
              </w:rPr>
              <w:t xml:space="preserve"> Новочеркасск»</w:t>
            </w:r>
          </w:p>
        </w:tc>
        <w:tc>
          <w:tcPr>
            <w:tcW w:w="0" w:type="auto"/>
          </w:tcPr>
          <w:p w:rsidR="00D96E77" w:rsidRDefault="004212D0" w:rsidP="00D9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главным городом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 xml:space="preserve"> донских казаков Новочеркасском,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историей возникновения </w:t>
            </w:r>
            <w:r w:rsidR="00181106">
              <w:rPr>
                <w:rFonts w:ascii="Times New Roman" w:hAnsi="Times New Roman" w:cs="Times New Roman"/>
                <w:sz w:val="28"/>
                <w:szCs w:val="28"/>
              </w:rPr>
              <w:t xml:space="preserve">родного города с основателем </w:t>
            </w:r>
          </w:p>
          <w:p w:rsidR="0054152A" w:rsidRDefault="00181106" w:rsidP="00D9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М.И.Платовым. </w:t>
            </w:r>
          </w:p>
        </w:tc>
        <w:tc>
          <w:tcPr>
            <w:tcW w:w="0" w:type="auto"/>
          </w:tcPr>
          <w:p w:rsidR="0054152A" w:rsidRDefault="0074135B" w:rsidP="00D9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Иллюстрированный журнал </w:t>
            </w:r>
            <w:r w:rsidR="00181106">
              <w:rPr>
                <w:rFonts w:ascii="Times New Roman" w:hAnsi="Times New Roman" w:cs="Times New Roman"/>
                <w:sz w:val="28"/>
                <w:szCs w:val="28"/>
              </w:rPr>
              <w:t>«Столица донского казачества- Новочеркасск»</w:t>
            </w:r>
          </w:p>
        </w:tc>
      </w:tr>
      <w:tr w:rsidR="008C7D27" w:rsidTr="003A7743">
        <w:tc>
          <w:tcPr>
            <w:tcW w:w="0" w:type="auto"/>
          </w:tcPr>
          <w:p w:rsidR="0054152A" w:rsidRDefault="0018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4152A" w:rsidRDefault="00D9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«Казачий курень»</w:t>
            </w:r>
          </w:p>
        </w:tc>
        <w:tc>
          <w:tcPr>
            <w:tcW w:w="0" w:type="auto"/>
          </w:tcPr>
          <w:p w:rsidR="0054152A" w:rsidRDefault="00D96E77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бытом казаков,</w:t>
            </w:r>
            <w:r w:rsidR="00F33B0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авление о казачьей избе- курене</w:t>
            </w:r>
            <w:r w:rsidR="00F33B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FE0D73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Сухарев. Лазоревый цвет.</w:t>
            </w:r>
            <w:r w:rsidR="00D96E77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казачьей истории.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E0D73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</w:p>
        </w:tc>
      </w:tr>
      <w:tr w:rsidR="008C7D27" w:rsidTr="003A7743">
        <w:tc>
          <w:tcPr>
            <w:tcW w:w="0" w:type="auto"/>
          </w:tcPr>
          <w:p w:rsidR="0054152A" w:rsidRDefault="00D9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4152A" w:rsidRDefault="00D9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«Казачья утварь» </w:t>
            </w:r>
          </w:p>
        </w:tc>
        <w:tc>
          <w:tcPr>
            <w:tcW w:w="0" w:type="auto"/>
          </w:tcPr>
          <w:p w:rsidR="0054152A" w:rsidRDefault="00D9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Мебель, посуда- знакомить с мебелью в казачьем курене, посудой и другими предметами быта и обихода.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Сухарев. Лазоревый цвет. Страницы казачьей истории.  С. 17</w:t>
            </w:r>
          </w:p>
        </w:tc>
      </w:tr>
      <w:tr w:rsidR="008C7D27" w:rsidTr="003A7743">
        <w:tc>
          <w:tcPr>
            <w:tcW w:w="0" w:type="auto"/>
            <w:tcBorders>
              <w:bottom w:val="single" w:sz="4" w:space="0" w:color="auto"/>
            </w:tcBorders>
          </w:tcPr>
          <w:p w:rsidR="0054152A" w:rsidRDefault="00D9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4152A" w:rsidRDefault="00D9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«Казачий костюм»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4152A" w:rsidRDefault="00361B2B" w:rsidP="00D9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</w:t>
            </w:r>
            <w:r w:rsidR="00D96E77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6E77">
              <w:rPr>
                <w:rFonts w:ascii="Times New Roman" w:hAnsi="Times New Roman" w:cs="Times New Roman"/>
                <w:sz w:val="28"/>
                <w:szCs w:val="28"/>
              </w:rPr>
              <w:t xml:space="preserve"> казачьей одежды.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Сухарев. Лазоревый цвет. Страницы казачьей истории.  С. 20</w:t>
            </w:r>
          </w:p>
        </w:tc>
      </w:tr>
      <w:tr w:rsidR="00D96E77" w:rsidTr="00DC1226">
        <w:trPr>
          <w:trHeight w:val="538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4" w:rsidRDefault="00C1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226" w:rsidRPr="00DC1226" w:rsidRDefault="00DC1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122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Работа с родителями: </w:t>
            </w:r>
            <w:r w:rsidRPr="00DC12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альбомов « Моя семья»</w:t>
            </w:r>
          </w:p>
          <w:p w:rsidR="000944CE" w:rsidRPr="0074135B" w:rsidRDefault="00094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1226" w:rsidTr="00DC1226">
        <w:trPr>
          <w:trHeight w:val="42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226" w:rsidRPr="00E8606C" w:rsidRDefault="00DC1226" w:rsidP="00DC122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Ноябрь</w:t>
            </w:r>
          </w:p>
        </w:tc>
      </w:tr>
      <w:tr w:rsidR="008C7D27" w:rsidTr="003A7743">
        <w:trPr>
          <w:trHeight w:val="1719"/>
        </w:trPr>
        <w:tc>
          <w:tcPr>
            <w:tcW w:w="0" w:type="auto"/>
          </w:tcPr>
          <w:p w:rsidR="00D96E77" w:rsidRDefault="003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96E77" w:rsidRDefault="003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«Казачья кухня»</w:t>
            </w:r>
          </w:p>
          <w:p w:rsidR="00C13FB4" w:rsidRDefault="00C1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B4" w:rsidRDefault="00C1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B4" w:rsidRDefault="00C1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B4" w:rsidRDefault="00C1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96E77" w:rsidRPr="00C13FB4" w:rsidRDefault="00361B2B" w:rsidP="00C1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традициями казачьей кухни,</w:t>
            </w:r>
            <w:r w:rsidR="00FE0D7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правильном рациональном питании»</w:t>
            </w:r>
          </w:p>
        </w:tc>
        <w:tc>
          <w:tcPr>
            <w:tcW w:w="0" w:type="auto"/>
          </w:tcPr>
          <w:p w:rsidR="0074135B" w:rsidRPr="00C13FB4" w:rsidRDefault="0074135B" w:rsidP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Сухарев. Лазоревый цвет. Страницы казачьей истории.  С. 30</w:t>
            </w:r>
          </w:p>
        </w:tc>
      </w:tr>
      <w:tr w:rsidR="008C7D27" w:rsidTr="003A7743">
        <w:tc>
          <w:tcPr>
            <w:tcW w:w="0" w:type="auto"/>
          </w:tcPr>
          <w:p w:rsidR="00D96E77" w:rsidRDefault="003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96E77" w:rsidRDefault="003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праздниками казачества»</w:t>
            </w:r>
          </w:p>
        </w:tc>
        <w:tc>
          <w:tcPr>
            <w:tcW w:w="0" w:type="auto"/>
          </w:tcPr>
          <w:p w:rsidR="00D96E77" w:rsidRDefault="003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праздниками казачества.</w:t>
            </w:r>
          </w:p>
        </w:tc>
        <w:tc>
          <w:tcPr>
            <w:tcW w:w="0" w:type="auto"/>
          </w:tcPr>
          <w:p w:rsidR="00FE0D73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Левченко, Б.В. Чеботарёв. Истории донского края. С</w:t>
            </w:r>
            <w:r w:rsidR="00FE0D73">
              <w:rPr>
                <w:rFonts w:ascii="Times New Roman" w:hAnsi="Times New Roman" w:cs="Times New Roman"/>
                <w:sz w:val="28"/>
                <w:szCs w:val="28"/>
              </w:rPr>
              <w:t>. 40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«Пословицы и песни донских казаков»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Донским фольклором. </w:t>
            </w:r>
          </w:p>
        </w:tc>
        <w:tc>
          <w:tcPr>
            <w:tcW w:w="0" w:type="auto"/>
          </w:tcPr>
          <w:p w:rsidR="0074135B" w:rsidRDefault="0074135B" w:rsidP="00A24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Левченко, Б.В. Чеботарёв. Истории донского края. С. 40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«Породы рыб обитающих в Дону»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породами рыб реки Дону.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ресурсы </w:t>
            </w:r>
          </w:p>
        </w:tc>
      </w:tr>
      <w:tr w:rsidR="0074135B" w:rsidTr="00DC1226">
        <w:trPr>
          <w:trHeight w:val="763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226" w:rsidRPr="00DC1226" w:rsidRDefault="00DC1226" w:rsidP="00DC1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22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Работа с родителями: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DC1226">
              <w:rPr>
                <w:rFonts w:ascii="Times New Roman" w:hAnsi="Times New Roman" w:cs="Times New Roman"/>
                <w:sz w:val="28"/>
                <w:szCs w:val="28"/>
              </w:rPr>
              <w:t>Консультация «Как рассказать ребенку о доме, дворе, улице, где он живет»</w:t>
            </w:r>
          </w:p>
          <w:p w:rsidR="0074135B" w:rsidRPr="0074135B" w:rsidRDefault="007413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1226" w:rsidTr="00DC1226">
        <w:trPr>
          <w:trHeight w:val="190"/>
        </w:trPr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DC1226" w:rsidRPr="00DC1226" w:rsidRDefault="00DC1226" w:rsidP="00DC122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C1226" w:rsidTr="00DC1226">
        <w:trPr>
          <w:trHeight w:val="275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226" w:rsidRPr="00E8606C" w:rsidRDefault="00DC1226" w:rsidP="00DC122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«Традиционные игры казаков»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играми народа Донского края.</w:t>
            </w:r>
          </w:p>
        </w:tc>
        <w:tc>
          <w:tcPr>
            <w:tcW w:w="0" w:type="auto"/>
          </w:tcPr>
          <w:p w:rsidR="0074135B" w:rsidRDefault="0074135B" w:rsidP="0030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Демешина,</w:t>
            </w:r>
          </w:p>
          <w:p w:rsidR="0074135B" w:rsidRDefault="0074135B" w:rsidP="0030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Хмелевский. Истории донского края. С. 30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«Изготовление и роспись глиняной посуды»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и умения в работе с глиной. Оформить выставку глиняной посуды. Закрепить знание посуды казаков.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«Печка- матушка»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 казачьей печи и приспособлениях для неё: ухват, кочерга, лопата, полено.</w:t>
            </w:r>
          </w:p>
        </w:tc>
        <w:tc>
          <w:tcPr>
            <w:tcW w:w="0" w:type="auto"/>
          </w:tcPr>
          <w:p w:rsidR="0074135B" w:rsidRDefault="0074135B" w:rsidP="000D2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Демешина,</w:t>
            </w:r>
          </w:p>
          <w:p w:rsidR="0074135B" w:rsidRDefault="0074135B" w:rsidP="000D2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Хмелевский. Истории донского края. С. 55</w:t>
            </w:r>
          </w:p>
        </w:tc>
      </w:tr>
      <w:tr w:rsidR="008C7D27" w:rsidTr="003A7743">
        <w:tc>
          <w:tcPr>
            <w:tcW w:w="0" w:type="auto"/>
            <w:tcBorders>
              <w:bottom w:val="single" w:sz="4" w:space="0" w:color="auto"/>
            </w:tcBorders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«Половая дорожка»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 при выполнении орнамента в казачьем стиле.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ресурсы </w:t>
            </w:r>
          </w:p>
        </w:tc>
      </w:tr>
      <w:tr w:rsidR="0074135B" w:rsidTr="00A50646">
        <w:trPr>
          <w:trHeight w:val="66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5B" w:rsidRPr="008C7D27" w:rsidRDefault="00A50646" w:rsidP="00A50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64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Работа с родителями: </w:t>
            </w:r>
            <w:r w:rsidRPr="00A50646">
              <w:rPr>
                <w:rFonts w:ascii="Times New Roman" w:hAnsi="Times New Roman" w:cs="Times New Roman"/>
                <w:sz w:val="28"/>
                <w:szCs w:val="28"/>
              </w:rPr>
              <w:t>Консультация « Как знакомить ребенка дошкольного возраста с родной станицей Камышёвской»</w:t>
            </w:r>
          </w:p>
        </w:tc>
      </w:tr>
      <w:tr w:rsidR="00A50646" w:rsidTr="00A50646">
        <w:trPr>
          <w:trHeight w:val="290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646" w:rsidRDefault="00A50646" w:rsidP="00A5064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A50646" w:rsidRPr="00A50646" w:rsidRDefault="00A50646" w:rsidP="00A5064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A50646" w:rsidTr="00A50646">
        <w:trPr>
          <w:trHeight w:val="28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646" w:rsidRPr="00E8606C" w:rsidRDefault="00A50646" w:rsidP="00A5064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Январь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«Ой, ты, батюшка, славный Тихий Дон»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природой Донского края, прививать любовь к родному краю.</w:t>
            </w:r>
          </w:p>
        </w:tc>
        <w:tc>
          <w:tcPr>
            <w:tcW w:w="0" w:type="auto"/>
          </w:tcPr>
          <w:p w:rsidR="0074135B" w:rsidRDefault="008C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Сухарев. Лазоревый цвет. 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Страницы казачьей истории.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. 22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и птицы дона»</w:t>
            </w:r>
          </w:p>
        </w:tc>
        <w:tc>
          <w:tcPr>
            <w:tcW w:w="0" w:type="auto"/>
          </w:tcPr>
          <w:p w:rsidR="0074135B" w:rsidRDefault="0074135B" w:rsidP="00AE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животными и птицами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обитающими на Дону.</w:t>
            </w:r>
          </w:p>
        </w:tc>
        <w:tc>
          <w:tcPr>
            <w:tcW w:w="0" w:type="auto"/>
          </w:tcPr>
          <w:p w:rsidR="0074135B" w:rsidRDefault="008C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Левченко, Б.В. Чеботарёв. Истории донского края. С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. 18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из глины «Квасник» 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знание детей о посуде казаков, знакомить с предметами народного творчества.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</w:tc>
      </w:tr>
      <w:tr w:rsidR="0074135B" w:rsidTr="00E8606C">
        <w:trPr>
          <w:trHeight w:val="525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135B" w:rsidRDefault="007413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606C" w:rsidRPr="00E8606C" w:rsidRDefault="00E8606C" w:rsidP="00E86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Работа с родителями: </w:t>
            </w:r>
            <w:r w:rsidRPr="00E860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Буклет « Подарки своими руками в казачьем стиле»</w:t>
            </w:r>
          </w:p>
          <w:p w:rsidR="00E8606C" w:rsidRPr="008C7D27" w:rsidRDefault="00E86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606C" w:rsidTr="00E8606C">
        <w:trPr>
          <w:trHeight w:val="428"/>
        </w:trPr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E8606C" w:rsidRDefault="00E8606C" w:rsidP="00E86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606C" w:rsidTr="00E8606C">
        <w:trPr>
          <w:trHeight w:val="250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06C" w:rsidRPr="00E8606C" w:rsidRDefault="00E8606C" w:rsidP="00E860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Февраль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«Кем мой народ был, скажи»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устройством семей, воспитанием казачат, правах и обязанностях членов семьи.</w:t>
            </w:r>
          </w:p>
        </w:tc>
        <w:tc>
          <w:tcPr>
            <w:tcW w:w="0" w:type="auto"/>
          </w:tcPr>
          <w:p w:rsidR="0074135B" w:rsidRDefault="0074135B" w:rsidP="00AE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Демешина,</w:t>
            </w:r>
          </w:p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Хмелевский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>. Истории донского края.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«Степь привольная»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об экологии родного края. Учить передавать в рисунке окружающую природу.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ресурсы 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выставки рисунков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 xml:space="preserve"> детей 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«Широко и привольно раскинулась степь»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природу Донского края в разные времена года.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«Рушник»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росписью узора каза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>чьего рушника,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значением рушника в казачьей семье. Показать способы изготовления рушника из цветной бумаги. Выполнять узор из геометрических фигур, ритмично соблюдая линию орнамента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</w:tc>
      </w:tr>
      <w:tr w:rsidR="0074135B" w:rsidTr="00A50646">
        <w:trPr>
          <w:trHeight w:val="638"/>
        </w:trPr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4C8" w:rsidRPr="00E8606C" w:rsidRDefault="00A50646" w:rsidP="00E57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Работа с родителями: </w:t>
            </w:r>
            <w:r w:rsidR="00E574C8" w:rsidRPr="00E860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</w:t>
            </w:r>
            <w:r w:rsidR="00E8606C" w:rsidRPr="00E860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ьтация «Казачьи игры для средних</w:t>
            </w:r>
            <w:r w:rsidR="00E574C8" w:rsidRPr="00E860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дошкольников»</w:t>
            </w:r>
          </w:p>
          <w:p w:rsidR="0074135B" w:rsidRPr="008C7D27" w:rsidRDefault="007413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646" w:rsidTr="00A50646">
        <w:trPr>
          <w:trHeight w:val="315"/>
        </w:trPr>
        <w:tc>
          <w:tcPr>
            <w:tcW w:w="0" w:type="auto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50646" w:rsidRDefault="00A50646" w:rsidP="00A50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46" w:rsidTr="00A50646">
        <w:trPr>
          <w:trHeight w:val="363"/>
        </w:trPr>
        <w:tc>
          <w:tcPr>
            <w:tcW w:w="0" w:type="auto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0646" w:rsidRPr="00E8606C" w:rsidRDefault="00A50646" w:rsidP="00A5064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</w:t>
            </w:r>
          </w:p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«Масленица на Дону»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обрядовым русским народным праздником Масленица.</w:t>
            </w:r>
          </w:p>
        </w:tc>
        <w:tc>
          <w:tcPr>
            <w:tcW w:w="0" w:type="auto"/>
          </w:tcPr>
          <w:p w:rsidR="0074135B" w:rsidRDefault="0074135B" w:rsidP="00A35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Демешина,</w:t>
            </w:r>
          </w:p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Хмелевский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>донского края.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43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«Украсим рушник»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росписью узора казачьего рушника.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 донских казаков»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устройством быта донских казаков (деревянный рубель и скалка, угольный утюг, чугунный утюг).</w:t>
            </w:r>
          </w:p>
        </w:tc>
        <w:tc>
          <w:tcPr>
            <w:tcW w:w="0" w:type="auto"/>
          </w:tcPr>
          <w:p w:rsidR="0074135B" w:rsidRDefault="008C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Сухарев. Лазоревый цвет.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казачьей истории.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. 35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135B" w:rsidRDefault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«Идёт кузнец из кузницы»</w:t>
            </w:r>
          </w:p>
        </w:tc>
        <w:tc>
          <w:tcPr>
            <w:tcW w:w="0" w:type="auto"/>
          </w:tcPr>
          <w:p w:rsidR="0074135B" w:rsidRDefault="0074135B" w:rsidP="00F33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трудом кузнеца и оборудованием кузницы (горн, молот, наковальня).</w:t>
            </w:r>
          </w:p>
        </w:tc>
        <w:tc>
          <w:tcPr>
            <w:tcW w:w="0" w:type="auto"/>
          </w:tcPr>
          <w:p w:rsidR="0074135B" w:rsidRDefault="008C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Сухарев. Лазоревый цвет.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казачьей истории.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. 39</w:t>
            </w:r>
          </w:p>
        </w:tc>
      </w:tr>
      <w:tr w:rsidR="0074135B" w:rsidTr="00E574C8">
        <w:trPr>
          <w:trHeight w:val="588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74C8" w:rsidRPr="00E574C8" w:rsidRDefault="00E574C8" w:rsidP="00E57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4C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Работа с родителями:</w:t>
            </w:r>
            <w:r w:rsidRPr="00E574C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57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– класс  « Казачьи мелодии и песни, и их значение в воспитании детей младшего дошкольного возраста»</w:t>
            </w:r>
          </w:p>
          <w:p w:rsidR="00E574C8" w:rsidRPr="00E574C8" w:rsidRDefault="00E574C8" w:rsidP="00E57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Картотека « Сундучок бабушкиных песен и частушек» (казачьи песни)</w:t>
            </w:r>
          </w:p>
          <w:p w:rsidR="00E574C8" w:rsidRPr="008C7D27" w:rsidRDefault="00E57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4C8" w:rsidTr="00E574C8">
        <w:trPr>
          <w:trHeight w:val="365"/>
        </w:trPr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E574C8" w:rsidRDefault="00E574C8" w:rsidP="00E57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4C8" w:rsidTr="00E574C8">
        <w:trPr>
          <w:trHeight w:val="301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74C8" w:rsidRPr="00244301" w:rsidRDefault="00E574C8" w:rsidP="00E574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43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«Великая Пасха</w:t>
            </w:r>
            <w:r w:rsidR="00094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 Дону»</w:t>
            </w:r>
          </w:p>
        </w:tc>
        <w:tc>
          <w:tcPr>
            <w:tcW w:w="0" w:type="auto"/>
          </w:tcPr>
          <w:p w:rsidR="0074135B" w:rsidRDefault="0074135B" w:rsidP="00F33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понятие о божественном и великом празднике Пасхи.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Демешина,</w:t>
            </w:r>
          </w:p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Хмелевский</w:t>
            </w:r>
            <w:r w:rsidR="008C7D27">
              <w:rPr>
                <w:rFonts w:ascii="Times New Roman" w:hAnsi="Times New Roman" w:cs="Times New Roman"/>
                <w:sz w:val="28"/>
                <w:szCs w:val="28"/>
              </w:rPr>
              <w:t>. Истории донского края.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45</w:t>
            </w:r>
          </w:p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7" w:rsidTr="003A7743"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«Писанка»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значением расписных яиц, как объекта дарения друг другу. Показать приёмы росписи.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ресурсы 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«Хлеб</w:t>
            </w:r>
            <w:r w:rsidR="00094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всему голова»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выращиванием сельскохозяйственных культур, с земледелием на Донской земле.</w:t>
            </w:r>
          </w:p>
        </w:tc>
        <w:tc>
          <w:tcPr>
            <w:tcW w:w="0" w:type="auto"/>
          </w:tcPr>
          <w:p w:rsidR="0074135B" w:rsidRDefault="008C7D27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Сухарев. Лазоревый цвет.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казачьей истории.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. 30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«Сам погибай, а коня выручай» 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значимостью коня для казака.</w:t>
            </w:r>
          </w:p>
        </w:tc>
        <w:tc>
          <w:tcPr>
            <w:tcW w:w="0" w:type="auto"/>
          </w:tcPr>
          <w:p w:rsidR="0074135B" w:rsidRDefault="008C7D27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Левченко, Б.В. Чеботарёв. Истории донского края. С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. 48</w:t>
            </w:r>
          </w:p>
        </w:tc>
      </w:tr>
      <w:tr w:rsidR="0074135B" w:rsidTr="00E574C8">
        <w:trPr>
          <w:trHeight w:val="588"/>
        </w:trPr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5B" w:rsidRPr="00E8606C" w:rsidRDefault="00E8606C" w:rsidP="00F33B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Работа с родителями:</w:t>
            </w:r>
            <w:r w:rsidRPr="00E8606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Pr="00E860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альбома « Рецепты казачьей выпечки и сладостей к чаю»</w:t>
            </w:r>
          </w:p>
        </w:tc>
      </w:tr>
      <w:tr w:rsidR="00E574C8" w:rsidTr="00E574C8">
        <w:trPr>
          <w:trHeight w:val="365"/>
        </w:trPr>
        <w:tc>
          <w:tcPr>
            <w:tcW w:w="0" w:type="auto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E8606C" w:rsidRDefault="00E8606C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4C8" w:rsidTr="00E574C8">
        <w:trPr>
          <w:trHeight w:val="351"/>
        </w:trPr>
        <w:tc>
          <w:tcPr>
            <w:tcW w:w="0" w:type="auto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4C8" w:rsidRPr="00244301" w:rsidRDefault="00E574C8" w:rsidP="00F33B0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43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Май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«Булава»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символами казачьей власти (булавой, бунчуком, насекой) 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Астапенко. </w:t>
            </w:r>
          </w:p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Донские казаки 1550-1920.  С. 10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4135B" w:rsidRDefault="00503908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«Флаг Всевеликого Войска До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135B">
              <w:rPr>
                <w:rFonts w:ascii="Times New Roman" w:hAnsi="Times New Roman" w:cs="Times New Roman"/>
                <w:sz w:val="28"/>
                <w:szCs w:val="28"/>
              </w:rPr>
              <w:t>кого»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казачьей символикой, дать знания о значении сочетания цветных полос на флаге.</w:t>
            </w:r>
          </w:p>
        </w:tc>
        <w:tc>
          <w:tcPr>
            <w:tcW w:w="0" w:type="auto"/>
          </w:tcPr>
          <w:p w:rsidR="0074135B" w:rsidRDefault="0074135B" w:rsidP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Астапенко. </w:t>
            </w:r>
          </w:p>
          <w:p w:rsidR="0074135B" w:rsidRDefault="0074135B" w:rsidP="0074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Донские казаки 1550-1920.  С. 13</w:t>
            </w:r>
          </w:p>
        </w:tc>
      </w:tr>
      <w:tr w:rsidR="008C7D27" w:rsidTr="003A7743"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знаний полученных детьми в течении года.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7" w:rsidTr="00E8606C">
        <w:trPr>
          <w:trHeight w:val="763"/>
        </w:trPr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знаний полученных детьми в течении года.</w:t>
            </w:r>
          </w:p>
          <w:p w:rsidR="00E8606C" w:rsidRDefault="00E8606C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135B" w:rsidRDefault="0074135B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06C" w:rsidTr="00AD2EBD">
        <w:trPr>
          <w:trHeight w:val="1165"/>
        </w:trPr>
        <w:tc>
          <w:tcPr>
            <w:tcW w:w="0" w:type="auto"/>
            <w:gridSpan w:val="4"/>
          </w:tcPr>
          <w:p w:rsidR="00E8606C" w:rsidRDefault="00E8606C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06C" w:rsidRPr="00E8606C" w:rsidRDefault="00E8606C" w:rsidP="00F3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06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Работа с родителями: </w:t>
            </w:r>
            <w:r w:rsidRPr="00E860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альбома « Любимые места Донского края»</w:t>
            </w:r>
          </w:p>
        </w:tc>
      </w:tr>
    </w:tbl>
    <w:p w:rsidR="00CE5E16" w:rsidRDefault="00CE5E16">
      <w:pPr>
        <w:rPr>
          <w:rFonts w:ascii="Times New Roman" w:hAnsi="Times New Roman" w:cs="Times New Roman"/>
          <w:sz w:val="28"/>
          <w:szCs w:val="28"/>
        </w:rPr>
      </w:pPr>
    </w:p>
    <w:p w:rsidR="00D90EEC" w:rsidRDefault="00D90EEC">
      <w:pPr>
        <w:rPr>
          <w:rFonts w:ascii="Times New Roman" w:hAnsi="Times New Roman" w:cs="Times New Roman"/>
          <w:sz w:val="28"/>
          <w:szCs w:val="28"/>
        </w:rPr>
      </w:pPr>
    </w:p>
    <w:p w:rsidR="00D90EEC" w:rsidRDefault="00D90EEC">
      <w:pPr>
        <w:rPr>
          <w:rFonts w:ascii="Times New Roman" w:hAnsi="Times New Roman" w:cs="Times New Roman"/>
          <w:sz w:val="28"/>
          <w:szCs w:val="28"/>
        </w:rPr>
      </w:pPr>
    </w:p>
    <w:p w:rsidR="00D90EEC" w:rsidRDefault="00D90EEC">
      <w:pPr>
        <w:rPr>
          <w:rFonts w:ascii="Times New Roman" w:hAnsi="Times New Roman" w:cs="Times New Roman"/>
          <w:sz w:val="28"/>
          <w:szCs w:val="28"/>
        </w:rPr>
      </w:pPr>
    </w:p>
    <w:p w:rsidR="00D90EEC" w:rsidRDefault="00D90EEC">
      <w:pPr>
        <w:rPr>
          <w:rFonts w:ascii="Times New Roman" w:hAnsi="Times New Roman" w:cs="Times New Roman"/>
          <w:sz w:val="28"/>
          <w:szCs w:val="28"/>
        </w:rPr>
      </w:pPr>
    </w:p>
    <w:p w:rsidR="00C13FB4" w:rsidRDefault="00C13FB4">
      <w:pPr>
        <w:rPr>
          <w:rFonts w:ascii="Times New Roman" w:hAnsi="Times New Roman" w:cs="Times New Roman"/>
          <w:sz w:val="28"/>
          <w:szCs w:val="28"/>
        </w:rPr>
      </w:pPr>
    </w:p>
    <w:p w:rsidR="00D90EEC" w:rsidRDefault="00D90EEC">
      <w:pPr>
        <w:rPr>
          <w:rFonts w:ascii="Times New Roman" w:hAnsi="Times New Roman" w:cs="Times New Roman"/>
          <w:sz w:val="28"/>
          <w:szCs w:val="28"/>
        </w:rPr>
      </w:pPr>
    </w:p>
    <w:p w:rsidR="00DE7218" w:rsidRDefault="00DE7218">
      <w:pPr>
        <w:rPr>
          <w:rFonts w:ascii="Times New Roman" w:hAnsi="Times New Roman" w:cs="Times New Roman"/>
          <w:sz w:val="28"/>
          <w:szCs w:val="28"/>
        </w:rPr>
      </w:pPr>
    </w:p>
    <w:p w:rsidR="00DE7218" w:rsidRDefault="00DE7218">
      <w:pPr>
        <w:rPr>
          <w:rFonts w:ascii="Times New Roman" w:hAnsi="Times New Roman" w:cs="Times New Roman"/>
          <w:sz w:val="28"/>
          <w:szCs w:val="28"/>
        </w:rPr>
      </w:pPr>
    </w:p>
    <w:p w:rsidR="00DE7218" w:rsidRDefault="00DE7218">
      <w:pPr>
        <w:rPr>
          <w:rFonts w:ascii="Times New Roman" w:hAnsi="Times New Roman" w:cs="Times New Roman"/>
          <w:sz w:val="28"/>
          <w:szCs w:val="28"/>
        </w:rPr>
      </w:pPr>
    </w:p>
    <w:p w:rsidR="00DE7218" w:rsidRDefault="00DE7218">
      <w:pPr>
        <w:rPr>
          <w:rFonts w:ascii="Times New Roman" w:hAnsi="Times New Roman" w:cs="Times New Roman"/>
          <w:sz w:val="28"/>
          <w:szCs w:val="28"/>
        </w:rPr>
      </w:pPr>
    </w:p>
    <w:p w:rsidR="003D73C8" w:rsidRDefault="003D73C8" w:rsidP="003D7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73C8" w:rsidRDefault="003D73C8" w:rsidP="003D7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73C8" w:rsidRDefault="003D73C8" w:rsidP="003D7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73C8" w:rsidRDefault="003D73C8" w:rsidP="003D7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73C8" w:rsidRDefault="003D73C8" w:rsidP="003D73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73C8" w:rsidSect="0050390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7A" w:rsidRDefault="00AE1B7A" w:rsidP="00FE0D73">
      <w:pPr>
        <w:spacing w:after="0" w:line="240" w:lineRule="auto"/>
      </w:pPr>
      <w:r>
        <w:separator/>
      </w:r>
    </w:p>
  </w:endnote>
  <w:endnote w:type="continuationSeparator" w:id="1">
    <w:p w:rsidR="00AE1B7A" w:rsidRDefault="00AE1B7A" w:rsidP="00FE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7A" w:rsidRDefault="00AE1B7A" w:rsidP="00FE0D73">
      <w:pPr>
        <w:spacing w:after="0" w:line="240" w:lineRule="auto"/>
      </w:pPr>
      <w:r>
        <w:separator/>
      </w:r>
    </w:p>
  </w:footnote>
  <w:footnote w:type="continuationSeparator" w:id="1">
    <w:p w:rsidR="00AE1B7A" w:rsidRDefault="00AE1B7A" w:rsidP="00FE0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D05"/>
    <w:rsid w:val="000944CE"/>
    <w:rsid w:val="000D2767"/>
    <w:rsid w:val="000D45D4"/>
    <w:rsid w:val="0017017F"/>
    <w:rsid w:val="00181106"/>
    <w:rsid w:val="00210885"/>
    <w:rsid w:val="00244301"/>
    <w:rsid w:val="003075E0"/>
    <w:rsid w:val="00361B2B"/>
    <w:rsid w:val="003A7743"/>
    <w:rsid w:val="003D73C8"/>
    <w:rsid w:val="004212D0"/>
    <w:rsid w:val="00503908"/>
    <w:rsid w:val="0054152A"/>
    <w:rsid w:val="00610C2E"/>
    <w:rsid w:val="00640A9A"/>
    <w:rsid w:val="00676F8A"/>
    <w:rsid w:val="0074135B"/>
    <w:rsid w:val="008C7D27"/>
    <w:rsid w:val="009F7F28"/>
    <w:rsid w:val="00A13DDB"/>
    <w:rsid w:val="00A35A3A"/>
    <w:rsid w:val="00A50646"/>
    <w:rsid w:val="00A66D05"/>
    <w:rsid w:val="00AE144E"/>
    <w:rsid w:val="00AE1B7A"/>
    <w:rsid w:val="00C11680"/>
    <w:rsid w:val="00C13FB4"/>
    <w:rsid w:val="00C957E5"/>
    <w:rsid w:val="00CD0271"/>
    <w:rsid w:val="00CE5E16"/>
    <w:rsid w:val="00D2604A"/>
    <w:rsid w:val="00D43485"/>
    <w:rsid w:val="00D90EEC"/>
    <w:rsid w:val="00D96E77"/>
    <w:rsid w:val="00DC1226"/>
    <w:rsid w:val="00DD1A7A"/>
    <w:rsid w:val="00DD6EFA"/>
    <w:rsid w:val="00DE7218"/>
    <w:rsid w:val="00E21DD3"/>
    <w:rsid w:val="00E574C8"/>
    <w:rsid w:val="00E8606C"/>
    <w:rsid w:val="00EF5404"/>
    <w:rsid w:val="00F3141A"/>
    <w:rsid w:val="00F33B01"/>
    <w:rsid w:val="00FE0D73"/>
    <w:rsid w:val="00FF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5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D73"/>
  </w:style>
  <w:style w:type="paragraph" w:styleId="a8">
    <w:name w:val="footer"/>
    <w:basedOn w:val="a"/>
    <w:link w:val="a9"/>
    <w:uiPriority w:val="99"/>
    <w:unhideWhenUsed/>
    <w:rsid w:val="00FE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D662-3CFE-4A22-B67F-4ED5487D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WARSHIP</dc:creator>
  <cp:keywords/>
  <dc:description/>
  <cp:lastModifiedBy>Андрей</cp:lastModifiedBy>
  <cp:revision>25</cp:revision>
  <cp:lastPrinted>2006-09-12T09:51:00Z</cp:lastPrinted>
  <dcterms:created xsi:type="dcterms:W3CDTF">2018-04-04T05:50:00Z</dcterms:created>
  <dcterms:modified xsi:type="dcterms:W3CDTF">2021-12-26T11:02:00Z</dcterms:modified>
</cp:coreProperties>
</file>