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929" w:rsidRDefault="00E34929" w:rsidP="00E34929"/>
    <w:p w:rsidR="00E34929" w:rsidRDefault="00E34929" w:rsidP="00E34929"/>
    <w:tbl>
      <w:tblPr>
        <w:tblStyle w:val="a4"/>
        <w:tblW w:w="0" w:type="auto"/>
        <w:tblLook w:val="04A0"/>
      </w:tblPr>
      <w:tblGrid>
        <w:gridCol w:w="9345"/>
      </w:tblGrid>
      <w:tr w:rsidR="00E34929" w:rsidTr="00E34929">
        <w:trPr>
          <w:trHeight w:val="10621"/>
        </w:trPr>
        <w:tc>
          <w:tcPr>
            <w:tcW w:w="9345" w:type="dxa"/>
          </w:tcPr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Default="00E34929" w:rsidP="00E34929"/>
          <w:p w:rsidR="00E34929" w:rsidRPr="00E34929" w:rsidRDefault="00E34929" w:rsidP="00E34929">
            <w:pPr>
              <w:rPr>
                <w:color w:val="FF0000"/>
                <w:sz w:val="56"/>
                <w:szCs w:val="56"/>
              </w:rPr>
            </w:pPr>
            <w:r>
              <w:rPr>
                <w:color w:val="FF0000"/>
                <w:sz w:val="56"/>
                <w:szCs w:val="56"/>
              </w:rPr>
              <w:t xml:space="preserve">                              </w:t>
            </w:r>
            <w:r w:rsidRPr="00E34929">
              <w:rPr>
                <w:color w:val="FF0000"/>
                <w:sz w:val="56"/>
                <w:szCs w:val="56"/>
              </w:rPr>
              <w:t>Марафон</w:t>
            </w: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  <w:r w:rsidRPr="00E34929">
              <w:rPr>
                <w:color w:val="FF0000"/>
                <w:sz w:val="56"/>
                <w:szCs w:val="56"/>
              </w:rPr>
              <w:t>«Живая среда детского сада»</w:t>
            </w: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>
            <w:pPr>
              <w:jc w:val="center"/>
              <w:rPr>
                <w:color w:val="FF0000"/>
                <w:sz w:val="56"/>
                <w:szCs w:val="56"/>
              </w:rPr>
            </w:pPr>
          </w:p>
          <w:p w:rsidR="00E34929" w:rsidRDefault="00E34929" w:rsidP="00E34929"/>
        </w:tc>
      </w:tr>
    </w:tbl>
    <w:p w:rsidR="00E34929" w:rsidRDefault="00E34929" w:rsidP="00E34929"/>
    <w:tbl>
      <w:tblPr>
        <w:tblStyle w:val="a4"/>
        <w:tblW w:w="0" w:type="auto"/>
        <w:tblLook w:val="04A0"/>
      </w:tblPr>
      <w:tblGrid>
        <w:gridCol w:w="4730"/>
        <w:gridCol w:w="4673"/>
      </w:tblGrid>
      <w:tr w:rsidR="00E34929" w:rsidTr="003F758B">
        <w:trPr>
          <w:trHeight w:val="4810"/>
        </w:trPr>
        <w:tc>
          <w:tcPr>
            <w:tcW w:w="9345" w:type="dxa"/>
            <w:gridSpan w:val="2"/>
          </w:tcPr>
          <w:p w:rsidR="00E34929" w:rsidRPr="002204DC" w:rsidRDefault="00E34929" w:rsidP="002204D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204D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Задание № 1. «Эмоциональный экран»</w:t>
            </w:r>
          </w:p>
          <w:p w:rsidR="00E34929" w:rsidRPr="002204DC" w:rsidRDefault="00E34929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Эмоциональный экран поможет создать необходимые услов</w:t>
            </w:r>
            <w:r w:rsidR="002204DC">
              <w:rPr>
                <w:rFonts w:ascii="Times New Roman" w:hAnsi="Times New Roman" w:cs="Times New Roman"/>
                <w:sz w:val="28"/>
                <w:szCs w:val="28"/>
              </w:rPr>
              <w:t>ия для развития эмоционального интеллекта у наших ребят (</w:t>
            </w:r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знакомство детей с эмоциями, появление навыка правильно справляться с негативными их проявлениями: гнев, страх, обида и др</w:t>
            </w:r>
            <w:r w:rsidR="007933B7" w:rsidRPr="002204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34929" w:rsidRPr="002204DC" w:rsidRDefault="00E34929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1. Расскажите ребятам для чего нужен экран. Обсудите</w:t>
            </w:r>
            <w:r w:rsidR="007933B7" w:rsidRPr="002204DC">
              <w:rPr>
                <w:rFonts w:ascii="Times New Roman" w:hAnsi="Times New Roman" w:cs="Times New Roman"/>
                <w:sz w:val="28"/>
                <w:szCs w:val="28"/>
              </w:rPr>
              <w:t xml:space="preserve"> с детьми, как он будет выглядеть, предложите им разные варианты)</w:t>
            </w:r>
          </w:p>
          <w:p w:rsidR="007933B7" w:rsidRPr="002204DC" w:rsidRDefault="007933B7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2. Если ребята младшего возраста, придумайте экран самостоятельно. Книги, картинки, персонажи, которые ярко проявляют свои эмоции</w:t>
            </w:r>
            <w:proofErr w:type="gramStart"/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204D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ем младше дети, тем меньше  смайликов на экране)</w:t>
            </w:r>
          </w:p>
          <w:p w:rsidR="002204DC" w:rsidRPr="002204DC" w:rsidRDefault="002204DC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04DC">
              <w:rPr>
                <w:rFonts w:ascii="Times New Roman" w:hAnsi="Times New Roman" w:cs="Times New Roman"/>
                <w:sz w:val="28"/>
                <w:szCs w:val="28"/>
              </w:rPr>
              <w:t>3. Сделайте эмоциональный экран вместе с детьми и определите место где он будет находиться, когда вы будете его использовать. Обязательно спросите у каждого про его настроение (можно ли улучшить настроение если кто то грусти, чем помочь).</w:t>
            </w:r>
          </w:p>
          <w:p w:rsidR="00E34929" w:rsidRDefault="00E34929" w:rsidP="00E34929"/>
        </w:tc>
      </w:tr>
      <w:tr w:rsidR="00A17A61" w:rsidTr="002204DC">
        <w:trPr>
          <w:trHeight w:val="2433"/>
        </w:trPr>
        <w:tc>
          <w:tcPr>
            <w:tcW w:w="4672" w:type="dxa"/>
          </w:tcPr>
          <w:p w:rsidR="00E34929" w:rsidRDefault="00E34929" w:rsidP="00E34929"/>
          <w:p w:rsidR="00A17A61" w:rsidRDefault="003F758B" w:rsidP="00E34929">
            <w:r w:rsidRPr="003F758B">
              <w:rPr>
                <w:noProof/>
                <w:lang w:eastAsia="ru-RU"/>
              </w:rPr>
              <w:drawing>
                <wp:inline distT="0" distB="0" distL="0" distR="0">
                  <wp:extent cx="2846980" cy="2668137"/>
                  <wp:effectExtent l="1905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0038279511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18" cy="268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17A61" w:rsidRDefault="00A17A61" w:rsidP="00E34929"/>
          <w:p w:rsidR="00A17A61" w:rsidRDefault="003F758B" w:rsidP="00E34929">
            <w:r w:rsidRPr="003F758B">
              <w:rPr>
                <w:noProof/>
                <w:lang w:eastAsia="ru-RU"/>
              </w:rPr>
              <w:drawing>
                <wp:inline distT="0" distB="0" distL="0" distR="0">
                  <wp:extent cx="2751445" cy="2668137"/>
                  <wp:effectExtent l="19050" t="0" r="0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0038279513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30" cy="270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758B" w:rsidRDefault="003F758B" w:rsidP="00E34929"/>
        </w:tc>
      </w:tr>
      <w:tr w:rsidR="00A17A61" w:rsidTr="00A17A61">
        <w:trPr>
          <w:trHeight w:val="5229"/>
        </w:trPr>
        <w:tc>
          <w:tcPr>
            <w:tcW w:w="4672" w:type="dxa"/>
          </w:tcPr>
          <w:p w:rsidR="00E34929" w:rsidRDefault="00E34929" w:rsidP="00E34929"/>
          <w:p w:rsidR="003F758B" w:rsidRDefault="003F758B" w:rsidP="00E34929">
            <w:r w:rsidRPr="003F758B">
              <w:rPr>
                <w:noProof/>
                <w:lang w:eastAsia="ru-RU"/>
              </w:rPr>
              <w:drawing>
                <wp:inline distT="0" distB="0" distL="0" distR="0">
                  <wp:extent cx="2806037" cy="3009331"/>
                  <wp:effectExtent l="1905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00382795146 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42" cy="304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34929" w:rsidRDefault="00E34929" w:rsidP="00E34929"/>
          <w:p w:rsidR="003F758B" w:rsidRDefault="003F758B" w:rsidP="00E34929">
            <w:r w:rsidRPr="003F758B">
              <w:rPr>
                <w:noProof/>
                <w:lang w:eastAsia="ru-RU"/>
              </w:rPr>
              <w:drawing>
                <wp:inline distT="0" distB="0" distL="0" distR="0">
                  <wp:extent cx="2751445" cy="3009331"/>
                  <wp:effectExtent l="19050" t="0" r="0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7003827951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826" cy="303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929" w:rsidRDefault="00E34929" w:rsidP="00E34929"/>
    <w:tbl>
      <w:tblPr>
        <w:tblStyle w:val="a4"/>
        <w:tblW w:w="0" w:type="auto"/>
        <w:tblLook w:val="04A0"/>
      </w:tblPr>
      <w:tblGrid>
        <w:gridCol w:w="4899"/>
        <w:gridCol w:w="4448"/>
      </w:tblGrid>
      <w:tr w:rsidR="006634DD" w:rsidTr="00A3693C">
        <w:tc>
          <w:tcPr>
            <w:tcW w:w="9345" w:type="dxa"/>
            <w:gridSpan w:val="2"/>
          </w:tcPr>
          <w:p w:rsidR="006634DD" w:rsidRPr="0094579B" w:rsidRDefault="006634DD" w:rsidP="0094579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579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Задание №2 «Здравствуй, я пришел!»</w:t>
            </w:r>
          </w:p>
          <w:p w:rsidR="006634DD" w:rsidRPr="0094579B" w:rsidRDefault="006634DD" w:rsidP="00663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9B">
              <w:rPr>
                <w:rFonts w:ascii="Times New Roman" w:hAnsi="Times New Roman" w:cs="Times New Roman"/>
                <w:sz w:val="28"/>
                <w:szCs w:val="28"/>
              </w:rPr>
              <w:t>Способствует развитию у детей социальных навыков, самостоятельности, стимулирует общение, любознательность и творчество. Игровое пособие играет большую роль в социализации ребенка – помогает детям радоваться каждому приходу и приходу сверстников в детский сад, а в адаптационный период – представить себя в сообществе детей и взрослых, лучше узнать друг друга и поддержать.</w:t>
            </w:r>
          </w:p>
          <w:p w:rsidR="006634DD" w:rsidRPr="0094579B" w:rsidRDefault="006634DD" w:rsidP="00663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9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4579B" w:rsidRPr="0094579B">
              <w:rPr>
                <w:rFonts w:ascii="Times New Roman" w:hAnsi="Times New Roman" w:cs="Times New Roman"/>
                <w:sz w:val="28"/>
                <w:szCs w:val="28"/>
              </w:rPr>
              <w:t xml:space="preserve"> Стенд делается совместно с детьми, если дети младшего возраста, то воспитатель его делает самостоятельно.</w:t>
            </w:r>
          </w:p>
          <w:p w:rsidR="0094579B" w:rsidRPr="0094579B" w:rsidRDefault="0094579B" w:rsidP="00663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9B">
              <w:rPr>
                <w:rFonts w:ascii="Times New Roman" w:hAnsi="Times New Roman" w:cs="Times New Roman"/>
                <w:sz w:val="28"/>
                <w:szCs w:val="28"/>
              </w:rPr>
              <w:t xml:space="preserve">2. Тематику стенда можно придумать разную, будь то </w:t>
            </w:r>
            <w:proofErr w:type="spellStart"/>
            <w:r w:rsidRPr="0094579B">
              <w:rPr>
                <w:rFonts w:ascii="Times New Roman" w:hAnsi="Times New Roman" w:cs="Times New Roman"/>
                <w:sz w:val="28"/>
                <w:szCs w:val="28"/>
              </w:rPr>
              <w:t>смайл</w:t>
            </w:r>
            <w:proofErr w:type="spellEnd"/>
            <w:r w:rsidRPr="0094579B">
              <w:rPr>
                <w:rFonts w:ascii="Times New Roman" w:hAnsi="Times New Roman" w:cs="Times New Roman"/>
                <w:sz w:val="28"/>
                <w:szCs w:val="28"/>
              </w:rPr>
              <w:t>, цветочки, облака и др.</w:t>
            </w:r>
          </w:p>
          <w:p w:rsidR="0094579B" w:rsidRPr="0094579B" w:rsidRDefault="0094579B" w:rsidP="00663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579B">
              <w:rPr>
                <w:rFonts w:ascii="Times New Roman" w:hAnsi="Times New Roman" w:cs="Times New Roman"/>
                <w:sz w:val="28"/>
                <w:szCs w:val="28"/>
              </w:rPr>
              <w:t>3. Детя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4579B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обязательно объяснить назначение данного 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нда и правила пользования им. (</w:t>
            </w:r>
            <w:r w:rsidRPr="0094579B">
              <w:rPr>
                <w:rFonts w:ascii="Times New Roman" w:hAnsi="Times New Roman" w:cs="Times New Roman"/>
                <w:sz w:val="28"/>
                <w:szCs w:val="28"/>
              </w:rPr>
              <w:t>утром, когда ребенок пришел в детский сад, он вывешивает свою фотографию, уходя из детского сада убирает ее в место хранения, например в шкафчик)</w:t>
            </w:r>
          </w:p>
          <w:p w:rsidR="006634DD" w:rsidRDefault="006634DD" w:rsidP="006634DD"/>
          <w:p w:rsidR="00167ABA" w:rsidRDefault="00167ABA" w:rsidP="006634DD"/>
          <w:p w:rsidR="00167ABA" w:rsidRDefault="00167ABA" w:rsidP="006634DD"/>
        </w:tc>
      </w:tr>
      <w:tr w:rsidR="00A807F4" w:rsidTr="00F245CD">
        <w:tc>
          <w:tcPr>
            <w:tcW w:w="4899" w:type="dxa"/>
          </w:tcPr>
          <w:p w:rsidR="00167ABA" w:rsidRDefault="00167ABA" w:rsidP="00E34929"/>
          <w:p w:rsidR="00167ABA" w:rsidRDefault="00427C54" w:rsidP="00E34929">
            <w:r w:rsidRPr="00427C54">
              <w:rPr>
                <w:noProof/>
                <w:lang w:eastAsia="ru-RU"/>
              </w:rPr>
              <w:drawing>
                <wp:inline distT="0" distB="0" distL="0" distR="0">
                  <wp:extent cx="2935690" cy="2210938"/>
                  <wp:effectExtent l="19050" t="0" r="0" b="0"/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я пришел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31" cy="223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ABA" w:rsidRDefault="00167ABA" w:rsidP="00E34929"/>
        </w:tc>
        <w:tc>
          <w:tcPr>
            <w:tcW w:w="4446" w:type="dxa"/>
          </w:tcPr>
          <w:p w:rsidR="00427C54" w:rsidRDefault="00427C54" w:rsidP="00E34929"/>
          <w:p w:rsidR="00427C54" w:rsidRDefault="00427C54" w:rsidP="00E34929">
            <w:r w:rsidRPr="00427C54">
              <w:rPr>
                <w:noProof/>
                <w:lang w:eastAsia="ru-RU"/>
              </w:rPr>
              <w:drawing>
                <wp:inline distT="0" distB="0" distL="0" distR="0">
                  <wp:extent cx="2628616" cy="2210938"/>
                  <wp:effectExtent l="19050" t="0" r="284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я пришел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32" cy="224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7F4" w:rsidTr="00F245CD">
        <w:tc>
          <w:tcPr>
            <w:tcW w:w="4899" w:type="dxa"/>
          </w:tcPr>
          <w:p w:rsidR="003A57C6" w:rsidRDefault="003A57C6" w:rsidP="00E34929"/>
          <w:p w:rsidR="003A57C6" w:rsidRDefault="003A57C6" w:rsidP="00E34929">
            <w:r w:rsidRPr="003A57C6">
              <w:rPr>
                <w:noProof/>
                <w:lang w:eastAsia="ru-RU"/>
              </w:rPr>
              <w:drawing>
                <wp:inline distT="0" distB="0" distL="0" distR="0">
                  <wp:extent cx="2935689" cy="2620370"/>
                  <wp:effectExtent l="19050" t="0" r="0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я пршел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934" cy="264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57C6" w:rsidRDefault="003A57C6" w:rsidP="00E34929"/>
          <w:p w:rsidR="003A57C6" w:rsidRDefault="003A57C6" w:rsidP="00E34929"/>
          <w:p w:rsidR="00400B41" w:rsidRDefault="00400B41" w:rsidP="00E34929"/>
          <w:p w:rsidR="00B76A21" w:rsidRDefault="00B76A21" w:rsidP="00E34929"/>
        </w:tc>
        <w:tc>
          <w:tcPr>
            <w:tcW w:w="4446" w:type="dxa"/>
          </w:tcPr>
          <w:p w:rsidR="00167ABA" w:rsidRDefault="00167ABA" w:rsidP="00E34929"/>
          <w:p w:rsidR="00167ABA" w:rsidRDefault="00400B41" w:rsidP="00E34929">
            <w:r w:rsidRPr="00400B41">
              <w:rPr>
                <w:noProof/>
                <w:lang w:eastAsia="ru-RU"/>
              </w:rPr>
              <w:drawing>
                <wp:inline distT="0" distB="0" distL="0" distR="0">
                  <wp:extent cx="2624059" cy="2620370"/>
                  <wp:effectExtent l="19050" t="0" r="4841" b="0"/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я пришел 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69" cy="265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5CD" w:rsidTr="006A3845">
        <w:tc>
          <w:tcPr>
            <w:tcW w:w="9345" w:type="dxa"/>
            <w:gridSpan w:val="2"/>
          </w:tcPr>
          <w:p w:rsidR="00F245CD" w:rsidRPr="00200E05" w:rsidRDefault="00F245CD" w:rsidP="00200E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Задание №3 «</w:t>
            </w:r>
            <w:proofErr w:type="spellStart"/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Адвент</w:t>
            </w:r>
            <w:proofErr w:type="spellEnd"/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– календарь»</w:t>
            </w:r>
          </w:p>
          <w:p w:rsidR="00F245CD" w:rsidRPr="00D310FF" w:rsidRDefault="00F245CD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310FF">
              <w:rPr>
                <w:rFonts w:ascii="Times New Roman" w:hAnsi="Times New Roman" w:cs="Times New Roman"/>
                <w:sz w:val="28"/>
                <w:szCs w:val="28"/>
              </w:rPr>
              <w:t>Адвент</w:t>
            </w:r>
            <w:proofErr w:type="spellEnd"/>
            <w:r w:rsidRPr="00D310FF">
              <w:rPr>
                <w:rFonts w:ascii="Times New Roman" w:hAnsi="Times New Roman" w:cs="Times New Roman"/>
                <w:sz w:val="28"/>
                <w:szCs w:val="28"/>
              </w:rPr>
              <w:t xml:space="preserve"> – календарь – это ожидание чего то нового или интересного. Это может быть связано с праздником, мероприятие, событием.</w:t>
            </w:r>
          </w:p>
          <w:p w:rsidR="00F245CD" w:rsidRPr="00D310FF" w:rsidRDefault="00F245CD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0FF">
              <w:rPr>
                <w:rFonts w:ascii="Times New Roman" w:hAnsi="Times New Roman" w:cs="Times New Roman"/>
                <w:sz w:val="28"/>
                <w:szCs w:val="28"/>
              </w:rPr>
              <w:t>1. Это могут быть конвертики, кармашки, коробочки</w:t>
            </w:r>
            <w:r w:rsidR="00D310FF">
              <w:rPr>
                <w:rFonts w:ascii="Times New Roman" w:hAnsi="Times New Roman" w:cs="Times New Roman"/>
                <w:sz w:val="28"/>
                <w:szCs w:val="28"/>
              </w:rPr>
              <w:t xml:space="preserve">. Наполнение выбираете самостоятельно. Может быть </w:t>
            </w:r>
            <w:r w:rsidRPr="00D310FF">
              <w:rPr>
                <w:rFonts w:ascii="Times New Roman" w:hAnsi="Times New Roman" w:cs="Times New Roman"/>
                <w:sz w:val="28"/>
                <w:szCs w:val="28"/>
              </w:rPr>
              <w:t>запланированы определенные события, действия</w:t>
            </w:r>
            <w:r w:rsidR="00AC6F1B" w:rsidRPr="00D310FF">
              <w:rPr>
                <w:rFonts w:ascii="Times New Roman" w:hAnsi="Times New Roman" w:cs="Times New Roman"/>
                <w:sz w:val="28"/>
                <w:szCs w:val="28"/>
              </w:rPr>
              <w:t>, задания</w:t>
            </w:r>
            <w:r w:rsidR="00D310FF">
              <w:rPr>
                <w:rFonts w:ascii="Times New Roman" w:hAnsi="Times New Roman" w:cs="Times New Roman"/>
                <w:sz w:val="28"/>
                <w:szCs w:val="28"/>
              </w:rPr>
              <w:t>, а может знакомство с книгой, авторами</w:t>
            </w:r>
            <w:r w:rsidR="00AC6F1B" w:rsidRPr="00D310FF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AC6F1B" w:rsidRPr="00D310FF" w:rsidRDefault="00AC6F1B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0FF">
              <w:rPr>
                <w:rFonts w:ascii="Times New Roman" w:hAnsi="Times New Roman" w:cs="Times New Roman"/>
                <w:sz w:val="28"/>
                <w:szCs w:val="28"/>
              </w:rPr>
              <w:t>2. Изготовить книжный календарь можно на один месяц, на неделю или сразу на год, на определенную тему, событие, проект.</w:t>
            </w:r>
          </w:p>
          <w:p w:rsidR="00AC6F1B" w:rsidRDefault="00AC6F1B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0FF">
              <w:rPr>
                <w:rFonts w:ascii="Times New Roman" w:hAnsi="Times New Roman" w:cs="Times New Roman"/>
                <w:sz w:val="28"/>
                <w:szCs w:val="28"/>
              </w:rPr>
              <w:t xml:space="preserve">3. Можно оставить и пустой кармашек с записью «Ваша идея», где дети сами </w:t>
            </w:r>
            <w:r w:rsidR="00D310FF">
              <w:rPr>
                <w:rFonts w:ascii="Times New Roman" w:hAnsi="Times New Roman" w:cs="Times New Roman"/>
                <w:sz w:val="28"/>
                <w:szCs w:val="28"/>
              </w:rPr>
              <w:t>предлага</w:t>
            </w:r>
            <w:r w:rsidRPr="00D310FF">
              <w:rPr>
                <w:rFonts w:ascii="Times New Roman" w:hAnsi="Times New Roman" w:cs="Times New Roman"/>
                <w:sz w:val="28"/>
                <w:szCs w:val="28"/>
              </w:rPr>
              <w:t>ют свою идею.</w:t>
            </w:r>
          </w:p>
          <w:p w:rsidR="003406BE" w:rsidRDefault="003406BE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6BE" w:rsidRDefault="003406BE" w:rsidP="00E34929"/>
        </w:tc>
      </w:tr>
      <w:tr w:rsidR="00E56692" w:rsidTr="00B81AAC">
        <w:trPr>
          <w:trHeight w:val="4531"/>
        </w:trPr>
        <w:tc>
          <w:tcPr>
            <w:tcW w:w="4897" w:type="dxa"/>
          </w:tcPr>
          <w:p w:rsidR="00A807F4" w:rsidRDefault="00A807F4" w:rsidP="00E34929"/>
          <w:p w:rsidR="00A807F4" w:rsidRDefault="00B81AAC" w:rsidP="00E34929">
            <w:r w:rsidRPr="00B81AAC">
              <w:rPr>
                <w:noProof/>
                <w:lang w:eastAsia="ru-RU"/>
              </w:rPr>
              <w:drawing>
                <wp:inline distT="0" distB="0" distL="0" distR="0">
                  <wp:extent cx="2915219" cy="2558955"/>
                  <wp:effectExtent l="19050" t="0" r="0" b="0"/>
                  <wp:docPr id="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адвент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63" cy="256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AAC" w:rsidRDefault="00B81AAC" w:rsidP="00E34929"/>
        </w:tc>
        <w:tc>
          <w:tcPr>
            <w:tcW w:w="4448" w:type="dxa"/>
          </w:tcPr>
          <w:p w:rsidR="00B81AAC" w:rsidRDefault="00B81AAC" w:rsidP="00E34929"/>
          <w:p w:rsidR="00B81AAC" w:rsidRDefault="00B81AAC" w:rsidP="00E34929">
            <w:r w:rsidRPr="00B81AAC">
              <w:rPr>
                <w:noProof/>
                <w:lang w:eastAsia="ru-RU"/>
              </w:rPr>
              <w:drawing>
                <wp:inline distT="0" distB="0" distL="0" distR="0">
                  <wp:extent cx="2628615" cy="2558955"/>
                  <wp:effectExtent l="19050" t="0" r="285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адвент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76" cy="25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692" w:rsidTr="00F245CD">
        <w:tc>
          <w:tcPr>
            <w:tcW w:w="4897" w:type="dxa"/>
          </w:tcPr>
          <w:p w:rsidR="00F245CD" w:rsidRDefault="00F245CD" w:rsidP="00E34929"/>
          <w:p w:rsidR="00E56692" w:rsidRDefault="00B81AAC" w:rsidP="00E34929">
            <w:r w:rsidRPr="00B81AAC">
              <w:rPr>
                <w:noProof/>
                <w:lang w:eastAsia="ru-RU"/>
              </w:rPr>
              <w:drawing>
                <wp:inline distT="0" distB="0" distL="0" distR="0">
                  <wp:extent cx="2915219" cy="3302758"/>
                  <wp:effectExtent l="19050" t="0" r="0" b="0"/>
                  <wp:docPr id="5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адвент 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930" cy="332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AAC" w:rsidRDefault="00B81AAC" w:rsidP="00E34929"/>
          <w:p w:rsidR="00B81AAC" w:rsidRDefault="00B81AAC" w:rsidP="00E34929"/>
          <w:p w:rsidR="00B81AAC" w:rsidRDefault="00B81AAC" w:rsidP="00E34929"/>
        </w:tc>
        <w:tc>
          <w:tcPr>
            <w:tcW w:w="4448" w:type="dxa"/>
          </w:tcPr>
          <w:p w:rsidR="00B81AAC" w:rsidRDefault="00B81AAC" w:rsidP="00E34929"/>
          <w:p w:rsidR="00B81AAC" w:rsidRDefault="00B81AAC" w:rsidP="00E34929">
            <w:r w:rsidRPr="00B81AAC">
              <w:rPr>
                <w:noProof/>
                <w:lang w:eastAsia="ru-RU"/>
              </w:rPr>
              <w:drawing>
                <wp:inline distT="0" distB="0" distL="0" distR="0">
                  <wp:extent cx="2628615" cy="3302758"/>
                  <wp:effectExtent l="19050" t="0" r="285" b="0"/>
                  <wp:docPr id="5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адвент 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052" cy="33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273" w:rsidRDefault="00E04273" w:rsidP="00E34929"/>
    <w:tbl>
      <w:tblPr>
        <w:tblStyle w:val="a4"/>
        <w:tblW w:w="0" w:type="auto"/>
        <w:tblLook w:val="04A0"/>
      </w:tblPr>
      <w:tblGrid>
        <w:gridCol w:w="5046"/>
        <w:gridCol w:w="4525"/>
      </w:tblGrid>
      <w:tr w:rsidR="00E04273" w:rsidTr="00610D93">
        <w:tc>
          <w:tcPr>
            <w:tcW w:w="9345" w:type="dxa"/>
            <w:gridSpan w:val="2"/>
          </w:tcPr>
          <w:p w:rsidR="00E04273" w:rsidRPr="00200E05" w:rsidRDefault="00E04273" w:rsidP="00200E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Задание №4 «Детские правила»</w:t>
            </w:r>
          </w:p>
          <w:p w:rsidR="00E04273" w:rsidRPr="00E04273" w:rsidRDefault="00E0427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273">
              <w:rPr>
                <w:rFonts w:ascii="Times New Roman" w:hAnsi="Times New Roman" w:cs="Times New Roman"/>
                <w:sz w:val="28"/>
                <w:szCs w:val="28"/>
              </w:rPr>
              <w:t xml:space="preserve">В группе нужен порядок, а значит нужны и правила. И дети хотят и ждут их. Правила делают жизнь детей понятной и предсказуемой, а это создает чувство безопасности. При составлении правил не рекомендуется применять частицу не. Запрет необходимо выразить в позитивной форме. (не бегай </w:t>
            </w:r>
            <w:proofErr w:type="gramStart"/>
            <w:r w:rsidRPr="00E04273">
              <w:rPr>
                <w:rFonts w:ascii="Times New Roman" w:hAnsi="Times New Roman" w:cs="Times New Roman"/>
                <w:sz w:val="28"/>
                <w:szCs w:val="28"/>
              </w:rPr>
              <w:t>–х</w:t>
            </w:r>
            <w:proofErr w:type="gramEnd"/>
            <w:r w:rsidRPr="00E04273">
              <w:rPr>
                <w:rFonts w:ascii="Times New Roman" w:hAnsi="Times New Roman" w:cs="Times New Roman"/>
                <w:sz w:val="28"/>
                <w:szCs w:val="28"/>
              </w:rPr>
              <w:t>оди медленно, не кричи – говори тихо и т.д.)</w:t>
            </w:r>
          </w:p>
          <w:p w:rsidR="00E04273" w:rsidRPr="00E04273" w:rsidRDefault="00E0427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273">
              <w:rPr>
                <w:rFonts w:ascii="Times New Roman" w:hAnsi="Times New Roman" w:cs="Times New Roman"/>
                <w:sz w:val="28"/>
                <w:szCs w:val="28"/>
              </w:rPr>
              <w:t>1.Необходимо осудить вместе с детьми, спросить есть ли у вас в группе правила, и какие правила вы могли бы внести в группу.</w:t>
            </w:r>
          </w:p>
          <w:p w:rsidR="00E04273" w:rsidRPr="00E04273" w:rsidRDefault="00E0427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273">
              <w:rPr>
                <w:rFonts w:ascii="Times New Roman" w:hAnsi="Times New Roman" w:cs="Times New Roman"/>
                <w:sz w:val="28"/>
                <w:szCs w:val="28"/>
              </w:rPr>
              <w:t>2.Если дети старших групп, необходимо предложить самим нарисовать придуманные правила. Правила только тогда будут работать, когда их дети сами придумают, обсудят и нарисуют</w:t>
            </w:r>
          </w:p>
          <w:p w:rsidR="00E04273" w:rsidRPr="00E04273" w:rsidRDefault="00E0427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273">
              <w:rPr>
                <w:rFonts w:ascii="Times New Roman" w:hAnsi="Times New Roman" w:cs="Times New Roman"/>
                <w:sz w:val="28"/>
                <w:szCs w:val="28"/>
              </w:rPr>
              <w:t>3. Определить место размещения правил необходимо совместно с детьми.</w:t>
            </w:r>
          </w:p>
          <w:p w:rsidR="00E04273" w:rsidRDefault="00E04273" w:rsidP="00E34929"/>
        </w:tc>
      </w:tr>
      <w:tr w:rsidR="003406BE" w:rsidTr="00E04273">
        <w:tc>
          <w:tcPr>
            <w:tcW w:w="4672" w:type="dxa"/>
          </w:tcPr>
          <w:p w:rsidR="00E04273" w:rsidRDefault="00E04273" w:rsidP="00E34929"/>
          <w:p w:rsidR="003406BE" w:rsidRDefault="00B81AAC" w:rsidP="00E34929">
            <w:r w:rsidRPr="00B81AAC">
              <w:rPr>
                <w:noProof/>
                <w:lang w:eastAsia="ru-RU"/>
              </w:rPr>
              <w:drawing>
                <wp:inline distT="0" distB="0" distL="0" distR="0">
                  <wp:extent cx="2969810" cy="2947916"/>
                  <wp:effectExtent l="19050" t="0" r="1990" b="0"/>
                  <wp:docPr id="5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равила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723" cy="29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AAC" w:rsidRDefault="00B81AAC" w:rsidP="00E34929"/>
        </w:tc>
        <w:tc>
          <w:tcPr>
            <w:tcW w:w="4673" w:type="dxa"/>
          </w:tcPr>
          <w:p w:rsidR="00B81AAC" w:rsidRDefault="00B81AAC" w:rsidP="00E34929"/>
          <w:p w:rsidR="00B81AAC" w:rsidRDefault="00B81AAC" w:rsidP="00E34929">
            <w:r w:rsidRPr="00B81AAC">
              <w:rPr>
                <w:noProof/>
                <w:lang w:eastAsia="ru-RU"/>
              </w:rPr>
              <w:drawing>
                <wp:inline distT="0" distB="0" distL="0" distR="0">
                  <wp:extent cx="2710502" cy="2947917"/>
                  <wp:effectExtent l="19050" t="0" r="0" b="0"/>
                  <wp:docPr id="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правила 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362" cy="296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AAC" w:rsidRDefault="00B81AAC" w:rsidP="00E34929"/>
        </w:tc>
      </w:tr>
      <w:tr w:rsidR="003406BE" w:rsidTr="00E04273">
        <w:tc>
          <w:tcPr>
            <w:tcW w:w="4672" w:type="dxa"/>
          </w:tcPr>
          <w:p w:rsidR="00E04273" w:rsidRDefault="00E04273" w:rsidP="00E34929">
            <w:pPr>
              <w:rPr>
                <w:noProof/>
                <w:lang w:eastAsia="ru-RU"/>
              </w:rPr>
            </w:pPr>
          </w:p>
          <w:p w:rsidR="00E62691" w:rsidRDefault="00E62691" w:rsidP="00E34929">
            <w:r>
              <w:rPr>
                <w:noProof/>
                <w:lang w:eastAsia="ru-RU"/>
              </w:rPr>
              <w:drawing>
                <wp:inline distT="0" distB="0" distL="0" distR="0">
                  <wp:extent cx="3044561" cy="2688609"/>
                  <wp:effectExtent l="19050" t="0" r="3439" b="0"/>
                  <wp:docPr id="40" name="Рисунок 39" descr="прав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авил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738" cy="269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6BE" w:rsidRDefault="003406BE" w:rsidP="00E34929"/>
          <w:p w:rsidR="003406BE" w:rsidRDefault="003406BE" w:rsidP="00E34929"/>
        </w:tc>
        <w:tc>
          <w:tcPr>
            <w:tcW w:w="4673" w:type="dxa"/>
          </w:tcPr>
          <w:p w:rsidR="004B7403" w:rsidRDefault="004B7403" w:rsidP="00E34929"/>
          <w:p w:rsidR="004B7403" w:rsidRDefault="004B7403" w:rsidP="00E34929">
            <w:r w:rsidRPr="004B7403">
              <w:rPr>
                <w:noProof/>
                <w:lang w:eastAsia="ru-RU"/>
              </w:rPr>
              <w:drawing>
                <wp:inline distT="0" distB="0" distL="0" distR="0">
                  <wp:extent cx="2710502" cy="2688609"/>
                  <wp:effectExtent l="19050" t="0" r="0" b="0"/>
                  <wp:docPr id="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равила 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99" cy="270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FE3" w:rsidRDefault="00D31FE3" w:rsidP="00E34929"/>
    <w:p w:rsidR="00314EEA" w:rsidRDefault="00314EEA" w:rsidP="00E34929"/>
    <w:p w:rsidR="00314EEA" w:rsidRDefault="00314EEA" w:rsidP="00E34929"/>
    <w:tbl>
      <w:tblPr>
        <w:tblStyle w:val="a4"/>
        <w:tblW w:w="0" w:type="auto"/>
        <w:tblLook w:val="04A0"/>
      </w:tblPr>
      <w:tblGrid>
        <w:gridCol w:w="5061"/>
        <w:gridCol w:w="4510"/>
      </w:tblGrid>
      <w:tr w:rsidR="00D31FE3" w:rsidTr="00F73A47">
        <w:tc>
          <w:tcPr>
            <w:tcW w:w="9345" w:type="dxa"/>
            <w:gridSpan w:val="2"/>
          </w:tcPr>
          <w:p w:rsidR="00D31FE3" w:rsidRPr="00200E05" w:rsidRDefault="00D31FE3" w:rsidP="00200E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Задание №5 «Стенд угадай-ка - загадки»</w:t>
            </w:r>
          </w:p>
          <w:p w:rsidR="00D31FE3" w:rsidRPr="00D31FE3" w:rsidRDefault="00D31FE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FE3">
              <w:rPr>
                <w:rFonts w:ascii="Times New Roman" w:hAnsi="Times New Roman" w:cs="Times New Roman"/>
                <w:sz w:val="28"/>
                <w:szCs w:val="28"/>
              </w:rPr>
              <w:t>Загадки, ребусы помогают развивать у детей логическое мышление, поэтому необходимо как можно чаще заниматься их отгадыванием.</w:t>
            </w:r>
          </w:p>
          <w:p w:rsidR="00D31FE3" w:rsidRPr="00D31FE3" w:rsidRDefault="00D31FE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FE3">
              <w:rPr>
                <w:rFonts w:ascii="Times New Roman" w:hAnsi="Times New Roman" w:cs="Times New Roman"/>
                <w:sz w:val="28"/>
                <w:szCs w:val="28"/>
              </w:rPr>
              <w:t>1. Тему загадок или ребусов необходимо выбирать исходя из темы неделя, праздника, события или темы проекта, сезонным изменениям и т.д.</w:t>
            </w:r>
          </w:p>
          <w:p w:rsidR="00D31FE3" w:rsidRPr="00D31FE3" w:rsidRDefault="00D31FE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FE3">
              <w:rPr>
                <w:rFonts w:ascii="Times New Roman" w:hAnsi="Times New Roman" w:cs="Times New Roman"/>
                <w:sz w:val="28"/>
                <w:szCs w:val="28"/>
              </w:rPr>
              <w:t>2. Для загадок необходимо определить место и разделить его на 2 сектора в младшем возрасте и увеличить в зависимости от возраста на 3 или 4 секции. Сверху обозначена загадка (картинка) снизу ответы, количество ответов зависит от количества секций. Ребенок выбирает ответ, педагог фиксирует в нужной секции.</w:t>
            </w:r>
          </w:p>
          <w:p w:rsidR="00D31FE3" w:rsidRDefault="00D31FE3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FE3">
              <w:rPr>
                <w:rFonts w:ascii="Times New Roman" w:hAnsi="Times New Roman" w:cs="Times New Roman"/>
                <w:sz w:val="28"/>
                <w:szCs w:val="28"/>
              </w:rPr>
              <w:t>3.Для ответ</w:t>
            </w:r>
            <w:r w:rsidR="00F979A1">
              <w:rPr>
                <w:rFonts w:ascii="Times New Roman" w:hAnsi="Times New Roman" w:cs="Times New Roman"/>
                <w:sz w:val="28"/>
                <w:szCs w:val="28"/>
              </w:rPr>
              <w:t xml:space="preserve">ов необходимы </w:t>
            </w:r>
            <w:proofErr w:type="spellStart"/>
            <w:r w:rsidR="00F979A1">
              <w:rPr>
                <w:rFonts w:ascii="Times New Roman" w:hAnsi="Times New Roman" w:cs="Times New Roman"/>
                <w:sz w:val="28"/>
                <w:szCs w:val="28"/>
              </w:rPr>
              <w:t>бейдж</w:t>
            </w:r>
            <w:proofErr w:type="spellEnd"/>
            <w:r w:rsidRPr="00D31FE3">
              <w:rPr>
                <w:rFonts w:ascii="Times New Roman" w:hAnsi="Times New Roman" w:cs="Times New Roman"/>
                <w:sz w:val="28"/>
                <w:szCs w:val="28"/>
              </w:rPr>
              <w:t xml:space="preserve"> детей с их именем и фото, которые будут храниться в коробочке или конвертике.</w:t>
            </w:r>
            <w:bookmarkStart w:id="0" w:name="_GoBack"/>
            <w:bookmarkEnd w:id="0"/>
          </w:p>
          <w:p w:rsidR="006C383F" w:rsidRDefault="006C383F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Материал для изготовления можно выбрать разный (фланелеграф, липучки, а может быть магнитная доска и магнитики, или прозрачные конвертики, окошечки.</w:t>
            </w:r>
          </w:p>
          <w:p w:rsidR="00D07EE1" w:rsidRPr="00614869" w:rsidRDefault="006C383F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Если ребенок ошибся, обязательно проговорить почему он так решил, уточнить что изображено. Сделать все, чтобы ребенок сам проанализировал свои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 пришли к верном ответу.</w:t>
            </w:r>
          </w:p>
        </w:tc>
      </w:tr>
      <w:tr w:rsidR="00614869" w:rsidTr="00614869">
        <w:tc>
          <w:tcPr>
            <w:tcW w:w="4815" w:type="dxa"/>
          </w:tcPr>
          <w:p w:rsidR="00614869" w:rsidRDefault="00614869" w:rsidP="00E34929"/>
          <w:p w:rsidR="00614869" w:rsidRDefault="00D07EE1" w:rsidP="00E34929">
            <w:r>
              <w:rPr>
                <w:noProof/>
                <w:lang w:eastAsia="ru-RU"/>
              </w:rPr>
              <w:drawing>
                <wp:inline distT="0" distB="0" distL="0" distR="0">
                  <wp:extent cx="3057088" cy="2347415"/>
                  <wp:effectExtent l="19050" t="0" r="0" b="0"/>
                  <wp:docPr id="38" name="Рисунок 37" descr="заг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адки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72" cy="234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A21" w:rsidRDefault="00B76A21" w:rsidP="00E34929"/>
        </w:tc>
        <w:tc>
          <w:tcPr>
            <w:tcW w:w="4530" w:type="dxa"/>
          </w:tcPr>
          <w:p w:rsidR="00D31FE3" w:rsidRDefault="00D31FE3" w:rsidP="00E34929"/>
          <w:p w:rsidR="00D07EE1" w:rsidRDefault="00D07EE1" w:rsidP="00E34929">
            <w:r w:rsidRPr="00D07EE1">
              <w:rPr>
                <w:noProof/>
                <w:lang w:eastAsia="ru-RU"/>
              </w:rPr>
              <w:drawing>
                <wp:inline distT="0" distB="0" distL="0" distR="0">
                  <wp:extent cx="2665749" cy="2347415"/>
                  <wp:effectExtent l="19050" t="0" r="1251" b="0"/>
                  <wp:docPr id="3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загадка 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96" cy="236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EE1" w:rsidRDefault="00D07EE1" w:rsidP="00E34929"/>
        </w:tc>
      </w:tr>
      <w:tr w:rsidR="00614869" w:rsidTr="00614869">
        <w:tc>
          <w:tcPr>
            <w:tcW w:w="4815" w:type="dxa"/>
          </w:tcPr>
          <w:p w:rsidR="00D31FE3" w:rsidRDefault="00D31FE3" w:rsidP="00E34929"/>
          <w:p w:rsidR="00314EEA" w:rsidRDefault="00314EEA" w:rsidP="00E34929">
            <w:r w:rsidRPr="00314EEA">
              <w:rPr>
                <w:noProof/>
                <w:lang w:eastAsia="ru-RU"/>
              </w:rPr>
              <w:drawing>
                <wp:inline distT="0" distB="0" distL="0" distR="0">
                  <wp:extent cx="3057089" cy="2518012"/>
                  <wp:effectExtent l="19050" t="0" r="0" b="0"/>
                  <wp:docPr id="5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загадка 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25" cy="254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EEA" w:rsidRDefault="00314EEA" w:rsidP="00E34929"/>
        </w:tc>
        <w:tc>
          <w:tcPr>
            <w:tcW w:w="4530" w:type="dxa"/>
          </w:tcPr>
          <w:p w:rsidR="00D31FE3" w:rsidRDefault="00D31FE3" w:rsidP="00E34929"/>
          <w:p w:rsidR="00314EEA" w:rsidRDefault="00314EEA" w:rsidP="00E34929">
            <w:r w:rsidRPr="00314EEA">
              <w:rPr>
                <w:noProof/>
                <w:lang w:eastAsia="ru-RU"/>
              </w:rPr>
              <w:drawing>
                <wp:inline distT="0" distB="0" distL="0" distR="0">
                  <wp:extent cx="2628615" cy="2518012"/>
                  <wp:effectExtent l="19050" t="0" r="285" b="0"/>
                  <wp:docPr id="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загадка 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62" cy="254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596" w:rsidRDefault="00E83596" w:rsidP="00E34929"/>
    <w:tbl>
      <w:tblPr>
        <w:tblStyle w:val="a4"/>
        <w:tblW w:w="0" w:type="auto"/>
        <w:tblLook w:val="04A0"/>
      </w:tblPr>
      <w:tblGrid>
        <w:gridCol w:w="4870"/>
        <w:gridCol w:w="4673"/>
      </w:tblGrid>
      <w:tr w:rsidR="00E83596" w:rsidTr="003D15F1">
        <w:tc>
          <w:tcPr>
            <w:tcW w:w="9345" w:type="dxa"/>
            <w:gridSpan w:val="2"/>
          </w:tcPr>
          <w:p w:rsidR="00E83596" w:rsidRPr="00200E05" w:rsidRDefault="00E83596" w:rsidP="00200E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Задание №6 «Детские мысли»</w:t>
            </w:r>
          </w:p>
          <w:p w:rsidR="00E83596" w:rsidRPr="00446827" w:rsidRDefault="00E83596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827">
              <w:rPr>
                <w:rFonts w:ascii="Times New Roman" w:hAnsi="Times New Roman" w:cs="Times New Roman"/>
                <w:sz w:val="28"/>
                <w:szCs w:val="28"/>
              </w:rPr>
              <w:t>Какие они детские мысли? О чем думает ребенок? Что он хочет узнать?  А может его что то беспокоит или наоборот у малыша есть идея. А может есть предложения и это станет очередным открытием или новым проектом группы…</w:t>
            </w:r>
          </w:p>
          <w:p w:rsidR="00E83596" w:rsidRPr="00446827" w:rsidRDefault="00E83596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827">
              <w:rPr>
                <w:rFonts w:ascii="Times New Roman" w:hAnsi="Times New Roman" w:cs="Times New Roman"/>
                <w:sz w:val="28"/>
                <w:szCs w:val="28"/>
              </w:rPr>
              <w:t>1. На утреннем круге, сообщите, что с сегодняшнего дня Вы будете собирать и записывать детские вопросы ребят вашей группы. Может это будут вопросы которые их волнуют, и они хотят получить ответы.</w:t>
            </w:r>
          </w:p>
          <w:p w:rsidR="00446827" w:rsidRPr="00446827" w:rsidRDefault="00E83596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827">
              <w:rPr>
                <w:rFonts w:ascii="Times New Roman" w:hAnsi="Times New Roman" w:cs="Times New Roman"/>
                <w:sz w:val="28"/>
                <w:szCs w:val="28"/>
              </w:rPr>
              <w:t xml:space="preserve">2.Вместе с детьми определите, где у вас будут располагаться детские мысли, куда их и на чем лучше написать. Может это будет дерево, </w:t>
            </w:r>
            <w:proofErr w:type="spellStart"/>
            <w:r w:rsidRPr="00446827"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r w:rsidRPr="00446827">
              <w:rPr>
                <w:rFonts w:ascii="Times New Roman" w:hAnsi="Times New Roman" w:cs="Times New Roman"/>
                <w:sz w:val="28"/>
                <w:szCs w:val="28"/>
              </w:rPr>
              <w:t xml:space="preserve">, плакаты или </w:t>
            </w:r>
            <w:proofErr w:type="spellStart"/>
            <w:r w:rsidRPr="00446827">
              <w:rPr>
                <w:rFonts w:ascii="Times New Roman" w:hAnsi="Times New Roman" w:cs="Times New Roman"/>
                <w:sz w:val="28"/>
                <w:szCs w:val="28"/>
              </w:rPr>
              <w:t>интелект</w:t>
            </w:r>
            <w:proofErr w:type="spellEnd"/>
            <w:r w:rsidRPr="00446827">
              <w:rPr>
                <w:rFonts w:ascii="Times New Roman" w:hAnsi="Times New Roman" w:cs="Times New Roman"/>
                <w:sz w:val="28"/>
                <w:szCs w:val="28"/>
              </w:rPr>
              <w:t xml:space="preserve"> – карты, домик с окошком и др.</w:t>
            </w:r>
          </w:p>
          <w:p w:rsidR="005817E3" w:rsidRDefault="005817E3" w:rsidP="00E34929"/>
        </w:tc>
      </w:tr>
      <w:tr w:rsidR="00E83596" w:rsidTr="00E83596">
        <w:tc>
          <w:tcPr>
            <w:tcW w:w="4672" w:type="dxa"/>
          </w:tcPr>
          <w:p w:rsidR="00EB54D6" w:rsidRDefault="00EB54D6" w:rsidP="00E34929"/>
          <w:p w:rsidR="00B46CFB" w:rsidRDefault="00EB54D6" w:rsidP="00E34929">
            <w:r w:rsidRPr="00EB54D6">
              <w:rPr>
                <w:noProof/>
                <w:lang w:eastAsia="ru-RU"/>
              </w:rPr>
              <w:drawing>
                <wp:inline distT="0" distB="0" distL="0" distR="0">
                  <wp:extent cx="2935690" cy="2695433"/>
                  <wp:effectExtent l="19050" t="0" r="0" b="0"/>
                  <wp:docPr id="76" name="Рисунок 20" descr="мысл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ысли 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98" cy="269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310" w:rsidRDefault="004F7310" w:rsidP="00E34929"/>
        </w:tc>
        <w:tc>
          <w:tcPr>
            <w:tcW w:w="4673" w:type="dxa"/>
          </w:tcPr>
          <w:p w:rsidR="00E83596" w:rsidRDefault="00E83596" w:rsidP="00E34929"/>
          <w:p w:rsidR="00EB54D6" w:rsidRDefault="00EB54D6" w:rsidP="00E34929">
            <w:r w:rsidRPr="00EB54D6">
              <w:rPr>
                <w:noProof/>
                <w:lang w:eastAsia="ru-RU"/>
              </w:rPr>
              <w:drawing>
                <wp:inline distT="0" distB="0" distL="0" distR="0">
                  <wp:extent cx="2765094" cy="2695433"/>
                  <wp:effectExtent l="19050" t="0" r="0" b="0"/>
                  <wp:docPr id="77" name="Рисунок 21" descr="мысл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ысли 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77" cy="270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596" w:rsidTr="00E83596">
        <w:tc>
          <w:tcPr>
            <w:tcW w:w="4672" w:type="dxa"/>
          </w:tcPr>
          <w:p w:rsidR="00E83596" w:rsidRDefault="00E83596" w:rsidP="00E34929"/>
          <w:p w:rsidR="00B46CFB" w:rsidRDefault="004F7310" w:rsidP="00E34929">
            <w:r w:rsidRPr="004F7310">
              <w:rPr>
                <w:noProof/>
                <w:lang w:eastAsia="ru-RU"/>
              </w:rPr>
              <w:drawing>
                <wp:inline distT="0" distB="0" distL="0" distR="0">
                  <wp:extent cx="2935690" cy="2870946"/>
                  <wp:effectExtent l="19050" t="0" r="0" b="0"/>
                  <wp:docPr id="78" name="Рисунок 22" descr="мысл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ысли 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084" cy="2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310" w:rsidRDefault="004F7310" w:rsidP="00E34929"/>
          <w:p w:rsidR="004F7310" w:rsidRDefault="004F7310" w:rsidP="00E34929"/>
        </w:tc>
        <w:tc>
          <w:tcPr>
            <w:tcW w:w="4673" w:type="dxa"/>
          </w:tcPr>
          <w:p w:rsidR="00E83596" w:rsidRDefault="00E83596" w:rsidP="00E34929"/>
          <w:p w:rsidR="004F7310" w:rsidRDefault="004F7310" w:rsidP="00E34929">
            <w:r w:rsidRPr="004F7310">
              <w:rPr>
                <w:noProof/>
                <w:lang w:eastAsia="ru-RU"/>
              </w:rPr>
              <w:drawing>
                <wp:inline distT="0" distB="0" distL="0" distR="0">
                  <wp:extent cx="2798578" cy="2872854"/>
                  <wp:effectExtent l="19050" t="0" r="1772" b="0"/>
                  <wp:docPr id="79" name="Рисунок 23" descr="мысл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ысли 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18" cy="288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310" w:rsidRDefault="004F7310" w:rsidP="00E34929"/>
        </w:tc>
      </w:tr>
    </w:tbl>
    <w:p w:rsidR="00E83596" w:rsidRDefault="00E83596" w:rsidP="00E34929"/>
    <w:p w:rsidR="00446827" w:rsidRDefault="00446827" w:rsidP="00E34929"/>
    <w:p w:rsidR="00446827" w:rsidRDefault="00446827" w:rsidP="00E34929"/>
    <w:tbl>
      <w:tblPr>
        <w:tblStyle w:val="a4"/>
        <w:tblW w:w="0" w:type="auto"/>
        <w:tblLook w:val="04A0"/>
      </w:tblPr>
      <w:tblGrid>
        <w:gridCol w:w="5031"/>
        <w:gridCol w:w="4540"/>
      </w:tblGrid>
      <w:tr w:rsidR="00E133BC" w:rsidTr="00201D82">
        <w:tc>
          <w:tcPr>
            <w:tcW w:w="9345" w:type="dxa"/>
            <w:gridSpan w:val="2"/>
          </w:tcPr>
          <w:p w:rsidR="00E133BC" w:rsidRPr="00200E05" w:rsidRDefault="00E133BC" w:rsidP="00200E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Задание №7 </w:t>
            </w:r>
            <w:r w:rsidR="00121062"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</w:t>
            </w:r>
            <w:proofErr w:type="spellStart"/>
            <w:r w:rsidR="00121062"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Ростометр</w:t>
            </w:r>
            <w:proofErr w:type="spellEnd"/>
            <w:r w:rsidR="00121062"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</w:p>
          <w:p w:rsidR="00121062" w:rsidRPr="00DF0721" w:rsidRDefault="00121062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721">
              <w:rPr>
                <w:rFonts w:ascii="Times New Roman" w:hAnsi="Times New Roman" w:cs="Times New Roman"/>
                <w:sz w:val="28"/>
                <w:szCs w:val="28"/>
              </w:rPr>
              <w:t xml:space="preserve">1.Придумайте вместе с детьми свой </w:t>
            </w:r>
            <w:proofErr w:type="spellStart"/>
            <w:r w:rsidRPr="00DF0721">
              <w:rPr>
                <w:rFonts w:ascii="Times New Roman" w:hAnsi="Times New Roman" w:cs="Times New Roman"/>
                <w:sz w:val="28"/>
                <w:szCs w:val="28"/>
              </w:rPr>
              <w:t>ростометр</w:t>
            </w:r>
            <w:proofErr w:type="spellEnd"/>
            <w:r w:rsidR="00DF0721" w:rsidRPr="00DF0721">
              <w:rPr>
                <w:rFonts w:ascii="Times New Roman" w:hAnsi="Times New Roman" w:cs="Times New Roman"/>
                <w:sz w:val="28"/>
                <w:szCs w:val="28"/>
              </w:rPr>
              <w:t>, он поможет вам измерять рост ребенка в начале и в конце года.</w:t>
            </w:r>
          </w:p>
          <w:p w:rsidR="00DF0721" w:rsidRPr="00DF0721" w:rsidRDefault="00DF0721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721">
              <w:rPr>
                <w:rFonts w:ascii="Times New Roman" w:hAnsi="Times New Roman" w:cs="Times New Roman"/>
                <w:sz w:val="28"/>
                <w:szCs w:val="28"/>
              </w:rPr>
              <w:t xml:space="preserve">2.На </w:t>
            </w:r>
            <w:proofErr w:type="spellStart"/>
            <w:r w:rsidRPr="00DF0721">
              <w:rPr>
                <w:rFonts w:ascii="Times New Roman" w:hAnsi="Times New Roman" w:cs="Times New Roman"/>
                <w:sz w:val="28"/>
                <w:szCs w:val="28"/>
              </w:rPr>
              <w:t>ростометре</w:t>
            </w:r>
            <w:proofErr w:type="spellEnd"/>
            <w:r w:rsidRPr="00DF0721">
              <w:rPr>
                <w:rFonts w:ascii="Times New Roman" w:hAnsi="Times New Roman" w:cs="Times New Roman"/>
                <w:sz w:val="28"/>
                <w:szCs w:val="28"/>
              </w:rPr>
              <w:t xml:space="preserve"> должна быть нанесена не только простая, но и необычная разметка. Предположим</w:t>
            </w:r>
            <w:proofErr w:type="gramStart"/>
            <w:r w:rsidRPr="00DF072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DF0721">
              <w:rPr>
                <w:rFonts w:ascii="Times New Roman" w:hAnsi="Times New Roman" w:cs="Times New Roman"/>
                <w:sz w:val="28"/>
                <w:szCs w:val="28"/>
              </w:rPr>
              <w:t xml:space="preserve"> листок, который будет по 10 см, и тогда мы рост будем измерять, не только в сантиметрах, но и в листочках.</w:t>
            </w:r>
          </w:p>
          <w:p w:rsidR="00DF0721" w:rsidRPr="00DF0721" w:rsidRDefault="00DF0721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721">
              <w:rPr>
                <w:rFonts w:ascii="Times New Roman" w:hAnsi="Times New Roman" w:cs="Times New Roman"/>
                <w:sz w:val="28"/>
                <w:szCs w:val="28"/>
              </w:rPr>
              <w:t>3. Обсудите совместно с детьми, в чем им интересно измерять свой рост.</w:t>
            </w:r>
          </w:p>
          <w:p w:rsidR="00DF0721" w:rsidRPr="00DF0721" w:rsidRDefault="00DF0721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0721">
              <w:rPr>
                <w:rFonts w:ascii="Times New Roman" w:hAnsi="Times New Roman" w:cs="Times New Roman"/>
                <w:sz w:val="28"/>
                <w:szCs w:val="28"/>
              </w:rPr>
              <w:t>4. Обязательно определите место, где вы будете фиксировать рост ребят.</w:t>
            </w:r>
          </w:p>
        </w:tc>
      </w:tr>
      <w:tr w:rsidR="00446827" w:rsidTr="00446827">
        <w:tc>
          <w:tcPr>
            <w:tcW w:w="4672" w:type="dxa"/>
          </w:tcPr>
          <w:p w:rsidR="00446827" w:rsidRDefault="00446827" w:rsidP="00E34929"/>
          <w:p w:rsidR="005755CF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3038049" cy="2866030"/>
                  <wp:effectExtent l="19050" t="0" r="0" b="0"/>
                  <wp:docPr id="59" name="Рисунок 24" descr="ростомет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метр 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74" cy="287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96E" w:rsidRDefault="00CE696E" w:rsidP="00E34929"/>
        </w:tc>
        <w:tc>
          <w:tcPr>
            <w:tcW w:w="4673" w:type="dxa"/>
          </w:tcPr>
          <w:p w:rsidR="00446827" w:rsidRDefault="00446827" w:rsidP="00E34929"/>
          <w:p w:rsidR="005755CF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2699869" cy="2866030"/>
                  <wp:effectExtent l="19050" t="0" r="5231" b="0"/>
                  <wp:docPr id="60" name="Рисунок 26" descr="ростомет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метр 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09" cy="287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827" w:rsidTr="00446827">
        <w:tc>
          <w:tcPr>
            <w:tcW w:w="4672" w:type="dxa"/>
          </w:tcPr>
          <w:p w:rsidR="00446827" w:rsidRDefault="00446827" w:rsidP="00E34929"/>
          <w:p w:rsidR="00FD2659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3038049" cy="3459708"/>
                  <wp:effectExtent l="19050" t="0" r="0" b="0"/>
                  <wp:docPr id="61" name="Рисунок 27" descr="ростомет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метр 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365" cy="346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5CF" w:rsidRDefault="005755CF" w:rsidP="00E34929"/>
        </w:tc>
        <w:tc>
          <w:tcPr>
            <w:tcW w:w="4673" w:type="dxa"/>
          </w:tcPr>
          <w:p w:rsidR="00446827" w:rsidRDefault="00446827" w:rsidP="00E34929"/>
          <w:p w:rsidR="005755CF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2694789" cy="3459708"/>
                  <wp:effectExtent l="19050" t="0" r="0" b="0"/>
                  <wp:docPr id="62" name="Рисунок 28" descr="ростомет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тометр 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62" cy="346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827" w:rsidRDefault="00446827" w:rsidP="00E34929"/>
    <w:p w:rsidR="00D22C8B" w:rsidRDefault="00D22C8B" w:rsidP="00E34929"/>
    <w:p w:rsidR="005755CF" w:rsidRDefault="005755CF" w:rsidP="00E34929"/>
    <w:tbl>
      <w:tblPr>
        <w:tblStyle w:val="a4"/>
        <w:tblW w:w="0" w:type="auto"/>
        <w:tblLook w:val="04A0"/>
      </w:tblPr>
      <w:tblGrid>
        <w:gridCol w:w="4956"/>
        <w:gridCol w:w="4615"/>
      </w:tblGrid>
      <w:tr w:rsidR="00D22C8B" w:rsidTr="00C44680">
        <w:tc>
          <w:tcPr>
            <w:tcW w:w="9345" w:type="dxa"/>
            <w:gridSpan w:val="2"/>
          </w:tcPr>
          <w:p w:rsidR="00D22C8B" w:rsidRPr="00200E05" w:rsidRDefault="00E03099" w:rsidP="00200E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Задание №8 </w:t>
            </w:r>
            <w:r w:rsidR="00D22C8B"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</w:t>
            </w: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Календарь событий</w:t>
            </w:r>
            <w:r w:rsidR="00D22C8B"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»</w:t>
            </w:r>
          </w:p>
          <w:p w:rsidR="00D22C8B" w:rsidRPr="00E03099" w:rsidRDefault="00D22C8B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099">
              <w:rPr>
                <w:rFonts w:ascii="Times New Roman" w:hAnsi="Times New Roman" w:cs="Times New Roman"/>
                <w:sz w:val="28"/>
                <w:szCs w:val="28"/>
              </w:rPr>
              <w:t>Календари бывают разные: дни рождения, режим дня, лента времени, дни недели или месяца.</w:t>
            </w:r>
          </w:p>
          <w:p w:rsidR="00D22C8B" w:rsidRPr="00E03099" w:rsidRDefault="00D22C8B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099">
              <w:rPr>
                <w:rFonts w:ascii="Times New Roman" w:hAnsi="Times New Roman" w:cs="Times New Roman"/>
                <w:sz w:val="28"/>
                <w:szCs w:val="28"/>
              </w:rPr>
              <w:t>1. Продумайте какой именно календарь актуален для Вашей группы. Вместе с детьми придумайте, как он будет выглядеть, из чего вы будете его делать, где он будет находиться.</w:t>
            </w:r>
          </w:p>
          <w:p w:rsidR="00D22C8B" w:rsidRPr="00E03099" w:rsidRDefault="00D22C8B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099">
              <w:rPr>
                <w:rFonts w:ascii="Times New Roman" w:hAnsi="Times New Roman" w:cs="Times New Roman"/>
                <w:sz w:val="28"/>
                <w:szCs w:val="28"/>
              </w:rPr>
              <w:t>2. Если у вас дети младшей группы, рекомендую именно</w:t>
            </w:r>
            <w:r w:rsidR="00C374E6" w:rsidRPr="00E03099">
              <w:rPr>
                <w:rFonts w:ascii="Times New Roman" w:hAnsi="Times New Roman" w:cs="Times New Roman"/>
                <w:sz w:val="28"/>
                <w:szCs w:val="28"/>
              </w:rPr>
              <w:t xml:space="preserve"> ленту дня. Так детям визуально</w:t>
            </w:r>
            <w:r w:rsidRPr="00E03099">
              <w:rPr>
                <w:rFonts w:ascii="Times New Roman" w:hAnsi="Times New Roman" w:cs="Times New Roman"/>
                <w:sz w:val="28"/>
                <w:szCs w:val="28"/>
              </w:rPr>
              <w:t xml:space="preserve"> будет понятно, когда именно придут родители.</w:t>
            </w:r>
          </w:p>
          <w:p w:rsidR="00D22C8B" w:rsidRDefault="00D22C8B" w:rsidP="00E34929">
            <w:r w:rsidRPr="00E03099">
              <w:rPr>
                <w:rFonts w:ascii="Times New Roman" w:hAnsi="Times New Roman" w:cs="Times New Roman"/>
                <w:sz w:val="28"/>
                <w:szCs w:val="28"/>
              </w:rPr>
              <w:t>3. Определите, когда вы будете</w:t>
            </w:r>
            <w:r w:rsidR="00C374E6" w:rsidRPr="00E03099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с календарем. Может это будет во время утреннего круга, перед завтраком или перед занятиями, а возможно после прогулки.</w:t>
            </w:r>
          </w:p>
        </w:tc>
      </w:tr>
      <w:tr w:rsidR="00D22C8B" w:rsidTr="00D22C8B">
        <w:tc>
          <w:tcPr>
            <w:tcW w:w="4672" w:type="dxa"/>
          </w:tcPr>
          <w:p w:rsidR="005755CF" w:rsidRDefault="005755CF" w:rsidP="00E34929"/>
          <w:p w:rsidR="00292B08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2990281" cy="3179928"/>
                  <wp:effectExtent l="19050" t="0" r="569" b="0"/>
                  <wp:docPr id="63" name="Рисунок 29" descr="календар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 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523" cy="318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5CF" w:rsidRDefault="005755CF" w:rsidP="00E34929"/>
        </w:tc>
        <w:tc>
          <w:tcPr>
            <w:tcW w:w="4673" w:type="dxa"/>
          </w:tcPr>
          <w:p w:rsidR="00D22C8B" w:rsidRDefault="00D22C8B" w:rsidP="00E34929"/>
          <w:p w:rsidR="005755CF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2717326" cy="3179928"/>
                  <wp:effectExtent l="19050" t="0" r="6824" b="0"/>
                  <wp:docPr id="64" name="Рисунок 31" descr="календар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 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51" cy="318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8B" w:rsidTr="00D22C8B">
        <w:tc>
          <w:tcPr>
            <w:tcW w:w="4672" w:type="dxa"/>
          </w:tcPr>
          <w:p w:rsidR="00D22C8B" w:rsidRDefault="00D22C8B" w:rsidP="00E34929"/>
          <w:p w:rsidR="005755CF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2990281" cy="3173104"/>
                  <wp:effectExtent l="19050" t="0" r="569" b="0"/>
                  <wp:docPr id="65" name="Рисунок 32" descr="календарь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 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039" cy="318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B08" w:rsidRDefault="00292B08" w:rsidP="00E34929"/>
        </w:tc>
        <w:tc>
          <w:tcPr>
            <w:tcW w:w="4673" w:type="dxa"/>
          </w:tcPr>
          <w:p w:rsidR="00D22C8B" w:rsidRDefault="00D22C8B" w:rsidP="00E34929"/>
          <w:p w:rsidR="005755CF" w:rsidRDefault="005755CF" w:rsidP="00E34929">
            <w:r w:rsidRPr="005755CF">
              <w:rPr>
                <w:noProof/>
                <w:lang w:eastAsia="ru-RU"/>
              </w:rPr>
              <w:drawing>
                <wp:inline distT="0" distB="0" distL="0" distR="0">
                  <wp:extent cx="2717800" cy="3173104"/>
                  <wp:effectExtent l="19050" t="0" r="6350" b="0"/>
                  <wp:docPr id="66" name="Рисунок 33" descr="календарь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ендарь 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86" cy="317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C8B" w:rsidRDefault="00D22C8B" w:rsidP="00E34929"/>
    <w:p w:rsidR="00E03099" w:rsidRDefault="00E03099" w:rsidP="00E34929"/>
    <w:tbl>
      <w:tblPr>
        <w:tblStyle w:val="a4"/>
        <w:tblW w:w="0" w:type="auto"/>
        <w:tblLayout w:type="fixed"/>
        <w:tblLook w:val="04A0"/>
      </w:tblPr>
      <w:tblGrid>
        <w:gridCol w:w="4928"/>
        <w:gridCol w:w="4643"/>
      </w:tblGrid>
      <w:tr w:rsidR="00565C46" w:rsidTr="00097684">
        <w:tc>
          <w:tcPr>
            <w:tcW w:w="9571" w:type="dxa"/>
            <w:gridSpan w:val="2"/>
          </w:tcPr>
          <w:p w:rsidR="00565C46" w:rsidRPr="00200E05" w:rsidRDefault="00565C46" w:rsidP="00200E0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Задание №9 «Мир достижений»</w:t>
            </w:r>
          </w:p>
          <w:p w:rsidR="00565C46" w:rsidRPr="00200E05" w:rsidRDefault="00565C46" w:rsidP="00200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sz w:val="28"/>
                <w:szCs w:val="28"/>
              </w:rPr>
              <w:t>Стенд достижений – это способ поощрения детей в детском саду. Он необходим для развития у детей мотивации к обучению, для успешности и эффективности образовательного и воспитательного процесса. А так же для того, чтобы ребенок смог получить удовлетворение от своих даже маленьких достижений и гордиться самим собой.</w:t>
            </w:r>
          </w:p>
          <w:p w:rsidR="00565C46" w:rsidRPr="00200E05" w:rsidRDefault="00565C46" w:rsidP="00200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sz w:val="28"/>
                <w:szCs w:val="28"/>
              </w:rPr>
              <w:t>1. Определите место, где будет находится ваша доска достижений, желательно чтобы ее видели не только дети, но и родители. Они тоже должны знать и подмечать достижения детей.</w:t>
            </w:r>
          </w:p>
          <w:p w:rsidR="00200E05" w:rsidRPr="00200E05" w:rsidRDefault="00200E05" w:rsidP="00200E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sz w:val="28"/>
                <w:szCs w:val="28"/>
              </w:rPr>
              <w:t>2. Достижение для ребенка должны даваться не только за большие успехи, но и казалось бы небольшие успехи для детей тоже важны (за хороший аппетит, крепкий сон, проявление трудолюбия, взаимопомощи, творческие успехи и др.)</w:t>
            </w:r>
          </w:p>
          <w:p w:rsidR="00200E05" w:rsidRPr="008D4AF7" w:rsidRDefault="00200E05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E05">
              <w:rPr>
                <w:rFonts w:ascii="Times New Roman" w:hAnsi="Times New Roman" w:cs="Times New Roman"/>
                <w:sz w:val="28"/>
                <w:szCs w:val="28"/>
              </w:rPr>
              <w:t xml:space="preserve">3. Успехи детей обязательно фиксируются </w:t>
            </w:r>
            <w:proofErr w:type="gramStart"/>
            <w:r w:rsidRPr="00200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200E05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обсуждаются.</w:t>
            </w:r>
          </w:p>
        </w:tc>
      </w:tr>
      <w:tr w:rsidR="00E03099" w:rsidTr="00097684">
        <w:tc>
          <w:tcPr>
            <w:tcW w:w="4928" w:type="dxa"/>
          </w:tcPr>
          <w:p w:rsidR="00E03099" w:rsidRDefault="00E03099" w:rsidP="00E34929"/>
          <w:p w:rsidR="00097684" w:rsidRDefault="008D4AF7" w:rsidP="00E34929">
            <w:r w:rsidRPr="008D4AF7">
              <w:rPr>
                <w:noProof/>
                <w:lang w:eastAsia="ru-RU"/>
              </w:rPr>
              <w:drawing>
                <wp:inline distT="0" distB="0" distL="0" distR="0">
                  <wp:extent cx="2915219" cy="2913797"/>
                  <wp:effectExtent l="19050" t="0" r="0" b="0"/>
                  <wp:docPr id="67" name="Рисунок 25" descr="достижен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ижения 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48" cy="291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AF7" w:rsidRDefault="008D4AF7" w:rsidP="00E34929"/>
        </w:tc>
        <w:tc>
          <w:tcPr>
            <w:tcW w:w="4643" w:type="dxa"/>
          </w:tcPr>
          <w:p w:rsidR="00E03099" w:rsidRDefault="00E03099" w:rsidP="00E34929"/>
          <w:p w:rsidR="008D4AF7" w:rsidRDefault="008D4AF7" w:rsidP="00E34929">
            <w:r w:rsidRPr="008D4AF7">
              <w:rPr>
                <w:noProof/>
                <w:lang w:eastAsia="ru-RU"/>
              </w:rPr>
              <w:drawing>
                <wp:inline distT="0" distB="0" distL="0" distR="0">
                  <wp:extent cx="2769851" cy="2913797"/>
                  <wp:effectExtent l="19050" t="0" r="0" b="0"/>
                  <wp:docPr id="68" name="Рисунок 30" descr="достижен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ижения 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45" cy="292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099" w:rsidTr="00097684">
        <w:tc>
          <w:tcPr>
            <w:tcW w:w="4928" w:type="dxa"/>
          </w:tcPr>
          <w:p w:rsidR="00E03099" w:rsidRDefault="00E03099" w:rsidP="00E34929"/>
          <w:p w:rsidR="00097684" w:rsidRDefault="00456B80" w:rsidP="00E34929">
            <w:r w:rsidRPr="00456B80">
              <w:rPr>
                <w:noProof/>
                <w:lang w:eastAsia="ru-RU"/>
              </w:rPr>
              <w:drawing>
                <wp:inline distT="0" distB="0" distL="0" distR="0">
                  <wp:extent cx="2915218" cy="2729552"/>
                  <wp:effectExtent l="19050" t="0" r="0" b="0"/>
                  <wp:docPr id="69" name="Рисунок 34" descr="достижени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ижения 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332" cy="273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B80" w:rsidRDefault="00456B80" w:rsidP="00E34929"/>
        </w:tc>
        <w:tc>
          <w:tcPr>
            <w:tcW w:w="4643" w:type="dxa"/>
          </w:tcPr>
          <w:p w:rsidR="00E03099" w:rsidRDefault="00E03099" w:rsidP="00E34929"/>
          <w:p w:rsidR="00456B80" w:rsidRDefault="00456B80" w:rsidP="00E34929">
            <w:r w:rsidRPr="00456B80">
              <w:rPr>
                <w:noProof/>
                <w:lang w:eastAsia="ru-RU"/>
              </w:rPr>
              <w:drawing>
                <wp:inline distT="0" distB="0" distL="0" distR="0">
                  <wp:extent cx="2769852" cy="2729552"/>
                  <wp:effectExtent l="19050" t="0" r="0" b="0"/>
                  <wp:docPr id="70" name="Рисунок 35" descr="достижени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стижения 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07" cy="273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B80" w:rsidRDefault="00456B80" w:rsidP="00E34929"/>
          <w:p w:rsidR="00456B80" w:rsidRDefault="00456B80" w:rsidP="00E34929"/>
        </w:tc>
      </w:tr>
    </w:tbl>
    <w:p w:rsidR="006C383F" w:rsidRDefault="006C383F" w:rsidP="00E34929"/>
    <w:tbl>
      <w:tblPr>
        <w:tblStyle w:val="a4"/>
        <w:tblW w:w="0" w:type="auto"/>
        <w:tblLook w:val="04A0"/>
      </w:tblPr>
      <w:tblGrid>
        <w:gridCol w:w="4716"/>
        <w:gridCol w:w="4784"/>
      </w:tblGrid>
      <w:tr w:rsidR="00200E05" w:rsidTr="00793E1F">
        <w:tc>
          <w:tcPr>
            <w:tcW w:w="9345" w:type="dxa"/>
            <w:gridSpan w:val="2"/>
          </w:tcPr>
          <w:p w:rsidR="00200E05" w:rsidRPr="004B5001" w:rsidRDefault="00200E05" w:rsidP="004B5001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50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Задание №10 «Доска выбора»</w:t>
            </w:r>
          </w:p>
          <w:p w:rsidR="00200E05" w:rsidRPr="004B5001" w:rsidRDefault="00200E05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001">
              <w:rPr>
                <w:rFonts w:ascii="Times New Roman" w:hAnsi="Times New Roman" w:cs="Times New Roman"/>
                <w:sz w:val="28"/>
                <w:szCs w:val="28"/>
              </w:rPr>
              <w:t xml:space="preserve">Доска выбора – это один из вариантов организации самостоятельной деятельности детей. </w:t>
            </w:r>
            <w:r w:rsidR="004B5001" w:rsidRPr="004B5001">
              <w:rPr>
                <w:rFonts w:ascii="Times New Roman" w:hAnsi="Times New Roman" w:cs="Times New Roman"/>
                <w:sz w:val="28"/>
                <w:szCs w:val="28"/>
              </w:rPr>
              <w:t>Его задача состоит в том, чтобы организовать групповые пространства, т.е. зоны по интереса детей и обеспечить эти зоны необходимым материалом для самостоятельного развития ребенка.</w:t>
            </w:r>
          </w:p>
          <w:p w:rsidR="004B5001" w:rsidRPr="004B5001" w:rsidRDefault="004B5001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001">
              <w:rPr>
                <w:rFonts w:ascii="Times New Roman" w:hAnsi="Times New Roman" w:cs="Times New Roman"/>
                <w:sz w:val="28"/>
                <w:szCs w:val="28"/>
              </w:rPr>
              <w:t>1. Представляет собой набор пиктограмм, обозначающих ту или иную зону.</w:t>
            </w:r>
          </w:p>
          <w:p w:rsidR="004B5001" w:rsidRPr="004B5001" w:rsidRDefault="004B5001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001">
              <w:rPr>
                <w:rFonts w:ascii="Times New Roman" w:hAnsi="Times New Roman" w:cs="Times New Roman"/>
                <w:sz w:val="28"/>
                <w:szCs w:val="28"/>
              </w:rPr>
              <w:t>2. Вместе с воспитателем дети выбирают пиктограммы для обозначения центров в группе, где ребятам было бы интересно находиться и заниматься какой либо деятельностью.</w:t>
            </w:r>
          </w:p>
          <w:p w:rsidR="004B5001" w:rsidRPr="004B5001" w:rsidRDefault="004B5001" w:rsidP="00E349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001">
              <w:rPr>
                <w:rFonts w:ascii="Times New Roman" w:hAnsi="Times New Roman" w:cs="Times New Roman"/>
                <w:sz w:val="28"/>
                <w:szCs w:val="28"/>
              </w:rPr>
              <w:t>3. Центры активности могут обозначаться фотографиями, рисунками, символами, надписями.</w:t>
            </w:r>
          </w:p>
          <w:p w:rsidR="004B5001" w:rsidRDefault="004B5001" w:rsidP="00E34929">
            <w:r w:rsidRPr="004B5001">
              <w:rPr>
                <w:rFonts w:ascii="Times New Roman" w:hAnsi="Times New Roman" w:cs="Times New Roman"/>
                <w:sz w:val="28"/>
                <w:szCs w:val="28"/>
              </w:rPr>
              <w:t>4. на доске должны находиться карманчики, крючки и карточки которыми дети обозначают свой выбор.</w:t>
            </w:r>
          </w:p>
        </w:tc>
      </w:tr>
      <w:tr w:rsidR="006C383F" w:rsidTr="006C383F">
        <w:tc>
          <w:tcPr>
            <w:tcW w:w="4672" w:type="dxa"/>
          </w:tcPr>
          <w:p w:rsidR="006C383F" w:rsidRDefault="006C383F" w:rsidP="00E34929"/>
          <w:p w:rsidR="003613A1" w:rsidRDefault="00CF5950" w:rsidP="00E34929">
            <w:r>
              <w:rPr>
                <w:noProof/>
                <w:lang w:eastAsia="ru-RU"/>
              </w:rPr>
              <w:drawing>
                <wp:inline distT="0" distB="0" distL="0" distR="0">
                  <wp:extent cx="2790323" cy="2845558"/>
                  <wp:effectExtent l="19050" t="0" r="0" b="0"/>
                  <wp:docPr id="71" name="Рисунок 70" descr="вы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бор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22" cy="284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3A1" w:rsidRDefault="003613A1" w:rsidP="00E34929"/>
        </w:tc>
        <w:tc>
          <w:tcPr>
            <w:tcW w:w="4673" w:type="dxa"/>
          </w:tcPr>
          <w:p w:rsidR="006C383F" w:rsidRDefault="006C383F" w:rsidP="00E34929"/>
          <w:p w:rsidR="003613A1" w:rsidRDefault="003613A1" w:rsidP="00E34929">
            <w:r>
              <w:rPr>
                <w:noProof/>
                <w:lang w:eastAsia="ru-RU"/>
              </w:rPr>
              <w:drawing>
                <wp:inline distT="0" distB="0" distL="0" distR="0">
                  <wp:extent cx="2881099" cy="2845558"/>
                  <wp:effectExtent l="19050" t="0" r="0" b="0"/>
                  <wp:docPr id="72" name="Рисунок 71" descr="выбо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бор 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44" cy="284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83F" w:rsidTr="003613A1">
        <w:trPr>
          <w:trHeight w:val="4771"/>
        </w:trPr>
        <w:tc>
          <w:tcPr>
            <w:tcW w:w="4672" w:type="dxa"/>
          </w:tcPr>
          <w:p w:rsidR="003613A1" w:rsidRDefault="003613A1" w:rsidP="00E34929"/>
          <w:p w:rsidR="003613A1" w:rsidRDefault="003613A1" w:rsidP="00E34929">
            <w:r w:rsidRPr="003613A1">
              <w:rPr>
                <w:noProof/>
                <w:lang w:eastAsia="ru-RU"/>
              </w:rPr>
              <w:drawing>
                <wp:inline distT="0" distB="0" distL="0" distR="0">
                  <wp:extent cx="2833332" cy="2531659"/>
                  <wp:effectExtent l="19050" t="0" r="5118" b="0"/>
                  <wp:docPr id="75" name="Рисунок 72" descr="выбо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бор 3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371" cy="253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3A1" w:rsidRDefault="003613A1" w:rsidP="00E34929"/>
          <w:p w:rsidR="003613A1" w:rsidRDefault="003613A1" w:rsidP="00E34929"/>
        </w:tc>
        <w:tc>
          <w:tcPr>
            <w:tcW w:w="4673" w:type="dxa"/>
          </w:tcPr>
          <w:p w:rsidR="006C383F" w:rsidRDefault="006C383F" w:rsidP="00E34929"/>
          <w:p w:rsidR="003613A1" w:rsidRDefault="003613A1" w:rsidP="00E34929">
            <w:r>
              <w:rPr>
                <w:noProof/>
                <w:lang w:eastAsia="ru-RU"/>
              </w:rPr>
              <w:drawing>
                <wp:inline distT="0" distB="0" distL="0" distR="0">
                  <wp:extent cx="2881099" cy="2531659"/>
                  <wp:effectExtent l="19050" t="0" r="0" b="0"/>
                  <wp:docPr id="74" name="Рисунок 73" descr="выбо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бор 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88" cy="253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83F" w:rsidRPr="00E34929" w:rsidRDefault="006C383F" w:rsidP="00E34929"/>
    <w:sectPr w:rsidR="006C383F" w:rsidRPr="00E34929" w:rsidSect="00E3492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50CFB"/>
    <w:rsid w:val="00070A24"/>
    <w:rsid w:val="00097684"/>
    <w:rsid w:val="00121062"/>
    <w:rsid w:val="00167ABA"/>
    <w:rsid w:val="00200C15"/>
    <w:rsid w:val="00200E05"/>
    <w:rsid w:val="002204DC"/>
    <w:rsid w:val="00241B7D"/>
    <w:rsid w:val="00261D23"/>
    <w:rsid w:val="00292B08"/>
    <w:rsid w:val="00301FC8"/>
    <w:rsid w:val="00314EEA"/>
    <w:rsid w:val="003406BE"/>
    <w:rsid w:val="003613A1"/>
    <w:rsid w:val="003A57C6"/>
    <w:rsid w:val="003D373C"/>
    <w:rsid w:val="003D7547"/>
    <w:rsid w:val="003F758B"/>
    <w:rsid w:val="00400B41"/>
    <w:rsid w:val="00427C54"/>
    <w:rsid w:val="00446827"/>
    <w:rsid w:val="00456B80"/>
    <w:rsid w:val="004B5001"/>
    <w:rsid w:val="004B7403"/>
    <w:rsid w:val="004F7310"/>
    <w:rsid w:val="00565C46"/>
    <w:rsid w:val="005668C9"/>
    <w:rsid w:val="005755CF"/>
    <w:rsid w:val="005817E3"/>
    <w:rsid w:val="00614869"/>
    <w:rsid w:val="006634DD"/>
    <w:rsid w:val="006C383F"/>
    <w:rsid w:val="00725BBC"/>
    <w:rsid w:val="007407E7"/>
    <w:rsid w:val="00756384"/>
    <w:rsid w:val="007933B7"/>
    <w:rsid w:val="008B7EB1"/>
    <w:rsid w:val="008C376E"/>
    <w:rsid w:val="008D4AF7"/>
    <w:rsid w:val="00917558"/>
    <w:rsid w:val="0094579B"/>
    <w:rsid w:val="00A17A61"/>
    <w:rsid w:val="00A7145B"/>
    <w:rsid w:val="00A807F4"/>
    <w:rsid w:val="00AC6F1B"/>
    <w:rsid w:val="00AD7B31"/>
    <w:rsid w:val="00B14E5C"/>
    <w:rsid w:val="00B21BC7"/>
    <w:rsid w:val="00B46CFB"/>
    <w:rsid w:val="00B76A21"/>
    <w:rsid w:val="00B81AAC"/>
    <w:rsid w:val="00C374E6"/>
    <w:rsid w:val="00C50CFB"/>
    <w:rsid w:val="00C81109"/>
    <w:rsid w:val="00CB65A3"/>
    <w:rsid w:val="00CE696E"/>
    <w:rsid w:val="00CF5950"/>
    <w:rsid w:val="00D07EE1"/>
    <w:rsid w:val="00D22C8B"/>
    <w:rsid w:val="00D310FF"/>
    <w:rsid w:val="00D31FE3"/>
    <w:rsid w:val="00D43E8C"/>
    <w:rsid w:val="00DF0721"/>
    <w:rsid w:val="00E03099"/>
    <w:rsid w:val="00E04273"/>
    <w:rsid w:val="00E133BC"/>
    <w:rsid w:val="00E34929"/>
    <w:rsid w:val="00E56692"/>
    <w:rsid w:val="00E62691"/>
    <w:rsid w:val="00E72906"/>
    <w:rsid w:val="00E83596"/>
    <w:rsid w:val="00EB54D6"/>
    <w:rsid w:val="00EB711E"/>
    <w:rsid w:val="00F245CD"/>
    <w:rsid w:val="00F443C6"/>
    <w:rsid w:val="00F679CD"/>
    <w:rsid w:val="00F979A1"/>
    <w:rsid w:val="00FC5127"/>
    <w:rsid w:val="00FD2659"/>
    <w:rsid w:val="00FD7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34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мдоу81</dc:creator>
  <cp:lastModifiedBy>Адмн</cp:lastModifiedBy>
  <cp:revision>2</cp:revision>
  <dcterms:created xsi:type="dcterms:W3CDTF">2023-11-27T13:54:00Z</dcterms:created>
  <dcterms:modified xsi:type="dcterms:W3CDTF">2023-11-27T13:54:00Z</dcterms:modified>
</cp:coreProperties>
</file>