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color w:val="auto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Приложение № 3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к Положению о Конкурсе</w:t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законного представителя </w:t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Конкурса на обработку персональных данных </w:t>
      </w:r>
    </w:p>
    <w:p>
      <w:pPr>
        <w:pStyle w:val="Normal"/>
        <w:spacing w:lineRule="auto" w:line="2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Я, субъект персональных данных:</w:t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(Ф.И.О. полностью), основной документ, удостоверяющий личность: ______________________________________________________________________________________________________________________________________________ (наименование, серия, номер, дата выдачи, выдавший орган), зарегистрированного (-ой) по адресу: 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 (Ф.И.О. полностью), основной документ, удостоверяющий личность: 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          (-ая) по адресу: ___________________________________________________, _______________________________________________________________________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№ 152-ФЗ "О персональных данных" даю конкретное, предметное, информированное, сознательное и однозначное согласие на обработку своих персональных данных Департаменту общественной безопасности города Севастополя (Управлению по профилактике коррупционных и иных правонарушений), ИНН 9204546764, ОГРН 1159204001032 (далее - оператор), находящемуся по адресу: 299011, г. Севастополь, ул. Ленина, д. 2 с целью участия в конкурсе.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 телефона, адрес электронной почты.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до 31.12.2027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представителя (иные документы, подтверждающие полномочия представителя) от "__"______ ____ г. № _________________________________ (если согласие подписывается представителем субъекта персональных данных).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(представитель):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31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313"/>
        <w:gridCol w:w="3005"/>
      </w:tblGrid>
      <w:tr>
        <w:trPr/>
        <w:tc>
          <w:tcPr>
            <w:tcW w:w="2313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005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/___________________/</w:t>
            </w:r>
          </w:p>
        </w:tc>
      </w:tr>
      <w:tr>
        <w:trPr/>
        <w:tc>
          <w:tcPr>
            <w:tcW w:w="2313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005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"__"________ ____ г.</w:t>
      </w:r>
    </w:p>
    <w:p>
      <w:pPr>
        <w:pStyle w:val="Normal"/>
        <w:spacing w:lineRule="auto" w:line="240" w:before="0" w:after="0"/>
        <w:ind w:firstLine="709" w:left="0"/>
        <w:contextualSpacing/>
        <w:rPr>
          <w:i/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</w:r>
    </w:p>
    <w:sectPr>
      <w:type w:val="nextPage"/>
      <w:pgSz w:w="11906" w:h="16838"/>
      <w:pgMar w:left="1134" w:right="709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0"/>
      <w:ind w:hanging="10" w:left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20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eastAsia="DejaVu Sans"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1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10"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10" w:left="720" w:right="720"/>
    </w:pPr>
    <w:rPr>
      <w:i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1">
    <w:name w:val="index heading1"/>
    <w:basedOn w:val="Style15"/>
    <w:qFormat/>
    <w:pPr/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Footnotedescription" w:customStyle="1">
    <w:name w:val="footnote description"/>
    <w:next w:val="Normal"/>
    <w:link w:val="Footnotedescription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  <w:ind w:hanging="0" w:left="0"/>
      <w:jc w:val="left"/>
    </w:pPr>
    <w:rPr>
      <w:color w:val="auto"/>
      <w:szCs w:val="24"/>
    </w:rPr>
  </w:style>
  <w:style w:type="paragraph" w:styleId="ConsPlusNormal" w:customStyle="1">
    <w:name w:val="ConsPlusNormal"/>
    <w:qFormat/>
    <w:rsid w:val="002213a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EBA6-B733-4A6A-ABD3-A6184F80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2</Pages>
  <Words>290</Words>
  <Characters>2848</Characters>
  <CharactersWithSpaces>3328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2025-03-31T12:46:00Z</dcterms:created>
  <dc:creator>Лиана Сарварутдинова</dc:creator>
  <dc:description/>
  <dc:language>ru-RU</dc:language>
  <cp:lastModifiedBy/>
  <cp:lastPrinted>2024-09-11T07:31:00Z</cp:lastPrinted>
  <dcterms:modified xsi:type="dcterms:W3CDTF">2026-04-14T10:12:02Z</dcterms:modified>
  <cp:revision>3</cp:revision>
  <dc:subject/>
  <dc:title>Microsoft Word - Согласие законного представителя_несовершеннолетнего.docx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