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49" w:rsidRPr="00341B9C" w:rsidRDefault="00FA2DDB">
      <w:pPr>
        <w:pStyle w:val="a4"/>
        <w:ind w:left="5"/>
        <w:rPr>
          <w:sz w:val="28"/>
          <w:szCs w:val="28"/>
        </w:rPr>
      </w:pPr>
      <w:r w:rsidRPr="00341B9C">
        <w:rPr>
          <w:color w:val="4F6128"/>
          <w:sz w:val="28"/>
          <w:szCs w:val="28"/>
        </w:rPr>
        <w:t>Чему</w:t>
      </w:r>
      <w:r w:rsidRPr="00341B9C">
        <w:rPr>
          <w:color w:val="4F6128"/>
          <w:spacing w:val="-7"/>
          <w:sz w:val="28"/>
          <w:szCs w:val="28"/>
        </w:rPr>
        <w:t xml:space="preserve"> </w:t>
      </w:r>
      <w:r w:rsidRPr="00341B9C">
        <w:rPr>
          <w:color w:val="4F6128"/>
          <w:sz w:val="28"/>
          <w:szCs w:val="28"/>
        </w:rPr>
        <w:t>необходимо</w:t>
      </w:r>
      <w:r w:rsidRPr="00341B9C">
        <w:rPr>
          <w:color w:val="4F6128"/>
          <w:spacing w:val="-9"/>
          <w:sz w:val="28"/>
          <w:szCs w:val="28"/>
        </w:rPr>
        <w:t xml:space="preserve"> </w:t>
      </w:r>
      <w:r w:rsidRPr="00341B9C">
        <w:rPr>
          <w:color w:val="4F6128"/>
          <w:sz w:val="28"/>
          <w:szCs w:val="28"/>
        </w:rPr>
        <w:t>научить</w:t>
      </w:r>
      <w:r w:rsidRPr="00341B9C">
        <w:rPr>
          <w:color w:val="4F6128"/>
          <w:spacing w:val="-7"/>
          <w:sz w:val="28"/>
          <w:szCs w:val="28"/>
        </w:rPr>
        <w:t xml:space="preserve"> </w:t>
      </w:r>
      <w:r w:rsidRPr="00341B9C">
        <w:rPr>
          <w:color w:val="4F6128"/>
          <w:spacing w:val="-2"/>
          <w:sz w:val="28"/>
          <w:szCs w:val="28"/>
        </w:rPr>
        <w:t>ребенка</w:t>
      </w:r>
    </w:p>
    <w:p w:rsidR="00553449" w:rsidRDefault="00FA2DDB">
      <w:pPr>
        <w:pStyle w:val="a4"/>
        <w:spacing w:before="90"/>
        <w:rPr>
          <w:color w:val="833712"/>
          <w:spacing w:val="-2"/>
          <w:sz w:val="28"/>
          <w:szCs w:val="28"/>
        </w:rPr>
      </w:pPr>
      <w:r w:rsidRPr="00341B9C">
        <w:rPr>
          <w:color w:val="833712"/>
          <w:sz w:val="28"/>
          <w:szCs w:val="28"/>
        </w:rPr>
        <w:t>25</w:t>
      </w:r>
      <w:r w:rsidRPr="00341B9C">
        <w:rPr>
          <w:color w:val="833712"/>
          <w:spacing w:val="-9"/>
          <w:sz w:val="28"/>
          <w:szCs w:val="28"/>
        </w:rPr>
        <w:t xml:space="preserve"> </w:t>
      </w:r>
      <w:r w:rsidRPr="00341B9C">
        <w:rPr>
          <w:color w:val="833712"/>
          <w:sz w:val="28"/>
          <w:szCs w:val="28"/>
        </w:rPr>
        <w:t>полезных</w:t>
      </w:r>
      <w:r w:rsidRPr="00341B9C">
        <w:rPr>
          <w:color w:val="833712"/>
          <w:spacing w:val="-8"/>
          <w:sz w:val="28"/>
          <w:szCs w:val="28"/>
        </w:rPr>
        <w:t xml:space="preserve"> </w:t>
      </w:r>
      <w:r w:rsidRPr="00341B9C">
        <w:rPr>
          <w:color w:val="833712"/>
          <w:sz w:val="28"/>
          <w:szCs w:val="28"/>
        </w:rPr>
        <w:t>вещей,</w:t>
      </w:r>
      <w:r w:rsidRPr="00341B9C">
        <w:rPr>
          <w:color w:val="833712"/>
          <w:spacing w:val="-7"/>
          <w:sz w:val="28"/>
          <w:szCs w:val="28"/>
        </w:rPr>
        <w:t xml:space="preserve"> </w:t>
      </w:r>
      <w:r w:rsidRPr="00341B9C">
        <w:rPr>
          <w:color w:val="833712"/>
          <w:sz w:val="28"/>
          <w:szCs w:val="28"/>
        </w:rPr>
        <w:t>которым</w:t>
      </w:r>
      <w:r w:rsidRPr="00341B9C">
        <w:rPr>
          <w:color w:val="833712"/>
          <w:spacing w:val="-8"/>
          <w:sz w:val="28"/>
          <w:szCs w:val="28"/>
        </w:rPr>
        <w:t xml:space="preserve"> </w:t>
      </w:r>
      <w:r w:rsidRPr="00341B9C">
        <w:rPr>
          <w:color w:val="833712"/>
          <w:sz w:val="28"/>
          <w:szCs w:val="28"/>
        </w:rPr>
        <w:t>мы</w:t>
      </w:r>
      <w:r w:rsidRPr="00341B9C">
        <w:rPr>
          <w:color w:val="833712"/>
          <w:spacing w:val="-9"/>
          <w:sz w:val="28"/>
          <w:szCs w:val="28"/>
        </w:rPr>
        <w:t xml:space="preserve"> </w:t>
      </w:r>
      <w:r w:rsidRPr="00341B9C">
        <w:rPr>
          <w:color w:val="833712"/>
          <w:sz w:val="28"/>
          <w:szCs w:val="28"/>
        </w:rPr>
        <w:t>можем</w:t>
      </w:r>
      <w:r w:rsidRPr="00341B9C">
        <w:rPr>
          <w:color w:val="833712"/>
          <w:spacing w:val="-6"/>
          <w:sz w:val="28"/>
          <w:szCs w:val="28"/>
        </w:rPr>
        <w:t xml:space="preserve"> </w:t>
      </w:r>
      <w:r w:rsidRPr="00341B9C">
        <w:rPr>
          <w:color w:val="833712"/>
          <w:sz w:val="28"/>
          <w:szCs w:val="28"/>
        </w:rPr>
        <w:t>научить</w:t>
      </w:r>
      <w:r w:rsidRPr="00341B9C">
        <w:rPr>
          <w:color w:val="833712"/>
          <w:spacing w:val="-7"/>
          <w:sz w:val="28"/>
          <w:szCs w:val="28"/>
        </w:rPr>
        <w:t xml:space="preserve"> </w:t>
      </w:r>
      <w:r w:rsidRPr="00341B9C">
        <w:rPr>
          <w:color w:val="833712"/>
          <w:spacing w:val="-2"/>
          <w:sz w:val="28"/>
          <w:szCs w:val="28"/>
        </w:rPr>
        <w:t>детей</w:t>
      </w:r>
    </w:p>
    <w:p w:rsidR="00CF6BD3" w:rsidRDefault="00CF6BD3">
      <w:pPr>
        <w:pStyle w:val="a4"/>
        <w:spacing w:before="90"/>
        <w:rPr>
          <w:color w:val="833712"/>
          <w:spacing w:val="-2"/>
          <w:sz w:val="28"/>
          <w:szCs w:val="28"/>
        </w:rPr>
      </w:pPr>
    </w:p>
    <w:p w:rsidR="00341B9C" w:rsidRPr="00341B9C" w:rsidRDefault="00341B9C" w:rsidP="00CF6BD3">
      <w:pPr>
        <w:pStyle w:val="a6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41B9C">
        <w:rPr>
          <w:color w:val="212529"/>
          <w:sz w:val="28"/>
          <w:szCs w:val="28"/>
        </w:rPr>
        <w:t>Ребенок учится тому,</w:t>
      </w:r>
    </w:p>
    <w:p w:rsidR="00341B9C" w:rsidRPr="00341B9C" w:rsidRDefault="00341B9C" w:rsidP="00CF6BD3">
      <w:pPr>
        <w:pStyle w:val="a6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41B9C">
        <w:rPr>
          <w:color w:val="212529"/>
          <w:sz w:val="28"/>
          <w:szCs w:val="28"/>
        </w:rPr>
        <w:t>Что видит у</w:t>
      </w:r>
      <w:r w:rsidR="00CF6BD3">
        <w:rPr>
          <w:color w:val="212529"/>
          <w:sz w:val="28"/>
          <w:szCs w:val="28"/>
        </w:rPr>
        <w:t xml:space="preserve"> </w:t>
      </w:r>
      <w:r w:rsidRPr="00341B9C">
        <w:rPr>
          <w:color w:val="212529"/>
          <w:sz w:val="28"/>
          <w:szCs w:val="28"/>
        </w:rPr>
        <w:t>себя в</w:t>
      </w:r>
      <w:r w:rsidR="00CF6BD3">
        <w:rPr>
          <w:color w:val="212529"/>
          <w:sz w:val="28"/>
          <w:szCs w:val="28"/>
        </w:rPr>
        <w:t xml:space="preserve"> </w:t>
      </w:r>
      <w:r w:rsidRPr="00341B9C">
        <w:rPr>
          <w:color w:val="212529"/>
          <w:sz w:val="28"/>
          <w:szCs w:val="28"/>
        </w:rPr>
        <w:t>дому:</w:t>
      </w:r>
    </w:p>
    <w:p w:rsidR="00341B9C" w:rsidRPr="00341B9C" w:rsidRDefault="00341B9C" w:rsidP="00CF6BD3">
      <w:pPr>
        <w:pStyle w:val="a6"/>
        <w:spacing w:before="0" w:beforeAutospacing="0" w:after="0" w:afterAutospacing="0"/>
        <w:jc w:val="right"/>
        <w:rPr>
          <w:color w:val="212529"/>
          <w:sz w:val="28"/>
          <w:szCs w:val="28"/>
        </w:rPr>
      </w:pPr>
      <w:r w:rsidRPr="00341B9C">
        <w:rPr>
          <w:color w:val="212529"/>
          <w:sz w:val="28"/>
          <w:szCs w:val="28"/>
        </w:rPr>
        <w:t>Родители пример ему.</w:t>
      </w:r>
    </w:p>
    <w:p w:rsidR="00341B9C" w:rsidRPr="00341B9C" w:rsidRDefault="00CF6BD3" w:rsidP="00CF6BD3">
      <w:pPr>
        <w:pStyle w:val="a4"/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Себастьян </w:t>
      </w:r>
      <w:proofErr w:type="spellStart"/>
      <w:r>
        <w:rPr>
          <w:sz w:val="28"/>
          <w:szCs w:val="28"/>
        </w:rPr>
        <w:t>Брант</w:t>
      </w:r>
      <w:proofErr w:type="spellEnd"/>
    </w:p>
    <w:p w:rsidR="00553449" w:rsidRPr="00341B9C" w:rsidRDefault="00FA2DDB">
      <w:pPr>
        <w:pStyle w:val="a3"/>
        <w:spacing w:before="143"/>
        <w:ind w:right="112"/>
        <w:rPr>
          <w:sz w:val="28"/>
          <w:szCs w:val="28"/>
        </w:rPr>
      </w:pPr>
      <w:r w:rsidRPr="00341B9C">
        <w:rPr>
          <w:sz w:val="28"/>
          <w:szCs w:val="28"/>
        </w:rPr>
        <w:t>Прямо сейчас на наших глазах наши дети приобретают привычки. В зарождении каких-то из них мы не будем участвовать, их продиктует природа и среда, окружающая ребенка. Но есть</w:t>
      </w:r>
      <w:r w:rsidRPr="00341B9C">
        <w:rPr>
          <w:sz w:val="28"/>
          <w:szCs w:val="28"/>
        </w:rPr>
        <w:t xml:space="preserve"> вещи, которым мы можем научить детей в раннем возрасте, чтобы эти полезные навыки в будущем помогали им взаимодействовать с другими людьми и облегчали жизнь.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15"/>
        </w:tabs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Быть вежливым</w:t>
      </w:r>
      <w:r w:rsidRPr="00341B9C">
        <w:rPr>
          <w:b/>
          <w:sz w:val="28"/>
          <w:szCs w:val="28"/>
        </w:rPr>
        <w:t>.</w:t>
      </w:r>
      <w:r w:rsidRPr="00341B9C">
        <w:rPr>
          <w:sz w:val="28"/>
          <w:szCs w:val="28"/>
        </w:rPr>
        <w:t xml:space="preserve"> Еще никогда употребление слов «спасибо», «пожалуйста» и умение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пожелать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доброго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ве</w:t>
      </w:r>
      <w:r w:rsidRPr="00341B9C">
        <w:rPr>
          <w:sz w:val="28"/>
          <w:szCs w:val="28"/>
        </w:rPr>
        <w:t>чера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не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приносило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вреда.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Напротив,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хорошие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манеры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и доброжелательное поведение упрощают отношения между незнакомыми людьми, украшают любой разговор, открывают не поддающиеся на первый взгляд двери.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15"/>
        </w:tabs>
        <w:spacing w:before="201"/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Уметь говорить «нет».</w:t>
      </w:r>
      <w:r w:rsidRPr="00341B9C">
        <w:rPr>
          <w:b/>
          <w:color w:val="548DD4" w:themeColor="text2" w:themeTint="99"/>
          <w:sz w:val="28"/>
          <w:szCs w:val="28"/>
        </w:rPr>
        <w:t xml:space="preserve"> </w:t>
      </w:r>
      <w:r w:rsidRPr="00341B9C">
        <w:rPr>
          <w:sz w:val="28"/>
          <w:szCs w:val="28"/>
        </w:rPr>
        <w:t>Незнакомцу по дороге из школы, котор</w:t>
      </w:r>
      <w:r w:rsidRPr="00341B9C">
        <w:rPr>
          <w:sz w:val="28"/>
          <w:szCs w:val="28"/>
        </w:rPr>
        <w:t>ый предлагает пройти вместе с ним в неизвестном направлении. Однокласснику, что постоянно одалживает вещи и не отдает их без напоминания. Ровеснику, предлагающему выпить коктейль на школьной дискотеке. Ребенок должен понимать, что вежливость – прекрасное к</w:t>
      </w:r>
      <w:r w:rsidRPr="00341B9C">
        <w:rPr>
          <w:sz w:val="28"/>
          <w:szCs w:val="28"/>
        </w:rPr>
        <w:t>ачество, но им нужно уметь жертвовать в целях собственной безопасности, самоуважения и уважения к своему личному времени.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06"/>
        </w:tabs>
        <w:spacing w:before="201"/>
        <w:ind w:right="107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Соблюдать гигиену</w:t>
      </w:r>
      <w:r w:rsidRPr="00341B9C">
        <w:rPr>
          <w:sz w:val="28"/>
          <w:szCs w:val="28"/>
        </w:rPr>
        <w:t>. Если с юных лет приучить ребенка заботиться о чистоте своего тела: мыть руки после улицы, чистить зубы два раза в д</w:t>
      </w:r>
      <w:r w:rsidRPr="00341B9C">
        <w:rPr>
          <w:sz w:val="28"/>
          <w:szCs w:val="28"/>
        </w:rPr>
        <w:t>ень, регулярно стричь ногти, принимать душ и пользоваться средствами гигиены, в будущем эта привычка сослужит хорошую службу. Все любят иметь дело с опрятными людьми.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296"/>
        </w:tabs>
        <w:ind w:right="110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 xml:space="preserve"> Не опаздывать</w:t>
      </w:r>
      <w:r w:rsidRPr="00341B9C">
        <w:rPr>
          <w:sz w:val="28"/>
          <w:szCs w:val="28"/>
        </w:rPr>
        <w:t>. Непунктуальность – один из самых больших раздражителей. Она может подводи</w:t>
      </w:r>
      <w:r w:rsidRPr="00341B9C">
        <w:rPr>
          <w:sz w:val="28"/>
          <w:szCs w:val="28"/>
        </w:rPr>
        <w:t>ть и ученика в школе, и офисного работника. Поэтому с медлительными детьми стоит с раннего возраста взять за правило выходить из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дома на десять минут раньше, готовить одежду и учебники с вечера, чтобы избежать утренней суматохи, а также самим родителям пок</w:t>
      </w:r>
      <w:r w:rsidRPr="00341B9C">
        <w:rPr>
          <w:sz w:val="28"/>
          <w:szCs w:val="28"/>
        </w:rPr>
        <w:t>азывать пример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прихода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к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назначенному</w:t>
      </w:r>
      <w:r w:rsidRPr="00341B9C">
        <w:rPr>
          <w:spacing w:val="-7"/>
          <w:sz w:val="28"/>
          <w:szCs w:val="28"/>
        </w:rPr>
        <w:t xml:space="preserve"> </w:t>
      </w:r>
      <w:r w:rsidRPr="00341B9C">
        <w:rPr>
          <w:sz w:val="28"/>
          <w:szCs w:val="28"/>
        </w:rPr>
        <w:t>времени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на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дни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рождения,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дружеские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встречи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или к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врачу.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75"/>
        </w:tabs>
        <w:spacing w:before="201"/>
        <w:ind w:right="109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Соблюдать правила безопасности</w:t>
      </w:r>
      <w:r w:rsidRPr="00341B9C">
        <w:rPr>
          <w:sz w:val="28"/>
          <w:szCs w:val="28"/>
        </w:rPr>
        <w:t xml:space="preserve">. Жизненно важные правила необходимо выработать до автоматизма, пока дети еще маленькие и, если нужно, повторять их сотни раз, пока </w:t>
      </w:r>
      <w:r w:rsidRPr="00341B9C">
        <w:rPr>
          <w:sz w:val="28"/>
          <w:szCs w:val="28"/>
        </w:rPr>
        <w:t>они не «</w:t>
      </w:r>
      <w:proofErr w:type="spellStart"/>
      <w:r w:rsidRPr="00341B9C">
        <w:rPr>
          <w:sz w:val="28"/>
          <w:szCs w:val="28"/>
        </w:rPr>
        <w:t>впечатаются</w:t>
      </w:r>
      <w:proofErr w:type="spellEnd"/>
      <w:r w:rsidRPr="00341B9C">
        <w:rPr>
          <w:sz w:val="28"/>
          <w:szCs w:val="28"/>
        </w:rPr>
        <w:t xml:space="preserve">» в памяти: не перебегать дорогу на красный свет, не играть на проезжей части, пользоваться электроприборами согласно инструкции, аккуратно обращаться </w:t>
      </w:r>
      <w:r w:rsidRPr="00341B9C">
        <w:rPr>
          <w:sz w:val="28"/>
          <w:szCs w:val="28"/>
        </w:rPr>
        <w:lastRenderedPageBreak/>
        <w:t>с огнем.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380"/>
        </w:tabs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Уметь слушать</w:t>
      </w:r>
      <w:r w:rsidRPr="00341B9C">
        <w:rPr>
          <w:b/>
          <w:color w:val="548DD4" w:themeColor="text2" w:themeTint="99"/>
          <w:sz w:val="28"/>
          <w:szCs w:val="28"/>
        </w:rPr>
        <w:t>.</w:t>
      </w:r>
      <w:r w:rsidRPr="00341B9C">
        <w:rPr>
          <w:sz w:val="28"/>
          <w:szCs w:val="28"/>
        </w:rPr>
        <w:t xml:space="preserve"> Это одно из важнейших умений, которое пригодится и в школе (во</w:t>
      </w:r>
      <w:r w:rsidRPr="00341B9C">
        <w:rPr>
          <w:sz w:val="28"/>
          <w:szCs w:val="28"/>
        </w:rPr>
        <w:t>спринимать информацию), и в работе (проходить собеседования, вести переговоры), и в межличностных отношениях. Поэтому родителям важно самим внимательно слушать детей. А также учить их ждать очереди, чтобы высказаться, не перебивать старших и быть вниматель</w:t>
      </w:r>
      <w:r w:rsidRPr="00341B9C">
        <w:rPr>
          <w:sz w:val="28"/>
          <w:szCs w:val="28"/>
        </w:rPr>
        <w:t>ными.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44"/>
        </w:tabs>
        <w:spacing w:before="203"/>
        <w:ind w:right="111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Сосредотачиваться.</w:t>
      </w:r>
      <w:r w:rsidRPr="00341B9C">
        <w:rPr>
          <w:sz w:val="28"/>
          <w:szCs w:val="28"/>
        </w:rPr>
        <w:t xml:space="preserve"> Современные дети, и взрослые утрачивают способность быть усидчивым, концентрироваться на одной задаче и доходить до сути. Мы можем научить детей отсекать лишнее, не отвлекаться на мелочи, сосредоточиваться на одном деле, а по его з</w:t>
      </w:r>
      <w:r w:rsidRPr="00341B9C">
        <w:rPr>
          <w:sz w:val="28"/>
          <w:szCs w:val="28"/>
        </w:rPr>
        <w:t>авершении приниматься за другое.</w:t>
      </w:r>
    </w:p>
    <w:p w:rsidR="00341B9C" w:rsidRDefault="00FA2DDB" w:rsidP="00341B9C">
      <w:pPr>
        <w:pStyle w:val="a5"/>
        <w:numPr>
          <w:ilvl w:val="0"/>
          <w:numId w:val="1"/>
        </w:numPr>
        <w:tabs>
          <w:tab w:val="left" w:pos="296"/>
        </w:tabs>
        <w:spacing w:before="60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 xml:space="preserve"> Класть вещи на место.</w:t>
      </w:r>
      <w:r w:rsidRPr="00341B9C">
        <w:rPr>
          <w:sz w:val="28"/>
          <w:szCs w:val="28"/>
        </w:rPr>
        <w:t xml:space="preserve"> Приучая ребенка убирать за собой игрушки и вешать на место одежду, в которой он пришел из школы, можно уменьшить энтропию разбросанных вещей сейчас и в будущем.</w:t>
      </w:r>
    </w:p>
    <w:p w:rsidR="00553449" w:rsidRPr="00341B9C" w:rsidRDefault="00FA2DDB" w:rsidP="00341B9C">
      <w:pPr>
        <w:pStyle w:val="a5"/>
        <w:numPr>
          <w:ilvl w:val="0"/>
          <w:numId w:val="1"/>
        </w:numPr>
        <w:tabs>
          <w:tab w:val="left" w:pos="296"/>
        </w:tabs>
        <w:spacing w:before="60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Извиняться</w:t>
      </w:r>
      <w:r w:rsidRPr="00341B9C">
        <w:rPr>
          <w:b/>
          <w:color w:val="548DD4" w:themeColor="text2" w:themeTint="99"/>
          <w:sz w:val="28"/>
          <w:szCs w:val="28"/>
        </w:rPr>
        <w:t>.</w:t>
      </w:r>
      <w:r w:rsidRPr="00341B9C">
        <w:rPr>
          <w:sz w:val="28"/>
          <w:szCs w:val="28"/>
        </w:rPr>
        <w:t xml:space="preserve"> Важно не относиться к ошибкам как к чему-то постыдному, не вырабатывать у ребенка чувство стыда за любую оплошность. Но ввести в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 xml:space="preserve">лексикон простое слово «извините», когда наступил кому-то на ногу, нечаянно толкнул или обидел, необходимо. Это слово ребенок </w:t>
      </w:r>
      <w:r w:rsidRPr="00341B9C">
        <w:rPr>
          <w:sz w:val="28"/>
          <w:szCs w:val="28"/>
        </w:rPr>
        <w:t>должен слышать и от родителей. Способность попросить прощения у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того, кому сделал больно, поможет не только наладить отношения, но и снять тяжелый груз с души, когда чувствуешь свою неправоту.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45"/>
        </w:tabs>
        <w:spacing w:before="202"/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Слушать чтение книг.</w:t>
      </w:r>
      <w:r w:rsidRPr="00341B9C">
        <w:rPr>
          <w:sz w:val="28"/>
          <w:szCs w:val="28"/>
        </w:rPr>
        <w:t xml:space="preserve"> Любознательному человеку никогда не будет </w:t>
      </w:r>
      <w:r w:rsidRPr="00341B9C">
        <w:rPr>
          <w:sz w:val="28"/>
          <w:szCs w:val="28"/>
        </w:rPr>
        <w:t>скучно, литература поможет и с кругозором, и с грамотностью. Поэтому чем раньше в руках ребенка появятся книги, тем интереснее и богаче будет его жизнь.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26"/>
        </w:tabs>
        <w:spacing w:before="200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 xml:space="preserve"> Питаться правильно</w:t>
      </w:r>
      <w:r w:rsidRPr="00341B9C">
        <w:rPr>
          <w:b/>
          <w:color w:val="548DD4" w:themeColor="text2" w:themeTint="99"/>
          <w:sz w:val="28"/>
          <w:szCs w:val="28"/>
        </w:rPr>
        <w:t>.</w:t>
      </w:r>
      <w:r w:rsidRPr="00341B9C">
        <w:rPr>
          <w:sz w:val="28"/>
          <w:szCs w:val="28"/>
        </w:rPr>
        <w:t xml:space="preserve"> Дети перенимают пищевые привычки от родителей, поэтому если хочется, чтобы малыши </w:t>
      </w:r>
      <w:r w:rsidRPr="00341B9C">
        <w:rPr>
          <w:sz w:val="28"/>
          <w:szCs w:val="28"/>
        </w:rPr>
        <w:t>ели здоровую пищу, начинать стоит с себя и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с того, что мы ставим на стол. Привередливые дети и из правильного продуктового набора составят список исключений, но если в родительском рационе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присутствуют только полуфабрикаты и сладости, сложно представить, ч</w:t>
      </w:r>
      <w:r w:rsidRPr="00341B9C">
        <w:rPr>
          <w:sz w:val="28"/>
          <w:szCs w:val="28"/>
        </w:rPr>
        <w:t>тобы ребенку захотелось съесть овощной салат.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26"/>
        </w:tabs>
        <w:ind w:right="105" w:firstLine="0"/>
        <w:jc w:val="both"/>
        <w:rPr>
          <w:sz w:val="28"/>
          <w:szCs w:val="28"/>
        </w:rPr>
      </w:pPr>
      <w:bookmarkStart w:id="0" w:name="_GoBack"/>
      <w:r w:rsidRPr="00341B9C">
        <w:rPr>
          <w:b/>
          <w:color w:val="548DD4" w:themeColor="text2" w:themeTint="99"/>
          <w:sz w:val="28"/>
          <w:szCs w:val="28"/>
          <w:u w:val="single"/>
        </w:rPr>
        <w:t xml:space="preserve"> Знакомиться.</w:t>
      </w:r>
      <w:bookmarkEnd w:id="0"/>
      <w:r w:rsidRPr="00341B9C">
        <w:rPr>
          <w:sz w:val="28"/>
          <w:szCs w:val="28"/>
        </w:rPr>
        <w:t xml:space="preserve"> Начиная с детского сада можно учить ребенка подходить к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другим детям и спрашивать, можно ли поиграть вместе. В первое время родитель может брать на себя функцию лидера и сам интересоваться у ребен</w:t>
      </w:r>
      <w:r w:rsidRPr="00341B9C">
        <w:rPr>
          <w:sz w:val="28"/>
          <w:szCs w:val="28"/>
        </w:rPr>
        <w:t>ка, играющего рядом на площадке, как его зовут, чтобы дети слышали и запоминали, как заводить новые знакомства и дружбу.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21"/>
        </w:tabs>
        <w:spacing w:before="202"/>
        <w:ind w:right="109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Уважать личное пространство.</w:t>
      </w:r>
      <w:r w:rsidRPr="00341B9C">
        <w:rPr>
          <w:sz w:val="28"/>
          <w:szCs w:val="28"/>
        </w:rPr>
        <w:t xml:space="preserve"> Некоторым тактильным детям ничего не стоит познакомиться с человеком и через пять минут сидеть на его коле</w:t>
      </w:r>
      <w:r w:rsidRPr="00341B9C">
        <w:rPr>
          <w:sz w:val="28"/>
          <w:szCs w:val="28"/>
        </w:rPr>
        <w:t>нках. Но совсем не многие люди готовы радостно принять столь доверительное к себе отношение. Поэтому и открытых, тактильных детей нужно мягко учить понятию личного пространства, подсказывать, как близко можно подходить во время разговора с незнакомым челов</w:t>
      </w:r>
      <w:r w:rsidRPr="00341B9C">
        <w:rPr>
          <w:sz w:val="28"/>
          <w:szCs w:val="28"/>
        </w:rPr>
        <w:t xml:space="preserve">еком, кого можно смело обнимать и </w:t>
      </w:r>
      <w:r w:rsidRPr="00341B9C">
        <w:rPr>
          <w:sz w:val="28"/>
          <w:szCs w:val="28"/>
        </w:rPr>
        <w:lastRenderedPageBreak/>
        <w:t>трогать, а кого это может поначалу испугать.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21"/>
        </w:tabs>
        <w:ind w:right="112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Выражать свои чувства.</w:t>
      </w:r>
      <w:r w:rsidRPr="00341B9C">
        <w:rPr>
          <w:sz w:val="28"/>
          <w:szCs w:val="28"/>
        </w:rPr>
        <w:t xml:space="preserve"> В стрессовых ситуациях и родителям, и детям важно обозначать, что с ними происходит. И когда случаются ссоры, нужно обязательно рассказывать о своих чувст</w:t>
      </w:r>
      <w:r w:rsidRPr="00341B9C">
        <w:rPr>
          <w:sz w:val="28"/>
          <w:szCs w:val="28"/>
        </w:rPr>
        <w:t>вах и учить детей говорить, что им больно, обидно, неприятно или страшно. Умение выражать чувства поможет не закрываться и не держать переживания внутри.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610"/>
        </w:tabs>
        <w:spacing w:before="200"/>
        <w:ind w:right="111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Задавать вопросы</w:t>
      </w:r>
      <w:r w:rsidRPr="00341B9C">
        <w:rPr>
          <w:b/>
          <w:color w:val="548DD4" w:themeColor="text2" w:themeTint="99"/>
          <w:sz w:val="28"/>
          <w:szCs w:val="28"/>
        </w:rPr>
        <w:t>.</w:t>
      </w:r>
      <w:r w:rsidRPr="00341B9C">
        <w:rPr>
          <w:sz w:val="28"/>
          <w:szCs w:val="28"/>
        </w:rPr>
        <w:t xml:space="preserve"> В возрасте почемучек необходимо поощрять детские вопросы и обязательно удовлетворять</w:t>
      </w:r>
      <w:r w:rsidRPr="00341B9C">
        <w:rPr>
          <w:sz w:val="28"/>
          <w:szCs w:val="28"/>
        </w:rPr>
        <w:t xml:space="preserve"> любознательность. Тогда в дальнейшем дети не побоятся задавать вопросы учителю, захотят узнавать природу тысяч важных вещей, и тем самым будут проявлять свое неравнодушие к окружающему миру.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613"/>
        </w:tabs>
        <w:spacing w:before="201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Уметь сострадать и сочувствовать.</w:t>
      </w:r>
      <w:r w:rsidRPr="00341B9C">
        <w:rPr>
          <w:sz w:val="28"/>
          <w:szCs w:val="28"/>
        </w:rPr>
        <w:t xml:space="preserve"> Помощь больному котенку, покупка продуктов для одинокого соседа, благотворительный взнос, позволят ребенку понять, что он в этом мире не один. Честный разговор о сложных жизненных ситуациях и чужой боли помогут научиться ставить себя на место других людей</w:t>
      </w:r>
      <w:r w:rsidRPr="00341B9C">
        <w:rPr>
          <w:sz w:val="28"/>
          <w:szCs w:val="28"/>
        </w:rPr>
        <w:t xml:space="preserve"> и понимать, как по-разному могут складываться обстоятельства.</w:t>
      </w:r>
    </w:p>
    <w:p w:rsidR="00553449" w:rsidRPr="00341B9C" w:rsidRDefault="00FA2DDB" w:rsidP="00341B9C">
      <w:pPr>
        <w:pStyle w:val="a5"/>
        <w:numPr>
          <w:ilvl w:val="0"/>
          <w:numId w:val="1"/>
        </w:numPr>
        <w:tabs>
          <w:tab w:val="left" w:pos="524"/>
        </w:tabs>
        <w:spacing w:before="60"/>
        <w:ind w:right="111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Содержать вещи в порядке.</w:t>
      </w:r>
      <w:r w:rsidRPr="00341B9C">
        <w:rPr>
          <w:sz w:val="28"/>
          <w:szCs w:val="28"/>
        </w:rPr>
        <w:t xml:space="preserve"> Умение организовать школьные принадлежности, аккуратно раскладывать одежду в шкафу, рассортировать свои творческие материалы, здорово упрощает быт. Родители </w:t>
      </w:r>
      <w:proofErr w:type="gramStart"/>
      <w:r w:rsidRPr="00341B9C">
        <w:rPr>
          <w:sz w:val="28"/>
          <w:szCs w:val="28"/>
        </w:rPr>
        <w:t>сами</w:t>
      </w:r>
      <w:proofErr w:type="gramEnd"/>
      <w:r w:rsidRPr="00341B9C">
        <w:rPr>
          <w:sz w:val="28"/>
          <w:szCs w:val="28"/>
        </w:rPr>
        <w:t xml:space="preserve"> могут</w:t>
      </w:r>
      <w:r w:rsidRPr="00341B9C">
        <w:rPr>
          <w:sz w:val="28"/>
          <w:szCs w:val="28"/>
        </w:rPr>
        <w:t xml:space="preserve"> решить с </w:t>
      </w:r>
      <w:proofErr w:type="gramStart"/>
      <w:r w:rsidRPr="00341B9C">
        <w:rPr>
          <w:sz w:val="28"/>
          <w:szCs w:val="28"/>
        </w:rPr>
        <w:t>какого</w:t>
      </w:r>
      <w:proofErr w:type="gramEnd"/>
      <w:r w:rsidRPr="00341B9C">
        <w:rPr>
          <w:sz w:val="28"/>
          <w:szCs w:val="28"/>
        </w:rPr>
        <w:t xml:space="preserve"> возраста доверить</w:t>
      </w:r>
      <w:r w:rsidRPr="00341B9C">
        <w:rPr>
          <w:spacing w:val="-5"/>
          <w:sz w:val="28"/>
          <w:szCs w:val="28"/>
        </w:rPr>
        <w:t xml:space="preserve"> </w:t>
      </w:r>
      <w:r w:rsidRPr="00341B9C">
        <w:rPr>
          <w:sz w:val="28"/>
          <w:szCs w:val="28"/>
        </w:rPr>
        <w:t>детям</w:t>
      </w:r>
      <w:r w:rsidRPr="00341B9C">
        <w:rPr>
          <w:spacing w:val="1"/>
          <w:sz w:val="28"/>
          <w:szCs w:val="28"/>
        </w:rPr>
        <w:t xml:space="preserve"> </w:t>
      </w:r>
      <w:r w:rsidRPr="00341B9C">
        <w:rPr>
          <w:sz w:val="28"/>
          <w:szCs w:val="28"/>
        </w:rPr>
        <w:t>уборку</w:t>
      </w:r>
      <w:r w:rsidRPr="00341B9C">
        <w:rPr>
          <w:spacing w:val="-6"/>
          <w:sz w:val="28"/>
          <w:szCs w:val="28"/>
        </w:rPr>
        <w:t xml:space="preserve"> </w:t>
      </w:r>
      <w:r w:rsidRPr="00341B9C">
        <w:rPr>
          <w:sz w:val="28"/>
          <w:szCs w:val="28"/>
        </w:rPr>
        <w:t>своей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территории,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но</w:t>
      </w:r>
      <w:r w:rsidRPr="00341B9C">
        <w:rPr>
          <w:spacing w:val="-3"/>
          <w:sz w:val="28"/>
          <w:szCs w:val="28"/>
        </w:rPr>
        <w:t xml:space="preserve"> </w:t>
      </w:r>
      <w:r w:rsidRPr="00341B9C">
        <w:rPr>
          <w:sz w:val="28"/>
          <w:szCs w:val="28"/>
        </w:rPr>
        <w:t>до</w:t>
      </w:r>
      <w:r w:rsidRPr="00341B9C">
        <w:rPr>
          <w:spacing w:val="-4"/>
          <w:sz w:val="28"/>
          <w:szCs w:val="28"/>
        </w:rPr>
        <w:t xml:space="preserve"> </w:t>
      </w:r>
      <w:r w:rsidRPr="00341B9C">
        <w:rPr>
          <w:sz w:val="28"/>
          <w:szCs w:val="28"/>
        </w:rPr>
        <w:t>того,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как</w:t>
      </w:r>
      <w:r w:rsidRPr="00341B9C">
        <w:rPr>
          <w:spacing w:val="-4"/>
          <w:sz w:val="28"/>
          <w:szCs w:val="28"/>
        </w:rPr>
        <w:t xml:space="preserve"> </w:t>
      </w:r>
      <w:r w:rsidRPr="00341B9C">
        <w:rPr>
          <w:sz w:val="28"/>
          <w:szCs w:val="28"/>
        </w:rPr>
        <w:t>этот</w:t>
      </w:r>
      <w:r w:rsidRPr="00341B9C">
        <w:rPr>
          <w:spacing w:val="-4"/>
          <w:sz w:val="28"/>
          <w:szCs w:val="28"/>
        </w:rPr>
        <w:t xml:space="preserve"> </w:t>
      </w:r>
      <w:r w:rsidRPr="00341B9C">
        <w:rPr>
          <w:sz w:val="28"/>
          <w:szCs w:val="28"/>
        </w:rPr>
        <w:t>вопрос</w:t>
      </w:r>
      <w:r w:rsidRPr="00341B9C">
        <w:rPr>
          <w:spacing w:val="-2"/>
          <w:sz w:val="28"/>
          <w:szCs w:val="28"/>
        </w:rPr>
        <w:t xml:space="preserve"> окончательно</w:t>
      </w:r>
      <w:r w:rsid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положить под детскую ответственность, помощь по дому должна войти в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pacing w:val="-2"/>
          <w:sz w:val="28"/>
          <w:szCs w:val="28"/>
        </w:rPr>
        <w:t>привычку.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26"/>
        </w:tabs>
        <w:spacing w:before="0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 xml:space="preserve"> Готовить еду.</w:t>
      </w:r>
      <w:r w:rsidRPr="00341B9C">
        <w:rPr>
          <w:sz w:val="28"/>
          <w:szCs w:val="28"/>
        </w:rPr>
        <w:t xml:space="preserve"> Дети, которые умеют сделать бутерброд и простой салат, легко осваиваются в походах, могут помочь на семейных пикниках, да и просто не чувствуют себя беспомощными, если родитель занят или неважно себя чувствует.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426"/>
        </w:tabs>
        <w:spacing w:before="200"/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 xml:space="preserve"> Делать зарядку.</w:t>
      </w:r>
      <w:r w:rsidRPr="00341B9C">
        <w:rPr>
          <w:sz w:val="28"/>
          <w:szCs w:val="28"/>
        </w:rPr>
        <w:t xml:space="preserve"> Здорово, когда спорт с детс</w:t>
      </w:r>
      <w:r w:rsidRPr="00341B9C">
        <w:rPr>
          <w:sz w:val="28"/>
          <w:szCs w:val="28"/>
        </w:rPr>
        <w:t>тва – часть жизни. Но если ваш ребенок больше тянется не к секциям и бассейну, а к книгам и моделированию, то даже простая привычка делать по утрам зарядку поможет проснуться, привести мышцы в тонус и быть со спортом если не на дружеской, то хотя бы на при</w:t>
      </w:r>
      <w:r w:rsidRPr="00341B9C">
        <w:rPr>
          <w:sz w:val="28"/>
          <w:szCs w:val="28"/>
        </w:rPr>
        <w:t>ятельской ноге.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05"/>
        </w:tabs>
        <w:spacing w:before="202"/>
        <w:ind w:right="111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Выступать на публике</w:t>
      </w:r>
      <w:r w:rsidRPr="00341B9C">
        <w:rPr>
          <w:b/>
          <w:color w:val="548DD4" w:themeColor="text2" w:themeTint="99"/>
          <w:sz w:val="28"/>
          <w:szCs w:val="28"/>
        </w:rPr>
        <w:t>.</w:t>
      </w:r>
      <w:r w:rsidRPr="00341B9C">
        <w:rPr>
          <w:sz w:val="28"/>
          <w:szCs w:val="28"/>
        </w:rPr>
        <w:t xml:space="preserve"> Как бы ни противились некоторые родители муштре на детсадовских утренниках, наивные четверостишия про зайчиков и елочку пушистую – это первый опыт публичных выступлений, которые будут практиковаться в школе и институте</w:t>
      </w:r>
      <w:r w:rsidRPr="00341B9C">
        <w:rPr>
          <w:sz w:val="28"/>
          <w:szCs w:val="28"/>
        </w:rPr>
        <w:t>, а во многих случаях и на работе. Умению справиться со страхом выступлений психологи посвящают тома книг, мы же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можем подбадривать и радоваться сначала стишкам для Деда Мороза, а в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школьные годы – помогать продумывать концепцию выступлений и настраивать д</w:t>
      </w:r>
      <w:r w:rsidRPr="00341B9C">
        <w:rPr>
          <w:sz w:val="28"/>
          <w:szCs w:val="28"/>
        </w:rPr>
        <w:t>етей на успех.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41"/>
        </w:tabs>
        <w:spacing w:before="201"/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Понимать природу денег.</w:t>
      </w:r>
      <w:r w:rsidRPr="00341B9C">
        <w:rPr>
          <w:sz w:val="28"/>
          <w:szCs w:val="28"/>
        </w:rPr>
        <w:t xml:space="preserve"> Первое представление о деньгах ребенок получит, играя в магазин, но настоящую цену </w:t>
      </w:r>
      <w:proofErr w:type="gramStart"/>
      <w:r w:rsidRPr="00341B9C">
        <w:rPr>
          <w:sz w:val="28"/>
          <w:szCs w:val="28"/>
        </w:rPr>
        <w:t>заработанному</w:t>
      </w:r>
      <w:proofErr w:type="gramEnd"/>
      <w:r w:rsidRPr="00341B9C">
        <w:rPr>
          <w:sz w:val="28"/>
          <w:szCs w:val="28"/>
        </w:rPr>
        <w:t xml:space="preserve"> он узнает не </w:t>
      </w:r>
      <w:r w:rsidRPr="00341B9C">
        <w:rPr>
          <w:sz w:val="28"/>
          <w:szCs w:val="28"/>
        </w:rPr>
        <w:lastRenderedPageBreak/>
        <w:t>скоро. Родительская задача – до вступления детей в самостоятельную жизнь обучить их финансовой грамотности.</w:t>
      </w:r>
      <w:r w:rsidRPr="00341B9C">
        <w:rPr>
          <w:sz w:val="28"/>
          <w:szCs w:val="28"/>
        </w:rPr>
        <w:t xml:space="preserve"> Каждый сам решит, что именно нужно знать: как вести бюджет, оплачивать счета, экономить, откладывать часть дохода или</w:t>
      </w:r>
      <w:r w:rsidRPr="00341B9C">
        <w:rPr>
          <w:spacing w:val="40"/>
          <w:sz w:val="28"/>
          <w:szCs w:val="28"/>
        </w:rPr>
        <w:t xml:space="preserve"> </w:t>
      </w:r>
      <w:r w:rsidRPr="00341B9C">
        <w:rPr>
          <w:sz w:val="28"/>
          <w:szCs w:val="28"/>
        </w:rPr>
        <w:t>инвестировать его. Важно чтобы, начав зарабатывать деньги, дети понимали, как умело ими распоряжаться.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53"/>
        </w:tabs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Верить в лучшее</w:t>
      </w:r>
      <w:r w:rsidRPr="00341B9C">
        <w:rPr>
          <w:b/>
          <w:color w:val="548DD4" w:themeColor="text2" w:themeTint="99"/>
          <w:sz w:val="28"/>
          <w:szCs w:val="28"/>
        </w:rPr>
        <w:t>.</w:t>
      </w:r>
      <w:r w:rsidRPr="00341B9C">
        <w:rPr>
          <w:sz w:val="28"/>
          <w:szCs w:val="28"/>
        </w:rPr>
        <w:t xml:space="preserve"> Оптимистам все-та</w:t>
      </w:r>
      <w:r w:rsidRPr="00341B9C">
        <w:rPr>
          <w:sz w:val="28"/>
          <w:szCs w:val="28"/>
        </w:rPr>
        <w:t xml:space="preserve">ки легче живется, в конце их тоннеля всегда есть свет. Мы не можем повлиять на то, какой темперамент достанется нашим детям, но можем вселять </w:t>
      </w:r>
      <w:proofErr w:type="gramStart"/>
      <w:r w:rsidRPr="00341B9C">
        <w:rPr>
          <w:sz w:val="28"/>
          <w:szCs w:val="28"/>
        </w:rPr>
        <w:t>уверенность в</w:t>
      </w:r>
      <w:proofErr w:type="gramEnd"/>
      <w:r w:rsidRPr="00341B9C">
        <w:rPr>
          <w:sz w:val="28"/>
          <w:szCs w:val="28"/>
        </w:rPr>
        <w:t xml:space="preserve"> загрустивших меланхоликов, настраивать их на лучшее, верить в своих детей и собственным примером дем</w:t>
      </w:r>
      <w:r w:rsidRPr="00341B9C">
        <w:rPr>
          <w:sz w:val="28"/>
          <w:szCs w:val="28"/>
        </w:rPr>
        <w:t>онстрировать позитивное отношение к жизни.</w:t>
      </w:r>
    </w:p>
    <w:p w:rsidR="00553449" w:rsidRPr="00341B9C" w:rsidRDefault="00FA2DDB">
      <w:pPr>
        <w:pStyle w:val="a5"/>
        <w:numPr>
          <w:ilvl w:val="0"/>
          <w:numId w:val="1"/>
        </w:numPr>
        <w:tabs>
          <w:tab w:val="left" w:pos="512"/>
        </w:tabs>
        <w:spacing w:before="200"/>
        <w:ind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Доводить дело до конца.</w:t>
      </w:r>
      <w:r w:rsidRPr="00341B9C">
        <w:rPr>
          <w:sz w:val="28"/>
          <w:szCs w:val="28"/>
        </w:rPr>
        <w:t xml:space="preserve"> Упорство и нежелание бросать на полпути то, что не получается – не самое распространенное детское качество. Но его все-таки стоит развивать,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ведь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в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будущем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предстоит встретиться с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задачами,</w:t>
      </w:r>
      <w:r w:rsidRPr="00341B9C">
        <w:rPr>
          <w:spacing w:val="-1"/>
          <w:sz w:val="28"/>
          <w:szCs w:val="28"/>
        </w:rPr>
        <w:t xml:space="preserve"> </w:t>
      </w:r>
      <w:r w:rsidRPr="00341B9C">
        <w:rPr>
          <w:sz w:val="28"/>
          <w:szCs w:val="28"/>
        </w:rPr>
        <w:t>которые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нельзя</w:t>
      </w:r>
      <w:r w:rsidRPr="00341B9C">
        <w:rPr>
          <w:spacing w:val="-2"/>
          <w:sz w:val="28"/>
          <w:szCs w:val="28"/>
        </w:rPr>
        <w:t xml:space="preserve"> </w:t>
      </w:r>
      <w:r w:rsidRPr="00341B9C">
        <w:rPr>
          <w:sz w:val="28"/>
          <w:szCs w:val="28"/>
        </w:rPr>
        <w:t>будет бросить как недостроенную башню. Чтобы ребенок учился добиваться поставленной цели, нужно давать ему простые задания и постепенно повышать их сложность. А при возникновении трудностей показывать, как можно просить о помощи, как искать</w:t>
      </w:r>
      <w:r w:rsidRPr="00341B9C">
        <w:rPr>
          <w:sz w:val="28"/>
          <w:szCs w:val="28"/>
        </w:rPr>
        <w:t xml:space="preserve"> способ решения проблем и доводить </w:t>
      </w:r>
      <w:proofErr w:type="gramStart"/>
      <w:r w:rsidRPr="00341B9C">
        <w:rPr>
          <w:sz w:val="28"/>
          <w:szCs w:val="28"/>
        </w:rPr>
        <w:t>начатое</w:t>
      </w:r>
      <w:proofErr w:type="gramEnd"/>
      <w:r w:rsidRPr="00341B9C">
        <w:rPr>
          <w:sz w:val="28"/>
          <w:szCs w:val="28"/>
        </w:rPr>
        <w:t xml:space="preserve"> до конца. И обязательно дать прочувствовать удовлетворение от хорошо проделанной и завершенной работы.</w:t>
      </w:r>
    </w:p>
    <w:p w:rsidR="00341B9C" w:rsidRDefault="00FA2DDB" w:rsidP="00341B9C">
      <w:pPr>
        <w:pStyle w:val="a5"/>
        <w:numPr>
          <w:ilvl w:val="0"/>
          <w:numId w:val="1"/>
        </w:numPr>
        <w:tabs>
          <w:tab w:val="left" w:pos="581"/>
        </w:tabs>
        <w:spacing w:before="60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Делиться.</w:t>
      </w:r>
      <w:r w:rsidRPr="00341B9C">
        <w:rPr>
          <w:sz w:val="28"/>
          <w:szCs w:val="28"/>
        </w:rPr>
        <w:t xml:space="preserve"> Сейчас нередко говорят о том, что не стоит заставлять ребенка делиться вещами, если он этого не хоче</w:t>
      </w:r>
      <w:r w:rsidRPr="00341B9C">
        <w:rPr>
          <w:sz w:val="28"/>
          <w:szCs w:val="28"/>
        </w:rPr>
        <w:t>т. И, в общем, с этим сложно не согласиться, достаточно лишь спроецировать на себя ситуацию, когда нас, взрослых, попросят отдать кому-то вещь, которая нужна самим. Но все-таки есть большой человеческий смысл в том, чтобы уметь разделить то, что у тебя ест</w:t>
      </w:r>
      <w:r w:rsidRPr="00341B9C">
        <w:rPr>
          <w:sz w:val="28"/>
          <w:szCs w:val="28"/>
        </w:rPr>
        <w:t>ь, с другим человеком. Еще Джек Лондон писал, что милосердие – это кость, поделенная с собакой, когда ты голоден не меньше ее.</w:t>
      </w:r>
    </w:p>
    <w:p w:rsidR="00553449" w:rsidRPr="00341B9C" w:rsidRDefault="00FA2DDB" w:rsidP="00341B9C">
      <w:pPr>
        <w:pStyle w:val="a5"/>
        <w:numPr>
          <w:ilvl w:val="0"/>
          <w:numId w:val="1"/>
        </w:numPr>
        <w:tabs>
          <w:tab w:val="left" w:pos="581"/>
        </w:tabs>
        <w:spacing w:before="60"/>
        <w:ind w:right="106" w:firstLine="0"/>
        <w:jc w:val="both"/>
        <w:rPr>
          <w:sz w:val="28"/>
          <w:szCs w:val="28"/>
        </w:rPr>
      </w:pPr>
      <w:r w:rsidRPr="00341B9C">
        <w:rPr>
          <w:b/>
          <w:color w:val="548DD4" w:themeColor="text2" w:themeTint="99"/>
          <w:sz w:val="28"/>
          <w:szCs w:val="28"/>
          <w:u w:val="single"/>
        </w:rPr>
        <w:t>Заботиться о близких</w:t>
      </w:r>
      <w:r w:rsidRPr="00341B9C">
        <w:rPr>
          <w:sz w:val="28"/>
          <w:szCs w:val="28"/>
          <w:u w:val="single"/>
        </w:rPr>
        <w:t>.</w:t>
      </w:r>
      <w:r w:rsidRPr="00341B9C">
        <w:rPr>
          <w:sz w:val="28"/>
          <w:szCs w:val="28"/>
        </w:rPr>
        <w:t xml:space="preserve"> Видеть, что кому-то необходима забота и участие (живущей одной бабушке, заболевшей тете, друг</w:t>
      </w:r>
      <w:r w:rsidRPr="00341B9C">
        <w:rPr>
          <w:sz w:val="28"/>
          <w:szCs w:val="28"/>
        </w:rPr>
        <w:t xml:space="preserve">у, сломавшему руку), и просто так предложить свою помощь – очень важно и для дружбы, и для будущей семейной жизни, и для того, чтобы, став родителем самому, </w:t>
      </w:r>
      <w:proofErr w:type="gramStart"/>
      <w:r w:rsidRPr="00341B9C">
        <w:rPr>
          <w:sz w:val="28"/>
          <w:szCs w:val="28"/>
        </w:rPr>
        <w:t>уметь</w:t>
      </w:r>
      <w:proofErr w:type="gramEnd"/>
      <w:r w:rsidRPr="00341B9C">
        <w:rPr>
          <w:sz w:val="28"/>
          <w:szCs w:val="28"/>
        </w:rPr>
        <w:t xml:space="preserve"> безусловно отдавать свою любовь, время и силы детям, не задумываясь о том, что получишь взаме</w:t>
      </w:r>
      <w:r w:rsidRPr="00341B9C">
        <w:rPr>
          <w:sz w:val="28"/>
          <w:szCs w:val="28"/>
        </w:rPr>
        <w:t>н.</w:t>
      </w:r>
    </w:p>
    <w:sectPr w:rsidR="00553449" w:rsidRPr="00341B9C" w:rsidSect="0055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48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DDB" w:rsidRDefault="00FA2DDB">
      <w:r>
        <w:separator/>
      </w:r>
    </w:p>
  </w:endnote>
  <w:endnote w:type="continuationSeparator" w:id="0">
    <w:p w:rsidR="00FA2DDB" w:rsidRDefault="00FA2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D3" w:rsidRDefault="00CF6BD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D3" w:rsidRDefault="00CF6BD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D3" w:rsidRDefault="00CF6B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DDB" w:rsidRDefault="00FA2DDB">
      <w:r>
        <w:separator/>
      </w:r>
    </w:p>
  </w:footnote>
  <w:footnote w:type="continuationSeparator" w:id="0">
    <w:p w:rsidR="00FA2DDB" w:rsidRDefault="00FA2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D3" w:rsidRDefault="00CF6BD3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72907" o:spid="_x0000_s2050" type="#_x0000_t75" style="position:absolute;margin-left:0;margin-top:0;width:768pt;height:540pt;z-index:-251657216;mso-position-horizontal:center;mso-position-horizontal-relative:margin;mso-position-vertical:center;mso-position-vertical-relative:margin" o:allowincell="f">
          <v:imagedata r:id="rId1" o:title="WUbyzLV2CAk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D3" w:rsidRDefault="00CF6BD3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72908" o:spid="_x0000_s2051" type="#_x0000_t75" style="position:absolute;margin-left:0;margin-top:0;width:768pt;height:540pt;z-index:-251656192;mso-position-horizontal:center;mso-position-horizontal-relative:margin;mso-position-vertical:center;mso-position-vertical-relative:margin" o:allowincell="f">
          <v:imagedata r:id="rId1" o:title="WUbyzLV2CAk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D3" w:rsidRDefault="00CF6BD3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72906" o:spid="_x0000_s2049" type="#_x0000_t75" style="position:absolute;margin-left:0;margin-top:0;width:768pt;height:540pt;z-index:-251658240;mso-position-horizontal:center;mso-position-horizontal-relative:margin;mso-position-vertical:center;mso-position-vertical-relative:margin" o:allowincell="f">
          <v:imagedata r:id="rId1" o:title="WUbyzLV2CAk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C4267802"/>
    <w:lvl w:ilvl="0">
      <w:start w:val="1"/>
      <w:numFmt w:val="decimal"/>
      <w:lvlText w:val="%1.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548DD4" w:themeColor="text2" w:themeTint="99"/>
        <w:spacing w:val="0"/>
        <w:w w:val="8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53449"/>
    <w:rsid w:val="00341B9C"/>
    <w:rsid w:val="00553449"/>
    <w:rsid w:val="00CF6BD3"/>
    <w:rsid w:val="00FA2DDB"/>
    <w:rsid w:val="3E0F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534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53449"/>
    <w:pPr>
      <w:spacing w:before="199"/>
      <w:ind w:left="102" w:right="1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553449"/>
    <w:pPr>
      <w:spacing w:before="70"/>
      <w:ind w:right="12"/>
      <w:jc w:val="center"/>
    </w:pPr>
    <w:rPr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534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53449"/>
    <w:pPr>
      <w:spacing w:before="199"/>
      <w:ind w:left="102" w:right="108"/>
      <w:jc w:val="both"/>
    </w:pPr>
  </w:style>
  <w:style w:type="paragraph" w:customStyle="1" w:styleId="TableParagraph">
    <w:name w:val="Table Paragraph"/>
    <w:basedOn w:val="a"/>
    <w:uiPriority w:val="1"/>
    <w:qFormat/>
    <w:rsid w:val="00553449"/>
  </w:style>
  <w:style w:type="paragraph" w:styleId="a6">
    <w:name w:val="Normal (Web)"/>
    <w:basedOn w:val="a"/>
    <w:uiPriority w:val="99"/>
    <w:unhideWhenUsed/>
    <w:rsid w:val="00341B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rsid w:val="00CF6B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F6BD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CF6B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6BD3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2024-08-19T12:40:00Z</dcterms:created>
  <dcterms:modified xsi:type="dcterms:W3CDTF">2024-08-19T13:00:00Z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ÿþM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2024-08-19T00:00:00Z</vt:filetime>
  </property>
  <property fmtid="{D5CDD505-2E9C-101B-9397-08002B2CF9AE}" pid="8" name="Producer">
    <vt:lpwstr>Microsoft® Word 2010</vt:lpwstr>
  </property>
  <property fmtid="{D5CDD505-2E9C-101B-9397-08002B2CF9AE}" pid="9" name="KSOProductBuildVer">
    <vt:lpwstr>1049-12.2.0.17545</vt:lpwstr>
  </property>
  <property fmtid="{D5CDD505-2E9C-101B-9397-08002B2CF9AE}" pid="10" name="ICV">
    <vt:lpwstr>0307D9CD03F44EBE945C91EEBA7E7180_12</vt:lpwstr>
  </property>
</Properties>
</file>