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E6" w:rsidRDefault="00FF6D13">
      <w:pPr>
        <w:pStyle w:val="a3"/>
        <w:spacing w:before="72" w:line="242" w:lineRule="auto"/>
        <w:ind w:left="492"/>
      </w:pPr>
      <w:r>
        <w:t>Перечень юридических лиц и индивидуальных предпринимателей, поставляющих</w:t>
      </w:r>
      <w:r>
        <w:rPr>
          <w:spacing w:val="-67"/>
        </w:rPr>
        <w:t xml:space="preserve"> </w:t>
      </w:r>
      <w:r>
        <w:t>(реализующих)</w:t>
      </w:r>
      <w:r>
        <w:rPr>
          <w:spacing w:val="-1"/>
        </w:rPr>
        <w:t xml:space="preserve"> </w:t>
      </w:r>
      <w:r>
        <w:t>пищевые продукты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продовольственное</w:t>
      </w:r>
      <w:r>
        <w:rPr>
          <w:spacing w:val="-1"/>
        </w:rPr>
        <w:t xml:space="preserve"> </w:t>
      </w:r>
      <w:r>
        <w:t>сырье</w:t>
      </w:r>
    </w:p>
    <w:p w:rsidR="00727AE6" w:rsidRDefault="00FF6D13">
      <w:pPr>
        <w:pStyle w:val="a3"/>
        <w:spacing w:line="318" w:lineRule="exact"/>
        <w:ind w:left="488"/>
      </w:pPr>
      <w:r>
        <w:t>в</w:t>
      </w:r>
      <w:r>
        <w:rPr>
          <w:spacing w:val="-4"/>
        </w:rPr>
        <w:t xml:space="preserve"> </w:t>
      </w:r>
      <w:r>
        <w:t>МБДОУ</w:t>
      </w:r>
      <w:r>
        <w:rPr>
          <w:spacing w:val="-3"/>
        </w:rPr>
        <w:t xml:space="preserve"> </w:t>
      </w:r>
      <w:r w:rsidR="008A42F7">
        <w:t xml:space="preserve">ЦРР – </w:t>
      </w:r>
      <w:proofErr w:type="spellStart"/>
      <w:r w:rsidR="008A42F7">
        <w:t>д</w:t>
      </w:r>
      <w:proofErr w:type="spellEnd"/>
      <w:r w:rsidR="008A42F7">
        <w:t>/с № 15 «Светлячок»</w:t>
      </w:r>
    </w:p>
    <w:p w:rsidR="00727AE6" w:rsidRDefault="00727AE6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3687"/>
        <w:gridCol w:w="4959"/>
      </w:tblGrid>
      <w:tr w:rsidR="00727AE6">
        <w:trPr>
          <w:trHeight w:val="700"/>
        </w:trPr>
        <w:tc>
          <w:tcPr>
            <w:tcW w:w="1846" w:type="dxa"/>
          </w:tcPr>
          <w:p w:rsidR="00EC033E" w:rsidRDefault="00FF6D13" w:rsidP="00EC033E">
            <w:pPr>
              <w:pStyle w:val="TableParagraph"/>
              <w:spacing w:line="251" w:lineRule="exact"/>
              <w:ind w:left="699" w:right="689"/>
              <w:rPr>
                <w:b/>
              </w:rPr>
            </w:pPr>
            <w:r>
              <w:rPr>
                <w:b/>
              </w:rPr>
              <w:t>№</w:t>
            </w:r>
            <w:r w:rsidR="00EC033E">
              <w:rPr>
                <w:b/>
              </w:rPr>
              <w:t xml:space="preserve"> п/п</w:t>
            </w:r>
          </w:p>
          <w:p w:rsidR="00727AE6" w:rsidRDefault="00727AE6">
            <w:pPr>
              <w:pStyle w:val="TableParagraph"/>
              <w:spacing w:before="1" w:line="240" w:lineRule="auto"/>
              <w:ind w:left="8"/>
              <w:rPr>
                <w:b/>
              </w:rPr>
            </w:pPr>
          </w:p>
        </w:tc>
        <w:tc>
          <w:tcPr>
            <w:tcW w:w="3687" w:type="dxa"/>
          </w:tcPr>
          <w:p w:rsidR="00727AE6" w:rsidRDefault="00FF6D13">
            <w:pPr>
              <w:pStyle w:val="TableParagraph"/>
              <w:spacing w:line="251" w:lineRule="exact"/>
              <w:ind w:right="104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4959" w:type="dxa"/>
          </w:tcPr>
          <w:p w:rsidR="00727AE6" w:rsidRDefault="00FF6D13">
            <w:pPr>
              <w:pStyle w:val="TableParagraph"/>
              <w:spacing w:line="251" w:lineRule="exact"/>
              <w:ind w:left="230" w:right="223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товаров</w:t>
            </w:r>
          </w:p>
        </w:tc>
      </w:tr>
      <w:tr w:rsidR="00727AE6">
        <w:trPr>
          <w:trHeight w:val="549"/>
        </w:trPr>
        <w:tc>
          <w:tcPr>
            <w:tcW w:w="1846" w:type="dxa"/>
          </w:tcPr>
          <w:p w:rsidR="00727AE6" w:rsidRDefault="00FF6D13">
            <w:pPr>
              <w:pStyle w:val="TableParagraph"/>
              <w:spacing w:line="247" w:lineRule="exact"/>
              <w:ind w:left="7"/>
            </w:pPr>
            <w:r>
              <w:t>1</w:t>
            </w:r>
          </w:p>
        </w:tc>
        <w:tc>
          <w:tcPr>
            <w:tcW w:w="3687" w:type="dxa"/>
          </w:tcPr>
          <w:p w:rsidR="00727AE6" w:rsidRDefault="00FF6D13">
            <w:pPr>
              <w:pStyle w:val="TableParagraph"/>
              <w:spacing w:line="247" w:lineRule="exact"/>
              <w:ind w:right="103"/>
            </w:pPr>
            <w:r>
              <w:t>Тбилисский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Маслосырзавод</w:t>
            </w:r>
            <w:proofErr w:type="spellEnd"/>
          </w:p>
        </w:tc>
        <w:tc>
          <w:tcPr>
            <w:tcW w:w="4959" w:type="dxa"/>
          </w:tcPr>
          <w:p w:rsidR="00727AE6" w:rsidRDefault="00FF6D13">
            <w:pPr>
              <w:pStyle w:val="TableParagraph"/>
              <w:spacing w:line="242" w:lineRule="auto"/>
              <w:ind w:left="1591" w:right="277" w:hanging="1289"/>
              <w:jc w:val="left"/>
            </w:pPr>
            <w:r>
              <w:t>Молоко, сыр, ряженка, сметана, творог, масло</w:t>
            </w:r>
            <w:r>
              <w:rPr>
                <w:spacing w:val="-52"/>
              </w:rPr>
              <w:t xml:space="preserve"> </w:t>
            </w:r>
            <w:r>
              <w:t>сливочное,</w:t>
            </w:r>
            <w:r>
              <w:rPr>
                <w:spacing w:val="-1"/>
              </w:rPr>
              <w:t xml:space="preserve"> </w:t>
            </w:r>
            <w:r>
              <w:t>йогурт.</w:t>
            </w:r>
          </w:p>
        </w:tc>
      </w:tr>
      <w:tr w:rsidR="00727AE6">
        <w:trPr>
          <w:trHeight w:val="251"/>
        </w:trPr>
        <w:tc>
          <w:tcPr>
            <w:tcW w:w="1846" w:type="dxa"/>
          </w:tcPr>
          <w:p w:rsidR="00727AE6" w:rsidRDefault="00396B87">
            <w:pPr>
              <w:pStyle w:val="TableParagraph"/>
              <w:spacing w:line="232" w:lineRule="exact"/>
              <w:ind w:left="7"/>
            </w:pPr>
            <w:r>
              <w:t>2</w:t>
            </w:r>
          </w:p>
        </w:tc>
        <w:tc>
          <w:tcPr>
            <w:tcW w:w="3687" w:type="dxa"/>
          </w:tcPr>
          <w:p w:rsidR="00727AE6" w:rsidRDefault="00FF6D13">
            <w:pPr>
              <w:pStyle w:val="TableParagraph"/>
              <w:spacing w:line="232" w:lineRule="exact"/>
              <w:ind w:right="105"/>
            </w:pPr>
            <w:r>
              <w:t>ИП</w:t>
            </w:r>
            <w:r>
              <w:rPr>
                <w:spacing w:val="-3"/>
              </w:rPr>
              <w:t xml:space="preserve"> </w:t>
            </w:r>
            <w:r>
              <w:t>Миргородский</w:t>
            </w:r>
            <w:r>
              <w:rPr>
                <w:spacing w:val="-3"/>
              </w:rPr>
              <w:t xml:space="preserve"> </w:t>
            </w:r>
            <w:r>
              <w:t>И.В.</w:t>
            </w:r>
          </w:p>
        </w:tc>
        <w:tc>
          <w:tcPr>
            <w:tcW w:w="4959" w:type="dxa"/>
          </w:tcPr>
          <w:p w:rsidR="00727AE6" w:rsidRDefault="00396B87">
            <w:pPr>
              <w:pStyle w:val="TableParagraph"/>
              <w:spacing w:line="232" w:lineRule="exact"/>
              <w:ind w:left="231" w:right="223"/>
            </w:pPr>
            <w:r>
              <w:t>с/</w:t>
            </w:r>
            <w:proofErr w:type="gramStart"/>
            <w:r>
              <w:t>м</w:t>
            </w:r>
            <w:proofErr w:type="gramEnd"/>
            <w:r>
              <w:t xml:space="preserve"> рыба</w:t>
            </w:r>
          </w:p>
        </w:tc>
      </w:tr>
      <w:tr w:rsidR="00727AE6">
        <w:trPr>
          <w:trHeight w:val="254"/>
        </w:trPr>
        <w:tc>
          <w:tcPr>
            <w:tcW w:w="1846" w:type="dxa"/>
          </w:tcPr>
          <w:p w:rsidR="00727AE6" w:rsidRDefault="00396B87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3687" w:type="dxa"/>
          </w:tcPr>
          <w:p w:rsidR="00727AE6" w:rsidRDefault="00FF6D13">
            <w:pPr>
              <w:pStyle w:val="TableParagraph"/>
              <w:ind w:right="105"/>
            </w:pPr>
            <w:r>
              <w:t>и/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Дедул</w:t>
            </w:r>
            <w:proofErr w:type="spellEnd"/>
            <w:r>
              <w:rPr>
                <w:spacing w:val="-3"/>
              </w:rPr>
              <w:t xml:space="preserve"> </w:t>
            </w:r>
            <w:r>
              <w:t>Андрей</w:t>
            </w:r>
            <w:r>
              <w:rPr>
                <w:spacing w:val="-4"/>
              </w:rPr>
              <w:t xml:space="preserve"> </w:t>
            </w:r>
            <w:r>
              <w:t>Александрович</w:t>
            </w:r>
          </w:p>
        </w:tc>
        <w:tc>
          <w:tcPr>
            <w:tcW w:w="4959" w:type="dxa"/>
          </w:tcPr>
          <w:p w:rsidR="00727AE6" w:rsidRDefault="00396B87" w:rsidP="00396B87">
            <w:pPr>
              <w:pStyle w:val="TableParagraph"/>
              <w:ind w:left="231" w:right="166"/>
            </w:pPr>
            <w:r>
              <w:t>Сухофрукты,</w:t>
            </w:r>
            <w:r>
              <w:rPr>
                <w:spacing w:val="-2"/>
              </w:rPr>
              <w:t xml:space="preserve"> </w:t>
            </w:r>
            <w:r>
              <w:t>печенье,</w:t>
            </w:r>
            <w:r>
              <w:rPr>
                <w:spacing w:val="-2"/>
              </w:rPr>
              <w:t xml:space="preserve"> </w:t>
            </w:r>
            <w:r>
              <w:t>вафли,</w:t>
            </w:r>
            <w:r>
              <w:rPr>
                <w:spacing w:val="-1"/>
              </w:rPr>
              <w:t xml:space="preserve"> </w:t>
            </w:r>
            <w:r>
              <w:t>б</w:t>
            </w:r>
            <w:r w:rsidR="00FF6D13">
              <w:t>акалейная</w:t>
            </w:r>
            <w:r w:rsidR="00FF6D13">
              <w:rPr>
                <w:spacing w:val="-4"/>
              </w:rPr>
              <w:t xml:space="preserve"> </w:t>
            </w:r>
            <w:r w:rsidR="00FF6D13">
              <w:t>продукция</w:t>
            </w:r>
          </w:p>
        </w:tc>
      </w:tr>
      <w:tr w:rsidR="00727AE6">
        <w:trPr>
          <w:trHeight w:val="674"/>
        </w:trPr>
        <w:tc>
          <w:tcPr>
            <w:tcW w:w="1846" w:type="dxa"/>
          </w:tcPr>
          <w:p w:rsidR="00727AE6" w:rsidRDefault="00396B87">
            <w:pPr>
              <w:pStyle w:val="TableParagraph"/>
              <w:spacing w:line="247" w:lineRule="exact"/>
              <w:ind w:left="7"/>
            </w:pPr>
            <w:r>
              <w:t>4</w:t>
            </w:r>
          </w:p>
        </w:tc>
        <w:tc>
          <w:tcPr>
            <w:tcW w:w="3687" w:type="dxa"/>
          </w:tcPr>
          <w:p w:rsidR="00727AE6" w:rsidRDefault="00FF6D13">
            <w:pPr>
              <w:pStyle w:val="TableParagraph"/>
              <w:spacing w:line="247" w:lineRule="exact"/>
              <w:ind w:right="102"/>
            </w:pPr>
            <w:r>
              <w:t>и/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Краснюк</w:t>
            </w:r>
            <w:proofErr w:type="spellEnd"/>
            <w:r>
              <w:rPr>
                <w:spacing w:val="-1"/>
              </w:rPr>
              <w:t xml:space="preserve"> </w:t>
            </w:r>
            <w:r>
              <w:t>А.А.</w:t>
            </w:r>
          </w:p>
        </w:tc>
        <w:tc>
          <w:tcPr>
            <w:tcW w:w="4959" w:type="dxa"/>
          </w:tcPr>
          <w:p w:rsidR="00727AE6" w:rsidRDefault="00FF6D13">
            <w:pPr>
              <w:pStyle w:val="TableParagraph"/>
              <w:spacing w:line="247" w:lineRule="exact"/>
              <w:ind w:left="231" w:right="219"/>
            </w:pPr>
            <w:r>
              <w:t>Мясо,</w:t>
            </w:r>
            <w:r w:rsidR="00396B87">
              <w:t xml:space="preserve"> </w:t>
            </w:r>
            <w:r>
              <w:t>фарш</w:t>
            </w:r>
            <w:r w:rsidR="00396B87">
              <w:t>, печень говяжья</w:t>
            </w:r>
          </w:p>
        </w:tc>
      </w:tr>
      <w:tr w:rsidR="00727AE6">
        <w:trPr>
          <w:trHeight w:val="254"/>
        </w:trPr>
        <w:tc>
          <w:tcPr>
            <w:tcW w:w="1846" w:type="dxa"/>
          </w:tcPr>
          <w:p w:rsidR="00727AE6" w:rsidRDefault="00396B87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3687" w:type="dxa"/>
          </w:tcPr>
          <w:p w:rsidR="00727AE6" w:rsidRDefault="00FF6D13">
            <w:pPr>
              <w:pStyle w:val="TableParagraph"/>
              <w:ind w:right="101"/>
            </w:pPr>
            <w:r>
              <w:t>и/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Ильина</w:t>
            </w:r>
            <w:r>
              <w:rPr>
                <w:spacing w:val="-1"/>
              </w:rPr>
              <w:t xml:space="preserve"> </w:t>
            </w:r>
            <w:r>
              <w:t>И.Н.</w:t>
            </w:r>
          </w:p>
        </w:tc>
        <w:tc>
          <w:tcPr>
            <w:tcW w:w="4959" w:type="dxa"/>
          </w:tcPr>
          <w:p w:rsidR="00727AE6" w:rsidRDefault="00FF6D13">
            <w:pPr>
              <w:pStyle w:val="TableParagraph"/>
              <w:ind w:left="231" w:right="222"/>
            </w:pPr>
            <w:r>
              <w:t>хлеб</w:t>
            </w:r>
          </w:p>
        </w:tc>
      </w:tr>
      <w:tr w:rsidR="00727AE6">
        <w:trPr>
          <w:trHeight w:val="505"/>
        </w:trPr>
        <w:tc>
          <w:tcPr>
            <w:tcW w:w="1846" w:type="dxa"/>
          </w:tcPr>
          <w:p w:rsidR="00727AE6" w:rsidRDefault="00396B87">
            <w:pPr>
              <w:pStyle w:val="TableParagraph"/>
              <w:spacing w:line="247" w:lineRule="exact"/>
              <w:ind w:left="7"/>
            </w:pPr>
            <w:r>
              <w:t>6</w:t>
            </w:r>
          </w:p>
        </w:tc>
        <w:tc>
          <w:tcPr>
            <w:tcW w:w="3687" w:type="dxa"/>
          </w:tcPr>
          <w:p w:rsidR="00727AE6" w:rsidRDefault="00FF6D13">
            <w:pPr>
              <w:pStyle w:val="TableParagraph"/>
              <w:spacing w:line="247" w:lineRule="exact"/>
              <w:ind w:right="101"/>
            </w:pPr>
            <w:r>
              <w:t>общество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ограниченной</w:t>
            </w:r>
            <w:proofErr w:type="gramEnd"/>
          </w:p>
          <w:p w:rsidR="00727AE6" w:rsidRDefault="00FF6D13">
            <w:pPr>
              <w:pStyle w:val="TableParagraph"/>
              <w:spacing w:before="1" w:line="238" w:lineRule="exact"/>
              <w:ind w:right="102"/>
            </w:pPr>
            <w:r>
              <w:t>ответственностью</w:t>
            </w:r>
            <w:r>
              <w:rPr>
                <w:spacing w:val="-1"/>
              </w:rPr>
              <w:t xml:space="preserve"> </w:t>
            </w:r>
            <w:r>
              <w:t>«Тоника»</w:t>
            </w:r>
          </w:p>
        </w:tc>
        <w:tc>
          <w:tcPr>
            <w:tcW w:w="4959" w:type="dxa"/>
          </w:tcPr>
          <w:p w:rsidR="00727AE6" w:rsidRDefault="00FF6D13">
            <w:pPr>
              <w:pStyle w:val="TableParagraph"/>
              <w:spacing w:line="247" w:lineRule="exact"/>
              <w:ind w:left="231" w:right="220"/>
            </w:pPr>
            <w:r>
              <w:t>Фрукты</w:t>
            </w:r>
            <w:r>
              <w:rPr>
                <w:spacing w:val="-1"/>
              </w:rPr>
              <w:t xml:space="preserve"> </w:t>
            </w:r>
            <w:r>
              <w:t>и овощи</w:t>
            </w:r>
            <w:r>
              <w:rPr>
                <w:spacing w:val="-3"/>
              </w:rPr>
              <w:t xml:space="preserve"> </w:t>
            </w:r>
            <w:r>
              <w:t>свежие</w:t>
            </w:r>
          </w:p>
        </w:tc>
      </w:tr>
      <w:tr w:rsidR="00727AE6">
        <w:trPr>
          <w:trHeight w:val="254"/>
        </w:trPr>
        <w:tc>
          <w:tcPr>
            <w:tcW w:w="1846" w:type="dxa"/>
          </w:tcPr>
          <w:p w:rsidR="00727AE6" w:rsidRDefault="00396B87">
            <w:pPr>
              <w:pStyle w:val="TableParagraph"/>
              <w:ind w:left="696" w:right="689"/>
            </w:pPr>
            <w:r>
              <w:t>7</w:t>
            </w:r>
          </w:p>
        </w:tc>
        <w:tc>
          <w:tcPr>
            <w:tcW w:w="3687" w:type="dxa"/>
          </w:tcPr>
          <w:p w:rsidR="00727AE6" w:rsidRDefault="00FF6D13">
            <w:pPr>
              <w:pStyle w:val="TableParagraph"/>
              <w:ind w:right="104"/>
            </w:pPr>
            <w:r>
              <w:t>и/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Дедул</w:t>
            </w:r>
            <w:proofErr w:type="spellEnd"/>
            <w:r>
              <w:rPr>
                <w:spacing w:val="-3"/>
              </w:rPr>
              <w:t xml:space="preserve"> </w:t>
            </w:r>
            <w:r>
              <w:t>Андрей</w:t>
            </w:r>
            <w:r>
              <w:rPr>
                <w:spacing w:val="-4"/>
              </w:rPr>
              <w:t xml:space="preserve"> </w:t>
            </w:r>
            <w:r>
              <w:t>Александрович</w:t>
            </w:r>
          </w:p>
        </w:tc>
        <w:tc>
          <w:tcPr>
            <w:tcW w:w="4959" w:type="dxa"/>
          </w:tcPr>
          <w:p w:rsidR="00727AE6" w:rsidRDefault="00FF6D13">
            <w:pPr>
              <w:pStyle w:val="TableParagraph"/>
              <w:ind w:left="231" w:right="168"/>
            </w:pPr>
            <w:r>
              <w:t>яйцо</w:t>
            </w:r>
          </w:p>
        </w:tc>
      </w:tr>
      <w:tr w:rsidR="00396B87">
        <w:trPr>
          <w:trHeight w:val="254"/>
        </w:trPr>
        <w:tc>
          <w:tcPr>
            <w:tcW w:w="1846" w:type="dxa"/>
          </w:tcPr>
          <w:p w:rsidR="00396B87" w:rsidRDefault="00396B87">
            <w:pPr>
              <w:pStyle w:val="TableParagraph"/>
              <w:ind w:left="696" w:right="689"/>
            </w:pPr>
            <w:r>
              <w:t>8</w:t>
            </w:r>
          </w:p>
        </w:tc>
        <w:tc>
          <w:tcPr>
            <w:tcW w:w="3687" w:type="dxa"/>
          </w:tcPr>
          <w:p w:rsidR="00396B87" w:rsidRDefault="00396B87">
            <w:pPr>
              <w:pStyle w:val="TableParagraph"/>
              <w:ind w:right="104"/>
            </w:pPr>
            <w:r>
              <w:t>ООО «Стан»</w:t>
            </w:r>
          </w:p>
        </w:tc>
        <w:tc>
          <w:tcPr>
            <w:tcW w:w="4959" w:type="dxa"/>
          </w:tcPr>
          <w:p w:rsidR="00396B87" w:rsidRDefault="00396B87">
            <w:pPr>
              <w:pStyle w:val="TableParagraph"/>
              <w:ind w:left="231" w:right="168"/>
            </w:pPr>
            <w:r>
              <w:t>Мясо птицы</w:t>
            </w:r>
          </w:p>
        </w:tc>
      </w:tr>
    </w:tbl>
    <w:p w:rsidR="00FF6D13" w:rsidRDefault="00FF6D13"/>
    <w:sectPr w:rsidR="00FF6D13" w:rsidSect="00727AE6">
      <w:type w:val="continuous"/>
      <w:pgSz w:w="11910" w:h="16840"/>
      <w:pgMar w:top="1040" w:right="2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7AE6"/>
    <w:rsid w:val="00396B87"/>
    <w:rsid w:val="003B7427"/>
    <w:rsid w:val="00727AE6"/>
    <w:rsid w:val="008A42F7"/>
    <w:rsid w:val="00953D2B"/>
    <w:rsid w:val="00B8742A"/>
    <w:rsid w:val="00EC033E"/>
    <w:rsid w:val="00FF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7A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A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7AE6"/>
    <w:pPr>
      <w:ind w:right="10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27AE6"/>
  </w:style>
  <w:style w:type="paragraph" w:customStyle="1" w:styleId="TableParagraph">
    <w:name w:val="Table Paragraph"/>
    <w:basedOn w:val="a"/>
    <w:uiPriority w:val="1"/>
    <w:qFormat/>
    <w:rsid w:val="00727AE6"/>
    <w:pPr>
      <w:spacing w:line="234" w:lineRule="exact"/>
      <w:ind w:left="11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2022-11-24T13:52:00Z</dcterms:created>
  <dcterms:modified xsi:type="dcterms:W3CDTF">2024-08-26T12:26:00Z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2022-11-24T00:00:00Z</vt:filetime>
  </property>
</Properties>
</file>