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25" w:rsidRPr="00406625" w:rsidRDefault="00406625" w:rsidP="00406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6625">
        <w:rPr>
          <w:rFonts w:ascii="Times New Roman" w:hAnsi="Times New Roman" w:cs="Times New Roman"/>
          <w:b/>
          <w:sz w:val="28"/>
          <w:szCs w:val="28"/>
        </w:rPr>
        <w:t xml:space="preserve">     Музыка и здоровье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      Уже много лет врачи мира лечат пациентов музыкой, которая, как теперь </w:t>
      </w:r>
      <w:proofErr w:type="gramStart"/>
      <w:r w:rsidRPr="00406625">
        <w:rPr>
          <w:rFonts w:ascii="Times New Roman" w:hAnsi="Times New Roman" w:cs="Times New Roman"/>
          <w:sz w:val="28"/>
          <w:szCs w:val="28"/>
        </w:rPr>
        <w:t>выяснилось</w:t>
      </w:r>
      <w:proofErr w:type="gramEnd"/>
      <w:r w:rsidRPr="00406625">
        <w:rPr>
          <w:rFonts w:ascii="Times New Roman" w:hAnsi="Times New Roman" w:cs="Times New Roman"/>
          <w:sz w:val="28"/>
          <w:szCs w:val="28"/>
        </w:rPr>
        <w:t xml:space="preserve"> может не только предупреждать болезнь, но и останавливать её развитие. 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      Музыкотерапию применяют при очень многих заболеваниях. Лучше всего на музыкотерапию отзывается сердце. Если звучание ритма музыки реже ритма пульса, то мелодия будет оказывать успокаивающий релаксационный эффект на организм, а если ритм музыки чаще ритма пульса, то возникает возбуждающий эффект. Очень хорошо музыкотерапия помогает при нервных и психических расстройствах, а также при лечении болезней </w:t>
      </w:r>
      <w:proofErr w:type="spellStart"/>
      <w:r w:rsidRPr="00406625">
        <w:rPr>
          <w:rFonts w:ascii="Times New Roman" w:hAnsi="Times New Roman" w:cs="Times New Roman"/>
          <w:sz w:val="28"/>
          <w:szCs w:val="28"/>
        </w:rPr>
        <w:t>вегето-сосудистой</w:t>
      </w:r>
      <w:proofErr w:type="spellEnd"/>
      <w:r w:rsidRPr="00406625">
        <w:rPr>
          <w:rFonts w:ascii="Times New Roman" w:hAnsi="Times New Roman" w:cs="Times New Roman"/>
          <w:sz w:val="28"/>
          <w:szCs w:val="28"/>
        </w:rPr>
        <w:t xml:space="preserve"> системы, </w:t>
      </w:r>
      <w:proofErr w:type="spellStart"/>
      <w:proofErr w:type="gramStart"/>
      <w:r w:rsidRPr="00406625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spellEnd"/>
      <w:proofErr w:type="gramEnd"/>
      <w:r w:rsidRPr="00406625">
        <w:rPr>
          <w:rFonts w:ascii="Times New Roman" w:hAnsi="Times New Roman" w:cs="Times New Roman"/>
          <w:sz w:val="28"/>
          <w:szCs w:val="28"/>
        </w:rPr>
        <w:t xml:space="preserve"> заболеваниях, холецистите, гастрите, астме, бронхите, мигрени, склерозе, диабете и эпилепсии, а со страхами и неврастенией музыка справляется даже лучше антидепрессантов. Установлено, что некоторая симфоническая музыка изменяет кислотность желудка, а военные марши повышают тонус мышц. При этом мажорная мелодия способна участить пульс и повысить артериальное давление крови, а минорная понижает давление и нормализует физиологические процессы, снимает мышечное напряжение. 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     Прекрасным расслабляющим эффектом обладают звуки природы, особенно в чередовании с классической музыкой. 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     Особо следует отметить музыку, соответствующую знакам Зодиака. Здесь каждая мелодия состоит из элементов, характерных для данного знака Зодиака, а её музыкальный узор включает в себя </w:t>
      </w:r>
      <w:proofErr w:type="spellStart"/>
      <w:r w:rsidRPr="00406625">
        <w:rPr>
          <w:rFonts w:ascii="Times New Roman" w:hAnsi="Times New Roman" w:cs="Times New Roman"/>
          <w:sz w:val="28"/>
          <w:szCs w:val="28"/>
        </w:rPr>
        <w:t>тоно-ритмические</w:t>
      </w:r>
      <w:proofErr w:type="spellEnd"/>
      <w:r w:rsidRPr="00406625">
        <w:rPr>
          <w:rFonts w:ascii="Times New Roman" w:hAnsi="Times New Roman" w:cs="Times New Roman"/>
          <w:sz w:val="28"/>
          <w:szCs w:val="28"/>
        </w:rPr>
        <w:t xml:space="preserve"> элементы, изначально свойственные человеку этого знака как если бы он не подвергался разрушительному влиянию обстоятельств. 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     Необходимо помнить о следующих несложных, но чрезвычайно важных правилах применения музыки.         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    Музыкальный рецепт: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 - лечебные сеансы проводить ранним утром или поздно ночью; 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- успокаивающие сеансы проводить по потребности в удобное для вас время; 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- во время сеанса человек не должен испытывать чувство голода; 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- сеансы не должны превышать 30 минут; 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- ежедневно должно быть не более двух сеансов; 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- перерыв между сеансами должен быть не менее 3-4 часов; 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- прослушивайте музыку таким образом, чтобы это не мешало другим людям; 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- прослушивайте музыку на средней комфортной громкости; 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- для прослушивания музыки в большинстве случаев можно использовать как звуковые колонки, так и наушники; </w:t>
      </w:r>
    </w:p>
    <w:p w:rsidR="00406625" w:rsidRPr="00406625" w:rsidRDefault="00406625" w:rsidP="0040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625">
        <w:rPr>
          <w:rFonts w:ascii="Times New Roman" w:hAnsi="Times New Roman" w:cs="Times New Roman"/>
          <w:sz w:val="28"/>
          <w:szCs w:val="28"/>
        </w:rPr>
        <w:t xml:space="preserve">     Наличие или отсутствие музыкального слуха не является преградой для достижения желаемого результата, тогда как предупреждение, неприятие или отторжение является сильным сдерживающим фактором. </w:t>
      </w:r>
    </w:p>
    <w:p w:rsidR="00205D1D" w:rsidRPr="00406625" w:rsidRDefault="00205D1D" w:rsidP="0040662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05D1D" w:rsidRPr="00406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625"/>
    <w:rsid w:val="00205D1D"/>
    <w:rsid w:val="0040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6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2022-09-23T08:04:00Z</dcterms:created>
  <dcterms:modified xsi:type="dcterms:W3CDTF">2022-09-23T08:06:00Z</dcterms:modified>
</cp:coreProperties>
</file>