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1E512">
      <w:pPr>
        <w:spacing w:before="70"/>
        <w:ind w:left="108"/>
        <w:rPr>
          <w:rFonts w:ascii="Arial" w:hAnsi="Arial"/>
          <w:b/>
          <w:sz w:val="24"/>
        </w:rPr>
      </w:pPr>
      <w:bookmarkStart w:id="0" w:name="1._ОСНОВНЫЕ_СВЕДЕНИЯ"/>
      <w:bookmarkEnd w:id="0"/>
      <w:r>
        <w:rPr>
          <w:rFonts w:ascii="Arial" w:hAnsi="Arial"/>
          <w:b/>
          <w:color w:val="2F3033"/>
          <w:sz w:val="24"/>
        </w:rPr>
        <w:t>1.</w:t>
      </w:r>
      <w:r>
        <w:rPr>
          <w:rFonts w:ascii="Arial" w:hAnsi="Arial"/>
          <w:b/>
          <w:color w:val="2F3033"/>
          <w:spacing w:val="39"/>
          <w:sz w:val="24"/>
        </w:rPr>
        <w:t xml:space="preserve"> </w:t>
      </w:r>
      <w:r>
        <w:rPr>
          <w:rFonts w:ascii="Arial" w:hAnsi="Arial"/>
          <w:b/>
          <w:color w:val="2F3033"/>
          <w:spacing w:val="11"/>
          <w:sz w:val="24"/>
        </w:rPr>
        <w:t>ОСНОВНЫЕ</w:t>
      </w:r>
      <w:r>
        <w:rPr>
          <w:rFonts w:ascii="Arial" w:hAnsi="Arial"/>
          <w:b/>
          <w:color w:val="2F3033"/>
          <w:spacing w:val="42"/>
          <w:sz w:val="24"/>
        </w:rPr>
        <w:t xml:space="preserve"> </w:t>
      </w:r>
      <w:r>
        <w:rPr>
          <w:rFonts w:ascii="Arial" w:hAnsi="Arial"/>
          <w:b/>
          <w:color w:val="2F3033"/>
          <w:spacing w:val="12"/>
          <w:sz w:val="24"/>
        </w:rPr>
        <w:t>СВЕДЕНИЯ</w:t>
      </w:r>
    </w:p>
    <w:p w14:paraId="7AB5BB06">
      <w:pPr>
        <w:pStyle w:val="7"/>
        <w:spacing w:before="11"/>
        <w:rPr>
          <w:rFonts w:ascii="Arial"/>
          <w:sz w:val="21"/>
        </w:rPr>
      </w:pPr>
    </w:p>
    <w:tbl>
      <w:tblPr>
        <w:tblStyle w:val="3"/>
        <w:tblW w:w="0" w:type="auto"/>
        <w:tblInd w:w="48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71"/>
        <w:gridCol w:w="7"/>
        <w:gridCol w:w="5530"/>
      </w:tblGrid>
      <w:tr w14:paraId="0FA054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3978" w:type="dxa"/>
            <w:gridSpan w:val="2"/>
          </w:tcPr>
          <w:p w14:paraId="0DB32DBB">
            <w:pPr>
              <w:pStyle w:val="10"/>
              <w:spacing w:before="203" w:line="242" w:lineRule="auto"/>
              <w:ind w:right="265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5530" w:type="dxa"/>
          </w:tcPr>
          <w:p w14:paraId="5627C110">
            <w:pPr>
              <w:pStyle w:val="10"/>
              <w:spacing w:before="68"/>
              <w:ind w:left="72" w:right="255"/>
              <w:rPr>
                <w:sz w:val="24"/>
              </w:rPr>
            </w:pPr>
            <w:r>
              <w:rPr>
                <w:sz w:val="24"/>
              </w:rPr>
              <w:t>Муниципальное бюджетное дошкольное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образовательное учреждение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«Светлячок»</w:t>
            </w:r>
          </w:p>
        </w:tc>
      </w:tr>
      <w:tr w14:paraId="200561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3978" w:type="dxa"/>
            <w:gridSpan w:val="2"/>
          </w:tcPr>
          <w:p w14:paraId="462C98DF">
            <w:pPr>
              <w:pStyle w:val="10"/>
              <w:spacing w:before="63" w:line="242" w:lineRule="auto"/>
              <w:ind w:right="187"/>
              <w:rPr>
                <w:sz w:val="24"/>
              </w:rPr>
            </w:pPr>
            <w:r>
              <w:rPr>
                <w:sz w:val="24"/>
              </w:rPr>
              <w:t>Краткое наименование дошкольной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5530" w:type="dxa"/>
          </w:tcPr>
          <w:p w14:paraId="1D6629A1">
            <w:pPr>
              <w:pStyle w:val="10"/>
              <w:spacing w:before="203"/>
              <w:ind w:left="72"/>
              <w:rPr>
                <w:sz w:val="24"/>
              </w:rPr>
            </w:pPr>
            <w:r>
              <w:rPr>
                <w:sz w:val="24"/>
              </w:rPr>
              <w:t>МБДОУ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ЦРР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д/с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"Светлячок"</w:t>
            </w:r>
          </w:p>
        </w:tc>
      </w:tr>
      <w:tr w14:paraId="46494F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3978" w:type="dxa"/>
            <w:gridSpan w:val="2"/>
          </w:tcPr>
          <w:p w14:paraId="19A25CD5">
            <w:pPr>
              <w:pStyle w:val="10"/>
              <w:spacing w:before="68"/>
              <w:ind w:right="805"/>
              <w:rPr>
                <w:sz w:val="24"/>
              </w:rPr>
            </w:pPr>
            <w:r>
              <w:rPr>
                <w:sz w:val="24"/>
              </w:rPr>
              <w:t>Дата создания дошкольной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5530" w:type="dxa"/>
          </w:tcPr>
          <w:p w14:paraId="50B796AC">
            <w:pPr>
              <w:pStyle w:val="10"/>
              <w:spacing w:before="208"/>
              <w:ind w:left="72"/>
              <w:rPr>
                <w:sz w:val="24"/>
              </w:rPr>
            </w:pPr>
            <w:r>
              <w:rPr>
                <w:sz w:val="24"/>
              </w:rPr>
              <w:t>1959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14:paraId="6C6BE6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3978" w:type="dxa"/>
            <w:gridSpan w:val="2"/>
            <w:vMerge w:val="restart"/>
            <w:vAlign w:val="center"/>
          </w:tcPr>
          <w:p w14:paraId="17D64C1E">
            <w:pPr>
              <w:pStyle w:val="10"/>
              <w:ind w:right="93"/>
              <w:rPr>
                <w:sz w:val="24"/>
              </w:rPr>
            </w:pPr>
            <w:r>
              <w:rPr>
                <w:sz w:val="24"/>
              </w:rPr>
              <w:t>Учредитель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учредителя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 его место нахождения,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справочный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телефон,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сайта 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почты)</w:t>
            </w:r>
          </w:p>
        </w:tc>
        <w:tc>
          <w:tcPr>
            <w:tcW w:w="5530" w:type="dxa"/>
          </w:tcPr>
          <w:p w14:paraId="667D8031">
            <w:pPr>
              <w:pStyle w:val="10"/>
              <w:spacing w:before="68"/>
              <w:ind w:left="72"/>
              <w:rPr>
                <w:sz w:val="24"/>
              </w:rPr>
            </w:pPr>
            <w:r>
              <w:rPr>
                <w:sz w:val="24"/>
              </w:rPr>
              <w:t>Муниципальное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Тбилисский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район</w:t>
            </w:r>
          </w:p>
        </w:tc>
      </w:tr>
      <w:tr w14:paraId="066479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1" w:hRule="atLeast"/>
        </w:trPr>
        <w:tc>
          <w:tcPr>
            <w:tcW w:w="3978" w:type="dxa"/>
            <w:gridSpan w:val="2"/>
            <w:vMerge w:val="continue"/>
            <w:tcBorders>
              <w:top w:val="nil"/>
            </w:tcBorders>
          </w:tcPr>
          <w:p w14:paraId="77BF9F9C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</w:tcPr>
          <w:p w14:paraId="245B06B4">
            <w:pPr>
              <w:pStyle w:val="10"/>
              <w:spacing w:before="68"/>
              <w:ind w:left="72" w:right="255"/>
              <w:rPr>
                <w:sz w:val="24"/>
              </w:rPr>
            </w:pPr>
            <w:r>
              <w:rPr>
                <w:sz w:val="24"/>
              </w:rPr>
              <w:t>Функции и полномочия собственника имущества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осуществляются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администрацией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Тбилисский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Учреждение 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юридическим лицом, находящимся в 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департамента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Краснодарского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</w:p>
        </w:tc>
      </w:tr>
      <w:tr w14:paraId="7CA145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3978" w:type="dxa"/>
            <w:gridSpan w:val="2"/>
            <w:vMerge w:val="continue"/>
            <w:tcBorders>
              <w:top w:val="nil"/>
            </w:tcBorders>
          </w:tcPr>
          <w:p w14:paraId="237FE099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</w:tcPr>
          <w:p w14:paraId="6047EE50">
            <w:pPr>
              <w:pStyle w:val="10"/>
              <w:spacing w:before="70" w:line="237" w:lineRule="auto"/>
              <w:ind w:left="72" w:right="1333"/>
              <w:rPr>
                <w:sz w:val="24"/>
              </w:rPr>
            </w:pPr>
            <w:r>
              <w:rPr>
                <w:sz w:val="24"/>
              </w:rPr>
              <w:t>Адрес: 352360, Краснодарский край, ст.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Тбилисская,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Первомайская,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</w:p>
        </w:tc>
      </w:tr>
      <w:tr w14:paraId="1F1B7E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978" w:type="dxa"/>
            <w:gridSpan w:val="2"/>
            <w:vMerge w:val="continue"/>
            <w:tcBorders>
              <w:top w:val="nil"/>
            </w:tcBorders>
          </w:tcPr>
          <w:p w14:paraId="0FEFA805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</w:tcPr>
          <w:p w14:paraId="657B7881">
            <w:pPr>
              <w:pStyle w:val="10"/>
              <w:spacing w:before="64"/>
              <w:ind w:left="72"/>
              <w:rPr>
                <w:sz w:val="24"/>
              </w:rPr>
            </w:pPr>
            <w:r>
              <w:rPr>
                <w:sz w:val="24"/>
              </w:rPr>
              <w:t>График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пн.-чт.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9.00-18.00,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9.00-17.00</w:t>
            </w:r>
          </w:p>
        </w:tc>
      </w:tr>
      <w:tr w14:paraId="0C2FE6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3978" w:type="dxa"/>
            <w:gridSpan w:val="2"/>
            <w:vMerge w:val="continue"/>
            <w:tcBorders>
              <w:top w:val="nil"/>
            </w:tcBorders>
          </w:tcPr>
          <w:p w14:paraId="2F2688F1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</w:tcPr>
          <w:p w14:paraId="7443282B">
            <w:pPr>
              <w:pStyle w:val="10"/>
              <w:spacing w:before="68" w:line="242" w:lineRule="auto"/>
              <w:ind w:left="72" w:right="940"/>
              <w:rPr>
                <w:sz w:val="24"/>
              </w:rPr>
            </w:pPr>
            <w:r>
              <w:rPr>
                <w:sz w:val="24"/>
              </w:rPr>
              <w:t>Телефон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УО: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+7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(861)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583-21-95</w:t>
            </w:r>
          </w:p>
        </w:tc>
      </w:tr>
      <w:tr w14:paraId="0607A0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3978" w:type="dxa"/>
            <w:gridSpan w:val="2"/>
            <w:vMerge w:val="continue"/>
            <w:tcBorders>
              <w:top w:val="nil"/>
            </w:tcBorders>
          </w:tcPr>
          <w:p w14:paraId="4FE112CA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</w:tcPr>
          <w:p w14:paraId="657FF449">
            <w:pPr>
              <w:pStyle w:val="10"/>
              <w:spacing w:before="63"/>
              <w:ind w:left="72"/>
              <w:rPr>
                <w:spacing w:val="-10"/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Управления образования:</w:t>
            </w:r>
            <w:r>
              <w:rPr>
                <w:spacing w:val="-10"/>
                <w:sz w:val="24"/>
              </w:rPr>
              <w:t xml:space="preserve"> </w:t>
            </w:r>
          </w:p>
          <w:p w14:paraId="2B7E0B28">
            <w:pPr>
              <w:pStyle w:val="10"/>
              <w:spacing w:before="63"/>
              <w:ind w:left="72"/>
              <w:rPr>
                <w:rFonts w:hint="default" w:ascii="Calibri" w:hAnsi="Calibri"/>
                <w:sz w:val="25"/>
                <w:lang w:val="ru-RU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"https://uotbil.ru/"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5"/>
                <w:rFonts w:hint="default"/>
              </w:rPr>
              <w:t>https://uotbil.ru/</w:t>
            </w:r>
            <w:r>
              <w:rPr>
                <w:rFonts w:hint="default"/>
              </w:rPr>
              <w:fldChar w:fldCharType="end"/>
            </w:r>
            <w:r>
              <w:rPr>
                <w:rFonts w:hint="default"/>
                <w:lang w:val="ru-RU"/>
              </w:rPr>
              <w:t xml:space="preserve"> </w:t>
            </w:r>
          </w:p>
        </w:tc>
      </w:tr>
      <w:tr w14:paraId="134D7C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3978" w:type="dxa"/>
            <w:gridSpan w:val="2"/>
            <w:vMerge w:val="continue"/>
            <w:tcBorders>
              <w:top w:val="nil"/>
            </w:tcBorders>
          </w:tcPr>
          <w:p w14:paraId="72E69AD0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</w:tcPr>
          <w:p w14:paraId="46347C96">
            <w:pPr>
              <w:pStyle w:val="10"/>
              <w:spacing w:before="69"/>
              <w:ind w:left="72"/>
              <w:rPr>
                <w:spacing w:val="-6"/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электронной почты:</w:t>
            </w:r>
            <w:r>
              <w:rPr>
                <w:spacing w:val="-6"/>
                <w:sz w:val="24"/>
              </w:rPr>
              <w:t xml:space="preserve"> </w:t>
            </w:r>
          </w:p>
          <w:p w14:paraId="534957E8">
            <w:pPr>
              <w:pStyle w:val="10"/>
              <w:spacing w:before="69"/>
              <w:ind w:left="72"/>
              <w:rPr>
                <w:rFonts w:hint="default" w:ascii="Calibri" w:hAnsi="Calibri"/>
                <w:sz w:val="25"/>
                <w:lang w:val="ru-RU"/>
              </w:rPr>
            </w:pPr>
            <w:r>
              <w:rPr>
                <w:rStyle w:val="6"/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</w:rPr>
              <w:instrText xml:space="preserve"> HYPERLINK "mailto:uo@tbl.kubannet.ru" </w:instrText>
            </w:r>
            <w:r>
              <w:rPr>
                <w:rStyle w:val="6"/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uo@tbl.kubannet.ru</w:t>
            </w:r>
            <w:r>
              <w:rPr>
                <w:rStyle w:val="6"/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</w:rPr>
              <w:fldChar w:fldCharType="end"/>
            </w:r>
            <w:r>
              <w:rPr>
                <w:rStyle w:val="6"/>
                <w:rFonts w:hint="default" w:ascii="Times New Roman" w:hAnsi="Times New Roman" w:eastAsia="Roboto" w:cs="Times New Roman"/>
                <w:b w:val="0"/>
                <w:bCs w:val="0"/>
                <w:i w:val="0"/>
                <w:iCs w:val="0"/>
                <w:caps w:val="0"/>
                <w:color w:val="303133"/>
                <w:spacing w:val="0"/>
                <w:sz w:val="24"/>
                <w:szCs w:val="24"/>
                <w:shd w:val="clear" w:fill="FFFFFF"/>
                <w:lang w:val="ru-RU"/>
              </w:rPr>
              <w:t xml:space="preserve"> </w:t>
            </w:r>
          </w:p>
        </w:tc>
      </w:tr>
      <w:tr w14:paraId="4B4BA9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3978" w:type="dxa"/>
            <w:gridSpan w:val="2"/>
            <w:vAlign w:val="center"/>
          </w:tcPr>
          <w:p w14:paraId="7121ED82">
            <w:pPr>
              <w:pStyle w:val="10"/>
              <w:spacing w:before="69"/>
              <w:ind w:right="151"/>
              <w:rPr>
                <w:sz w:val="24"/>
              </w:rPr>
            </w:pPr>
            <w:r>
              <w:rPr>
                <w:sz w:val="24"/>
              </w:rPr>
              <w:t>Место нахождения 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5530" w:type="dxa"/>
            <w:vAlign w:val="center"/>
          </w:tcPr>
          <w:p w14:paraId="0065E613">
            <w:pPr>
              <w:pStyle w:val="10"/>
              <w:spacing w:before="203" w:line="242" w:lineRule="auto"/>
              <w:ind w:left="72" w:right="404"/>
              <w:rPr>
                <w:sz w:val="24"/>
              </w:rPr>
            </w:pPr>
            <w:r>
              <w:rPr>
                <w:sz w:val="24"/>
              </w:rPr>
              <w:t>352376, Краснодарский край, Тбилисский район,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станица Тбилисская,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улица Ленина,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</w:tr>
      <w:tr w14:paraId="5AC29D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3978" w:type="dxa"/>
            <w:gridSpan w:val="2"/>
          </w:tcPr>
          <w:p w14:paraId="0676FE6A">
            <w:pPr>
              <w:pStyle w:val="10"/>
              <w:spacing w:before="68"/>
              <w:ind w:right="316"/>
              <w:rPr>
                <w:sz w:val="24"/>
              </w:rPr>
            </w:pPr>
            <w:r>
              <w:rPr>
                <w:sz w:val="24"/>
              </w:rPr>
              <w:t>Режим и график работы</w:t>
            </w:r>
          </w:p>
        </w:tc>
        <w:tc>
          <w:tcPr>
            <w:tcW w:w="5530" w:type="dxa"/>
          </w:tcPr>
          <w:p w14:paraId="142593A5">
            <w:pPr>
              <w:pStyle w:val="10"/>
              <w:spacing w:before="68"/>
              <w:ind w:left="72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пн.-пт.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7.30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18.00</w:t>
            </w:r>
          </w:p>
        </w:tc>
      </w:tr>
      <w:tr w14:paraId="76F702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3978" w:type="dxa"/>
            <w:gridSpan w:val="2"/>
            <w:vAlign w:val="center"/>
          </w:tcPr>
          <w:p w14:paraId="39BC8FF2">
            <w:pPr>
              <w:pStyle w:val="10"/>
              <w:spacing w:before="210" w:line="237" w:lineRule="auto"/>
              <w:ind w:right="805"/>
              <w:rPr>
                <w:sz w:val="24"/>
              </w:rPr>
            </w:pPr>
            <w:r>
              <w:rPr>
                <w:sz w:val="24"/>
              </w:rPr>
              <w:t>Контактный телефон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5530" w:type="dxa"/>
            <w:vAlign w:val="center"/>
          </w:tcPr>
          <w:p w14:paraId="345ED8CA">
            <w:pPr>
              <w:pStyle w:val="10"/>
              <w:spacing w:before="73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8(86158)3-71-63</w:t>
            </w:r>
          </w:p>
        </w:tc>
      </w:tr>
      <w:tr w14:paraId="49B7D9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978" w:type="dxa"/>
            <w:gridSpan w:val="2"/>
            <w:vAlign w:val="center"/>
          </w:tcPr>
          <w:p w14:paraId="3410C992">
            <w:pPr>
              <w:pStyle w:val="10"/>
              <w:spacing w:before="70" w:line="237" w:lineRule="auto"/>
              <w:ind w:right="868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5530" w:type="dxa"/>
          </w:tcPr>
          <w:p w14:paraId="76358E4D">
            <w:pPr>
              <w:pStyle w:val="10"/>
              <w:spacing w:before="184"/>
              <w:ind w:left="72"/>
              <w:rPr>
                <w:color w:val="0000FF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"mailto:svetlyachok-15@mail.ru"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 w:color="0000FF"/>
              </w:rPr>
              <w:t>svetlyachok-15@mail.ru</w:t>
            </w:r>
            <w:r>
              <w:rPr>
                <w:color w:val="0000FF"/>
                <w:sz w:val="24"/>
                <w:szCs w:val="24"/>
                <w:u w:val="single" w:color="0000FF"/>
              </w:rPr>
              <w:fldChar w:fldCharType="end"/>
            </w:r>
          </w:p>
        </w:tc>
      </w:tr>
      <w:tr w14:paraId="0A796F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3978" w:type="dxa"/>
            <w:gridSpan w:val="2"/>
          </w:tcPr>
          <w:p w14:paraId="0A99CA3D">
            <w:pPr>
              <w:pStyle w:val="10"/>
              <w:spacing w:before="87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</w:p>
        </w:tc>
        <w:tc>
          <w:tcPr>
            <w:tcW w:w="5530" w:type="dxa"/>
          </w:tcPr>
          <w:p w14:paraId="2EB59BAC">
            <w:pPr>
              <w:pStyle w:val="10"/>
              <w:spacing w:before="64"/>
              <w:ind w:left="72"/>
              <w:rPr>
                <w:color w:val="0000FF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"http://svetlyachok.obr23.ru/"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 w:color="0077CC"/>
              </w:rPr>
              <w:t>http://svetlyachok.obr23.ru/</w:t>
            </w:r>
            <w:r>
              <w:rPr>
                <w:color w:val="0000FF"/>
                <w:sz w:val="24"/>
                <w:szCs w:val="24"/>
                <w:u w:val="single" w:color="0077CC"/>
              </w:rPr>
              <w:fldChar w:fldCharType="end"/>
            </w:r>
          </w:p>
        </w:tc>
      </w:tr>
      <w:tr w14:paraId="6A9E6C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3971" w:type="dxa"/>
            <w:vMerge w:val="restart"/>
            <w:vAlign w:val="center"/>
          </w:tcPr>
          <w:p w14:paraId="1C00A93D">
            <w:pPr>
              <w:pStyle w:val="1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воспитанников/групп</w:t>
            </w:r>
          </w:p>
        </w:tc>
        <w:tc>
          <w:tcPr>
            <w:tcW w:w="5537" w:type="dxa"/>
            <w:gridSpan w:val="2"/>
          </w:tcPr>
          <w:p w14:paraId="00E8F2B2">
            <w:pPr>
              <w:pStyle w:val="10"/>
              <w:spacing w:before="63"/>
              <w:ind w:left="79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воспитанников: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hint="default"/>
                <w:sz w:val="24"/>
                <w:highlight w:val="none"/>
                <w:lang w:val="ru-RU"/>
              </w:rPr>
              <w:t>211</w:t>
            </w:r>
          </w:p>
        </w:tc>
      </w:tr>
      <w:tr w14:paraId="41764C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3971" w:type="dxa"/>
            <w:vMerge w:val="continue"/>
            <w:tcBorders>
              <w:top w:val="nil"/>
            </w:tcBorders>
          </w:tcPr>
          <w:p w14:paraId="58BB306D">
            <w:pPr>
              <w:rPr>
                <w:sz w:val="2"/>
                <w:szCs w:val="2"/>
              </w:rPr>
            </w:pPr>
          </w:p>
        </w:tc>
        <w:tc>
          <w:tcPr>
            <w:tcW w:w="5537" w:type="dxa"/>
            <w:gridSpan w:val="2"/>
          </w:tcPr>
          <w:p w14:paraId="46B40DA2">
            <w:pPr>
              <w:pStyle w:val="10"/>
              <w:spacing w:before="63"/>
              <w:ind w:left="79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</w:tr>
      <w:tr w14:paraId="292B00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3971" w:type="dxa"/>
            <w:vAlign w:val="center"/>
          </w:tcPr>
          <w:p w14:paraId="76459524">
            <w:pPr>
              <w:pStyle w:val="10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5537" w:type="dxa"/>
            <w:gridSpan w:val="2"/>
          </w:tcPr>
          <w:p w14:paraId="2C1F070B">
            <w:pPr>
              <w:pStyle w:val="10"/>
              <w:spacing w:before="63" w:line="275" w:lineRule="exact"/>
              <w:ind w:left="79"/>
              <w:rPr>
                <w:sz w:val="24"/>
              </w:rPr>
            </w:pPr>
            <w:r>
              <w:rPr>
                <w:sz w:val="24"/>
              </w:rPr>
              <w:t>Группы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общеразвивающей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направленности: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групп.</w:t>
            </w:r>
          </w:p>
          <w:p w14:paraId="135C567F">
            <w:pPr>
              <w:pStyle w:val="10"/>
              <w:spacing w:before="5" w:line="237" w:lineRule="auto"/>
              <w:ind w:left="79" w:right="638"/>
              <w:rPr>
                <w:sz w:val="24"/>
              </w:rPr>
            </w:pPr>
            <w:r>
              <w:rPr>
                <w:sz w:val="24"/>
              </w:rPr>
              <w:t>Группы комбинированной направленности – 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</w:p>
        </w:tc>
      </w:tr>
      <w:tr w14:paraId="507CD5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1" w:hRule="atLeast"/>
        </w:trPr>
        <w:tc>
          <w:tcPr>
            <w:tcW w:w="3971" w:type="dxa"/>
          </w:tcPr>
          <w:p w14:paraId="376CC5FB">
            <w:pPr>
              <w:pStyle w:val="10"/>
              <w:spacing w:before="58"/>
              <w:ind w:right="507"/>
              <w:rPr>
                <w:sz w:val="24"/>
              </w:rPr>
            </w:pPr>
            <w:r>
              <w:rPr>
                <w:sz w:val="24"/>
              </w:rPr>
              <w:t>Территория, закрепленая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дошкольной организацией,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утверждённая постановлением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Краснодара</w:t>
            </w:r>
          </w:p>
        </w:tc>
        <w:tc>
          <w:tcPr>
            <w:tcW w:w="5537" w:type="dxa"/>
            <w:gridSpan w:val="2"/>
          </w:tcPr>
          <w:p w14:paraId="48D4741F">
            <w:pPr>
              <w:pStyle w:val="10"/>
              <w:spacing w:before="58"/>
              <w:ind w:left="79" w:right="201"/>
              <w:rPr>
                <w:sz w:val="24"/>
              </w:rPr>
            </w:pPr>
            <w:r>
              <w:fldChar w:fldCharType="begin"/>
            </w:r>
            <w:r>
              <w:instrText xml:space="preserve"> HYPERLINK "https://189131.selcdn.ru/leonardo/uploadsForSiteId/149223/content/6ea610f3-8f6d-41e1-95c9-a669b4724891.pdf" \h </w:instrText>
            </w:r>
            <w:r>
              <w:fldChar w:fldCharType="separate"/>
            </w:r>
            <w:r>
              <w:rPr>
                <w:sz w:val="24"/>
              </w:rPr>
              <w:t>Постановление администрации муниципального</w:t>
            </w:r>
            <w:r>
              <w:rPr>
                <w:sz w:val="24"/>
              </w:rPr>
              <w:fldChar w:fldCharType="end"/>
            </w:r>
            <w:r>
              <w:rPr>
                <w:spacing w:val="1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"https://189131.selcdn.ru/leonardo/uploadsForSiteId/149223/content/6ea610f3-8f6d-41e1-95c9-a669b4724891.pdf" \h </w:instrText>
            </w:r>
            <w:r>
              <w:fldChar w:fldCharType="separate"/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Тбилисский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район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rFonts w:hint="default"/>
                <w:sz w:val="24"/>
                <w:lang w:val="ru-RU"/>
              </w:rPr>
              <w:t>8</w:t>
            </w:r>
            <w:r>
              <w:rPr>
                <w:sz w:val="24"/>
              </w:rPr>
              <w:t>.01.202</w:t>
            </w:r>
            <w:r>
              <w:rPr>
                <w:rFonts w:hint="default"/>
                <w:sz w:val="24"/>
                <w:lang w:val="ru-RU"/>
              </w:rPr>
              <w:t>4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rFonts w:hint="default"/>
                <w:sz w:val="24"/>
                <w:lang w:val="ru-RU"/>
              </w:rPr>
              <w:t>1</w:t>
            </w:r>
            <w:r>
              <w:rPr>
                <w:sz w:val="24"/>
              </w:rPr>
              <w:fldChar w:fldCharType="end"/>
            </w:r>
            <w:r>
              <w:rPr>
                <w:rFonts w:hint="default"/>
                <w:sz w:val="24"/>
                <w:lang w:val="ru-RU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"https://189131.selcdn.ru/leonardo/uploadsForSiteId/149223/content/6ea610f3-8f6d-41e1-95c9-a669b4724891.pdf" \h </w:instrText>
            </w:r>
            <w:r>
              <w:fldChar w:fldCharType="separate"/>
            </w:r>
            <w:r>
              <w:rPr>
                <w:sz w:val="24"/>
              </w:rPr>
              <w:t>"О закреплении образовательных организаций за</w:t>
            </w:r>
            <w:r>
              <w:rPr>
                <w:sz w:val="24"/>
              </w:rPr>
              <w:fldChar w:fldCharType="end"/>
            </w:r>
            <w:r>
              <w:rPr>
                <w:spacing w:val="1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"https://189131.selcdn.ru/leonardo/uploadsForSiteId/149223/content/6ea610f3-8f6d-41e1-95c9-a669b4724891.pdf" \h </w:instrText>
            </w:r>
            <w:r>
              <w:fldChar w:fldCharType="separate"/>
            </w:r>
            <w:r>
              <w:rPr>
                <w:sz w:val="24"/>
              </w:rPr>
              <w:t>территориями муниципального образования</w:t>
            </w:r>
            <w:r>
              <w:rPr>
                <w:sz w:val="24"/>
              </w:rPr>
              <w:fldChar w:fldCharType="end"/>
            </w:r>
            <w:r>
              <w:rPr>
                <w:spacing w:val="1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"https://189131.selcdn.ru/leonardo/uploadsForSiteId/149223/content/6ea610f3-8f6d-41e1-95c9-a669b4724891.pdf" \h </w:instrText>
            </w:r>
            <w:r>
              <w:fldChar w:fldCharType="separate"/>
            </w:r>
            <w:r>
              <w:rPr>
                <w:sz w:val="24"/>
              </w:rPr>
              <w:t>Тбилисский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район"</w:t>
            </w:r>
            <w:r>
              <w:rPr>
                <w:sz w:val="24"/>
              </w:rPr>
              <w:fldChar w:fldCharType="end"/>
            </w:r>
          </w:p>
        </w:tc>
      </w:tr>
      <w:tr w14:paraId="60B1C6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8" w:hRule="atLeast"/>
        </w:trPr>
        <w:tc>
          <w:tcPr>
            <w:tcW w:w="3971" w:type="dxa"/>
          </w:tcPr>
          <w:p w14:paraId="12C7E613">
            <w:pPr>
              <w:pStyle w:val="10"/>
              <w:spacing w:before="58"/>
              <w:ind w:right="50"/>
              <w:rPr>
                <w:sz w:val="24"/>
              </w:rPr>
            </w:pPr>
            <w:r>
              <w:rPr>
                <w:sz w:val="24"/>
              </w:rPr>
              <w:t>О местах осуществления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 не указанных в приложении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лицензии (реестре лицензий)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14:paraId="458267D6">
            <w:pPr>
              <w:pStyle w:val="10"/>
              <w:spacing w:before="3"/>
              <w:ind w:right="24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частью 4 статьи 91 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закона от 29 декабря 2012 г. №273-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ФЗ "Об образовании в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Федерации".</w:t>
            </w:r>
          </w:p>
        </w:tc>
        <w:tc>
          <w:tcPr>
            <w:tcW w:w="5537" w:type="dxa"/>
            <w:gridSpan w:val="2"/>
            <w:vAlign w:val="center"/>
          </w:tcPr>
          <w:p w14:paraId="6AFEED28">
            <w:pPr>
              <w:pStyle w:val="10"/>
              <w:ind w:left="79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</w:p>
        </w:tc>
      </w:tr>
      <w:tr w14:paraId="7474D4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3971" w:type="dxa"/>
          </w:tcPr>
          <w:p w14:paraId="1D6F0CB8">
            <w:pPr>
              <w:pStyle w:val="10"/>
              <w:spacing w:before="58"/>
              <w:ind w:right="50"/>
              <w:rPr>
                <w:sz w:val="24"/>
              </w:rPr>
            </w:pPr>
            <w:r>
              <w:rPr>
                <w:sz w:val="24"/>
              </w:rPr>
              <w:t>Лицензия на осуществление образовательной деятельности</w:t>
            </w:r>
          </w:p>
        </w:tc>
        <w:tc>
          <w:tcPr>
            <w:tcW w:w="5537" w:type="dxa"/>
            <w:gridSpan w:val="2"/>
            <w:vAlign w:val="center"/>
          </w:tcPr>
          <w:p w14:paraId="6EF2D15D">
            <w:pPr>
              <w:pStyle w:val="10"/>
              <w:ind w:left="79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Регистрационный</w:t>
            </w:r>
            <w:r>
              <w:rPr>
                <w:rFonts w:hint="default"/>
                <w:sz w:val="24"/>
                <w:lang w:val="ru-RU"/>
              </w:rPr>
              <w:t xml:space="preserve"> номер 01772 от 18 марта 2011 г. Серия РО № 017919</w:t>
            </w:r>
          </w:p>
        </w:tc>
      </w:tr>
    </w:tbl>
    <w:p w14:paraId="389E401B">
      <w:pPr>
        <w:pStyle w:val="7"/>
        <w:spacing w:line="338" w:lineRule="exact"/>
        <w:ind w:left="108"/>
        <w:rPr>
          <w:color w:val="E74B3B"/>
        </w:rPr>
      </w:pPr>
      <w:bookmarkStart w:id="1" w:name="_GoBack"/>
      <w:bookmarkEnd w:id="1"/>
    </w:p>
    <w:p w14:paraId="7D639576">
      <w:pPr>
        <w:spacing w:before="8"/>
        <w:rPr>
          <w:b/>
          <w:sz w:val="17"/>
        </w:rPr>
      </w:pPr>
    </w:p>
    <w:p w14:paraId="58E19544">
      <w:pPr>
        <w:rPr>
          <w:lang w:val="en-US"/>
        </w:rPr>
      </w:pPr>
    </w:p>
    <w:sectPr>
      <w:pgSz w:w="11910" w:h="16840"/>
      <w:pgMar w:top="1120" w:right="660" w:bottom="280" w:left="11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Roboto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626E4A"/>
    <w:rsid w:val="000079A5"/>
    <w:rsid w:val="000F62A0"/>
    <w:rsid w:val="001A1540"/>
    <w:rsid w:val="002C5ECF"/>
    <w:rsid w:val="004F7813"/>
    <w:rsid w:val="00533F7C"/>
    <w:rsid w:val="00583397"/>
    <w:rsid w:val="005B0381"/>
    <w:rsid w:val="00626E4A"/>
    <w:rsid w:val="00922486"/>
    <w:rsid w:val="00B753FE"/>
    <w:rsid w:val="108523C8"/>
    <w:rsid w:val="2C4258EC"/>
    <w:rsid w:val="5045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qFormat/>
    <w:uiPriority w:val="0"/>
    <w:rPr>
      <w:color w:val="800080" w:themeColor="followedHyperlink"/>
      <w:u w:val="single"/>
    </w:rPr>
  </w:style>
  <w:style w:type="character" w:styleId="5">
    <w:name w:val="Hyperlink"/>
    <w:basedOn w:val="2"/>
    <w:uiPriority w:val="0"/>
    <w:rPr>
      <w:color w:val="0000FF" w:themeColor="hyperlink"/>
      <w:u w:val="single"/>
    </w:rPr>
  </w:style>
  <w:style w:type="character" w:styleId="6">
    <w:name w:val="Strong"/>
    <w:basedOn w:val="2"/>
    <w:qFormat/>
    <w:uiPriority w:val="0"/>
    <w:rPr>
      <w:b/>
      <w:bCs/>
    </w:rPr>
  </w:style>
  <w:style w:type="paragraph" w:styleId="7">
    <w:name w:val="Body Text"/>
    <w:basedOn w:val="1"/>
    <w:qFormat/>
    <w:uiPriority w:val="1"/>
    <w:rPr>
      <w:b/>
      <w:bCs/>
      <w:sz w:val="30"/>
      <w:szCs w:val="30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  <w:pPr>
      <w:ind w:left="78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660</Words>
  <Characters>3762</Characters>
  <Lines>31</Lines>
  <Paragraphs>8</Paragraphs>
  <TotalTime>141</TotalTime>
  <ScaleCrop>false</ScaleCrop>
  <LinksUpToDate>false</LinksUpToDate>
  <CharactersWithSpaces>4414</CharactersWithSpaces>
  <Application>WPS Office_12.2.0.18586_F1E327BC-269C-435d-A152-05C5408002CA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2024-08-26T05:55:00Z</dcterms:created>
  <dc:creator>DS-15</dc:creator>
  <cp:lastModifiedBy>DS-15</cp:lastModifiedBy>
  <dcterms:modified xsi:type="dcterms:W3CDTF">2024-10-15T08:44:33Z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2024-08-26T00:00:00Z</vt:filetime>
  </property>
  <property fmtid="{D5CDD505-2E9C-101B-9397-08002B2CF9AE}" pid="5" name="KSOProductBuildVer">
    <vt:lpwstr>1049-12.2.0.18586</vt:lpwstr>
  </property>
  <property fmtid="{D5CDD505-2E9C-101B-9397-08002B2CF9AE}" pid="6" name="ICV">
    <vt:lpwstr>88EF32FE1DD84F198482BFFDE4EFCB1C_12</vt:lpwstr>
  </property>
</Properties>
</file>