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Pr="00D16382" w:rsidRDefault="00D16382" w:rsidP="00D16382"/>
    <w:p w:rsidR="00D16382" w:rsidRDefault="00D16382" w:rsidP="00D16382"/>
    <w:p w:rsidR="00D16382" w:rsidRPr="00110864" w:rsidRDefault="00D16382" w:rsidP="00404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86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04424" w:rsidRPr="00110864" w:rsidRDefault="00404424" w:rsidP="00110864">
      <w:pPr>
        <w:ind w:left="1172" w:right="836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864">
        <w:rPr>
          <w:rFonts w:ascii="Times New Roman" w:hAnsi="Times New Roman" w:cs="Times New Roman"/>
          <w:b/>
          <w:sz w:val="28"/>
          <w:szCs w:val="28"/>
        </w:rPr>
        <w:t xml:space="preserve">по развитию интеллектуальных способностей детей 4-7 лет в процессе познавательной деятельности в рамках </w:t>
      </w:r>
      <w:r w:rsidR="00110864" w:rsidRPr="00110864">
        <w:rPr>
          <w:rFonts w:ascii="Times New Roman" w:hAnsi="Times New Roman" w:cs="Times New Roman"/>
          <w:b/>
          <w:sz w:val="28"/>
          <w:szCs w:val="28"/>
        </w:rPr>
        <w:t xml:space="preserve">инновационной площадки «Инновационные модели </w:t>
      </w:r>
      <w:r w:rsidR="00110864" w:rsidRPr="00110864">
        <w:rPr>
          <w:rFonts w:ascii="Times New Roman" w:hAnsi="Times New Roman" w:cs="Times New Roman"/>
          <w:b/>
          <w:sz w:val="28"/>
          <w:szCs w:val="28"/>
          <w:lang w:val="en-US"/>
        </w:rPr>
        <w:t>STEAM</w:t>
      </w:r>
      <w:r w:rsidR="00110864" w:rsidRPr="00110864">
        <w:rPr>
          <w:rFonts w:ascii="Times New Roman" w:hAnsi="Times New Roman" w:cs="Times New Roman"/>
          <w:b/>
          <w:sz w:val="28"/>
          <w:szCs w:val="28"/>
        </w:rPr>
        <w:t>-образования в ДОУ</w:t>
      </w:r>
      <w:r w:rsidR="00110864" w:rsidRPr="00110864">
        <w:rPr>
          <w:rFonts w:ascii="Times New Roman" w:hAnsi="Times New Roman" w:cs="Times New Roman"/>
          <w:b/>
          <w:spacing w:val="-2"/>
          <w:sz w:val="28"/>
          <w:szCs w:val="28"/>
        </w:rPr>
        <w:t xml:space="preserve">»: </w:t>
      </w:r>
      <w:r w:rsidR="00110864">
        <w:rPr>
          <w:rFonts w:ascii="Times New Roman" w:hAnsi="Times New Roman" w:cs="Times New Roman"/>
          <w:b/>
          <w:sz w:val="28"/>
          <w:szCs w:val="28"/>
        </w:rPr>
        <w:t>м</w:t>
      </w:r>
      <w:r w:rsidRPr="00110864">
        <w:rPr>
          <w:rFonts w:ascii="Times New Roman" w:hAnsi="Times New Roman" w:cs="Times New Roman"/>
          <w:b/>
          <w:sz w:val="28"/>
          <w:szCs w:val="28"/>
        </w:rPr>
        <w:t>одуль – «Робототехника»</w:t>
      </w:r>
    </w:p>
    <w:p w:rsidR="00404424" w:rsidRPr="00110864" w:rsidRDefault="00404424" w:rsidP="004044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424" w:rsidRDefault="00404424" w:rsidP="00404424">
      <w:pPr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1F3D2B">
      <w:pPr>
        <w:rPr>
          <w:rFonts w:ascii="Times New Roman" w:hAnsi="Times New Roman" w:cs="Times New Roman"/>
          <w:b/>
          <w:sz w:val="28"/>
        </w:rPr>
      </w:pPr>
    </w:p>
    <w:p w:rsidR="001F3D2B" w:rsidRDefault="001F3D2B" w:rsidP="001F3D2B">
      <w:pPr>
        <w:rPr>
          <w:rFonts w:ascii="Times New Roman" w:hAnsi="Times New Roman" w:cs="Times New Roman"/>
          <w:b/>
          <w:sz w:val="28"/>
        </w:rPr>
      </w:pPr>
    </w:p>
    <w:p w:rsidR="00404424" w:rsidRPr="00623A08" w:rsidRDefault="00404424" w:rsidP="00404424">
      <w:pPr>
        <w:pStyle w:val="a3"/>
        <w:spacing w:before="0" w:line="240" w:lineRule="auto"/>
        <w:jc w:val="center"/>
        <w:rPr>
          <w:rFonts w:ascii="Times New Roman" w:hAnsi="Times New Roman"/>
          <w:caps/>
          <w:color w:val="auto"/>
        </w:rPr>
      </w:pPr>
      <w:r w:rsidRPr="00623A08">
        <w:rPr>
          <w:rFonts w:ascii="Times New Roman" w:hAnsi="Times New Roman"/>
          <w:caps/>
          <w:color w:val="auto"/>
        </w:rPr>
        <w:lastRenderedPageBreak/>
        <w:t>Оглавление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623A08">
        <w:rPr>
          <w:rFonts w:ascii="Times New Roman" w:hAnsi="Times New Roman" w:cs="Times New Roman"/>
          <w:sz w:val="28"/>
          <w:szCs w:val="28"/>
          <w:lang w:eastAsia="ru-RU"/>
        </w:rPr>
        <w:t>.Целевой раздел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1.1Пояснитель</w:t>
      </w:r>
      <w:r w:rsidR="001F3D2B">
        <w:rPr>
          <w:rFonts w:ascii="Times New Roman" w:hAnsi="Times New Roman" w:cs="Times New Roman"/>
          <w:sz w:val="28"/>
          <w:szCs w:val="28"/>
          <w:lang w:eastAsia="ru-RU"/>
        </w:rPr>
        <w:t>ная записка……………………………………………………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2-3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623A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1.2Основные характеристики особенностей развития детей дошкольного возраста 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…………………………………………………………………….................4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eastAsia="Times New Roman" w:hAnsi="Times New Roman" w:cs="Times New Roman"/>
          <w:sz w:val="28"/>
          <w:szCs w:val="28"/>
          <w:lang w:eastAsia="ru-RU"/>
        </w:rPr>
        <w:t>1.3Целевые ориентиры образовательного процесса…………………………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…8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23A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1.4Планируемые результаты освоения программы ……………………..……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...9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II. Содержательный раздел</w:t>
      </w:r>
    </w:p>
    <w:p w:rsidR="00404424" w:rsidRPr="00623A08" w:rsidRDefault="00404424" w:rsidP="0011086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2.1 Содер</w:t>
      </w:r>
      <w:r w:rsidR="00110864">
        <w:rPr>
          <w:rFonts w:ascii="Times New Roman" w:hAnsi="Times New Roman" w:cs="Times New Roman"/>
          <w:sz w:val="28"/>
          <w:szCs w:val="28"/>
          <w:lang w:eastAsia="ru-RU"/>
        </w:rPr>
        <w:t xml:space="preserve">жание программы </w:t>
      </w:r>
      <w:r w:rsidRPr="00623A08">
        <w:rPr>
          <w:rFonts w:ascii="Times New Roman" w:hAnsi="Times New Roman" w:cs="Times New Roman"/>
          <w:sz w:val="28"/>
          <w:szCs w:val="28"/>
          <w:lang w:eastAsia="ru-RU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………………………………………………………………10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2.2 Формы  и методы работы……………………………………………………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 xml:space="preserve">2.3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ематическое планирование ……………………………..9-16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 xml:space="preserve">2.4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программы…………………………………………………..17-60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2.5 Мониторинг достижения детьми планируемых результатов освоения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</w:t>
      </w:r>
      <w:r w:rsidRPr="00623A08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……………………………………………....</w:t>
      </w:r>
      <w:r>
        <w:rPr>
          <w:rFonts w:ascii="Times New Roman" w:hAnsi="Times New Roman" w:cs="Times New Roman"/>
          <w:sz w:val="28"/>
          <w:szCs w:val="28"/>
          <w:lang w:eastAsia="ru-RU"/>
        </w:rPr>
        <w:t>61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III. Организационный раздел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3.1 Особенности организации образовательного процесса…………………..</w:t>
      </w:r>
      <w:r>
        <w:rPr>
          <w:rFonts w:ascii="Times New Roman" w:hAnsi="Times New Roman" w:cs="Times New Roman"/>
          <w:sz w:val="28"/>
          <w:szCs w:val="28"/>
          <w:lang w:eastAsia="ru-RU"/>
        </w:rPr>
        <w:t>65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3.2 Предметно – пространственная развивающая среда……………………..</w:t>
      </w:r>
      <w:r>
        <w:rPr>
          <w:rFonts w:ascii="Times New Roman" w:hAnsi="Times New Roman" w:cs="Times New Roman"/>
          <w:sz w:val="28"/>
          <w:szCs w:val="28"/>
          <w:lang w:eastAsia="ru-RU"/>
        </w:rPr>
        <w:t>65</w:t>
      </w:r>
    </w:p>
    <w:p w:rsidR="00404424" w:rsidRPr="00623A08" w:rsidRDefault="00404424" w:rsidP="00404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A08">
        <w:rPr>
          <w:rFonts w:ascii="Times New Roman" w:hAnsi="Times New Roman" w:cs="Times New Roman"/>
          <w:sz w:val="28"/>
          <w:szCs w:val="28"/>
          <w:lang w:eastAsia="ru-RU"/>
        </w:rPr>
        <w:t>3.3Программно – методический комплекс……………………………………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65</w:t>
      </w:r>
    </w:p>
    <w:p w:rsidR="00404424" w:rsidRPr="00404424" w:rsidRDefault="00404424" w:rsidP="00404424">
      <w:pPr>
        <w:jc w:val="center"/>
        <w:rPr>
          <w:rFonts w:ascii="Times New Roman" w:hAnsi="Times New Roman" w:cs="Times New Roman"/>
          <w:b/>
          <w:sz w:val="28"/>
        </w:rPr>
      </w:pPr>
    </w:p>
    <w:p w:rsidR="00404424" w:rsidRDefault="00404424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0151DA" w:rsidRDefault="000151DA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425ECE" w:rsidRPr="00425ECE" w:rsidRDefault="00425ECE" w:rsidP="00425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5E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25ECE" w:rsidRDefault="00425ECE" w:rsidP="00EC1A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D2B" w:rsidRPr="001F3D2B" w:rsidRDefault="001F3D2B" w:rsidP="00EC1A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определяет цели, задачи, </w:t>
      </w:r>
      <w:r w:rsidRPr="001F3D2B">
        <w:rPr>
          <w:rFonts w:ascii="Times New Roman" w:eastAsia="Calibri" w:hAnsi="Times New Roman" w:cs="Times New Roman"/>
          <w:sz w:val="28"/>
          <w:szCs w:val="28"/>
        </w:rPr>
        <w:t>содержание образовательного процесса с позиций приоритетных направлений дошкольного образования в РФ, системного подхода к их решению,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D2B">
        <w:rPr>
          <w:rFonts w:ascii="Times New Roman" w:eastAsia="Calibri" w:hAnsi="Times New Roman" w:cs="Times New Roman"/>
          <w:sz w:val="28"/>
          <w:szCs w:val="28"/>
        </w:rPr>
        <w:t>обеспечения воспитанникам  всестороннего гармоничного развития.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разработана для возрастной категории детей от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 до 7 лет.</w:t>
      </w:r>
    </w:p>
    <w:p w:rsidR="001F3D2B" w:rsidRPr="001F3D2B" w:rsidRDefault="001F3D2B" w:rsidP="001F3D2B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с:</w:t>
      </w:r>
    </w:p>
    <w:p w:rsidR="001F3D2B" w:rsidRPr="001F3D2B" w:rsidRDefault="001F3D2B" w:rsidP="001F3D2B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«Законом об образовании РФ» (от 29.12.2012 г № 273 - ФЗ в ред. от 25.12.2013);</w:t>
      </w:r>
    </w:p>
    <w:p w:rsidR="001F3D2B" w:rsidRPr="001F3D2B" w:rsidRDefault="001F3D2B" w:rsidP="001F3D2B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учреждений. СанПиН 2.4.1.3049 - 13» (утв. Постановлением Главного государственного санитарного врача РФ 15.05 2013 года № 26, зарегистрированы в Министерстве юстиции РФ 29.05.2013, регистрационный № 285674);</w:t>
      </w:r>
    </w:p>
    <w:p w:rsidR="001F3D2B" w:rsidRPr="001F3D2B" w:rsidRDefault="001F3D2B" w:rsidP="001F3D2B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1F3D2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1F3D2B" w:rsidRPr="001F3D2B" w:rsidRDefault="001F3D2B" w:rsidP="001F3D2B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right="-18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 «Федеральным государственным образовательным стандартом  дошкольного образования» (утв. приказом </w:t>
      </w:r>
      <w:proofErr w:type="spellStart"/>
      <w:r w:rsidRPr="001F3D2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 России №1155 от 17.10.2013г., зарегистрирован в  Министерстве юстиции РФ 14.11.2014г.</w:t>
      </w:r>
      <w:proofErr w:type="gramStart"/>
      <w:r w:rsidRPr="001F3D2B">
        <w:rPr>
          <w:rFonts w:ascii="Times New Roman" w:eastAsia="Calibri" w:hAnsi="Times New Roman" w:cs="Times New Roman"/>
          <w:sz w:val="28"/>
          <w:szCs w:val="28"/>
        </w:rPr>
        <w:t>,р</w:t>
      </w:r>
      <w:proofErr w:type="gramEnd"/>
      <w:r w:rsidRPr="001F3D2B">
        <w:rPr>
          <w:rFonts w:ascii="Times New Roman" w:eastAsia="Calibri" w:hAnsi="Times New Roman" w:cs="Times New Roman"/>
          <w:sz w:val="28"/>
          <w:szCs w:val="28"/>
        </w:rPr>
        <w:t>гистрационный №30384);</w:t>
      </w:r>
    </w:p>
    <w:p w:rsidR="001F3D2B" w:rsidRPr="001F3D2B" w:rsidRDefault="001F3D2B" w:rsidP="001F3D2B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8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F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F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образовательной робототехники и непрерывного IT-образования в РФ» (№ 172-Р от 01.10.2014 г.)</w:t>
      </w:r>
    </w:p>
    <w:p w:rsidR="00425ECE" w:rsidRPr="004A677C" w:rsidRDefault="001F3D2B" w:rsidP="00425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  имеет социально-педагогическую направленность и разработана, как вспомогательная к основной образовательной программе дошкольного образования МБДОУ ЦРР д/с № 15 «Светлячок» на основе примерной основной образовательной программы дошкольного образования  «Радуга»: программа воспитания, образования и развития детей от 2х до 7 лет в условиях детского сада (Т. И. </w:t>
      </w:r>
      <w:proofErr w:type="spellStart"/>
      <w:r w:rsidRPr="001F3D2B">
        <w:rPr>
          <w:rFonts w:ascii="Times New Roman" w:eastAsia="Times New Roman" w:hAnsi="Times New Roman" w:cs="Times New Roman"/>
          <w:sz w:val="28"/>
          <w:szCs w:val="28"/>
        </w:rPr>
        <w:t>Гризик</w:t>
      </w:r>
      <w:proofErr w:type="spellEnd"/>
      <w:r w:rsidRPr="001F3D2B">
        <w:rPr>
          <w:rFonts w:ascii="Times New Roman" w:eastAsia="Times New Roman" w:hAnsi="Times New Roman" w:cs="Times New Roman"/>
          <w:sz w:val="28"/>
          <w:szCs w:val="28"/>
        </w:rPr>
        <w:t>, Т. Н. Доронова, Е. В. Соловьева, С. Г. Якобсон;</w:t>
      </w:r>
      <w:proofErr w:type="gramEnd"/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 науч. Рук. В. Е. Соловье</w:t>
      </w:r>
      <w:r w:rsidR="00425ECE">
        <w:rPr>
          <w:rFonts w:ascii="Times New Roman" w:eastAsia="Times New Roman" w:hAnsi="Times New Roman" w:cs="Times New Roman"/>
          <w:sz w:val="28"/>
          <w:szCs w:val="28"/>
        </w:rPr>
        <w:t xml:space="preserve">ва), - М.: Просвещение, 2014г. и </w:t>
      </w:r>
      <w:r w:rsidR="00425ECE" w:rsidRPr="004A677C">
        <w:rPr>
          <w:rFonts w:ascii="Times New Roman" w:eastAsia="Times New Roman" w:hAnsi="Times New Roman" w:cs="Times New Roman"/>
          <w:sz w:val="28"/>
          <w:lang w:eastAsia="ru-RU"/>
        </w:rPr>
        <w:t>STEM-образование детей дошкольного и младшего школьного возраста</w:t>
      </w:r>
      <w:r w:rsidR="00425ECE" w:rsidRPr="004A677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="00425ECE"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творчество: учебная программа / Т. В. </w:t>
      </w:r>
      <w:proofErr w:type="spellStart"/>
      <w:r w:rsidR="00425ECE" w:rsidRPr="004A677C">
        <w:rPr>
          <w:rFonts w:ascii="Times New Roman" w:eastAsia="Times New Roman" w:hAnsi="Times New Roman" w:cs="Times New Roman"/>
          <w:sz w:val="28"/>
          <w:lang w:eastAsia="ru-RU"/>
        </w:rPr>
        <w:t>Волосовец</w:t>
      </w:r>
      <w:proofErr w:type="spellEnd"/>
      <w:r w:rsidR="00425ECE"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 и др. — 2-е изд., стереотип. — М.: БИНОМ. Лаборатория знаний</w:t>
      </w:r>
      <w:proofErr w:type="gramStart"/>
      <w:r w:rsidR="00425ECE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425ECE" w:rsidRPr="004A677C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</w:p>
    <w:p w:rsidR="00425ECE" w:rsidRDefault="00425ECE" w:rsidP="001F3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1DA" w:rsidRDefault="000151DA" w:rsidP="000151DA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404424">
        <w:rPr>
          <w:rStyle w:val="fontstyle01"/>
          <w:rFonts w:ascii="Times New Roman" w:hAnsi="Times New Roman" w:cs="Times New Roman"/>
          <w:sz w:val="28"/>
          <w:szCs w:val="28"/>
        </w:rPr>
        <w:t>Суть научно-технического творчества заключается в применении достижений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404424">
        <w:rPr>
          <w:rStyle w:val="fontstyle01"/>
          <w:rFonts w:ascii="Times New Roman" w:hAnsi="Times New Roman" w:cs="Times New Roman"/>
          <w:sz w:val="28"/>
          <w:szCs w:val="28"/>
        </w:rPr>
        <w:t>науки для создания технических изделий, отвечающих заданным требованиям.</w:t>
      </w:r>
    </w:p>
    <w:p w:rsidR="000151DA" w:rsidRPr="00404424" w:rsidRDefault="000151DA" w:rsidP="00015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24">
        <w:rPr>
          <w:rStyle w:val="fontstyle01"/>
          <w:rFonts w:ascii="Times New Roman" w:hAnsi="Times New Roman" w:cs="Times New Roman"/>
          <w:sz w:val="28"/>
          <w:szCs w:val="28"/>
        </w:rPr>
        <w:t xml:space="preserve"> Базовым методом технического творчества является конструирование, т. е. создание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404424">
        <w:rPr>
          <w:rStyle w:val="fontstyle01"/>
          <w:rFonts w:ascii="Times New Roman" w:hAnsi="Times New Roman" w:cs="Times New Roman"/>
          <w:sz w:val="28"/>
          <w:szCs w:val="28"/>
        </w:rPr>
        <w:t>нового из набора уже имеющихся, готовых элементов, хотя в последнее время происходит внесение в техническое творчество элементов проектной деятельности.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404424">
        <w:rPr>
          <w:rStyle w:val="fontstyle01"/>
          <w:rFonts w:ascii="Times New Roman" w:hAnsi="Times New Roman" w:cs="Times New Roman"/>
          <w:sz w:val="28"/>
          <w:szCs w:val="28"/>
        </w:rPr>
        <w:t xml:space="preserve">Прямо сейчас идёт технологическая революция. Высокотехнологичные продукты и инновационные технологии становятся </w:t>
      </w:r>
      <w:r w:rsidRPr="00404424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неотъемлемыми составляющими современного общества. Новые государственные образовательные стандарты требуют внедрения современных технологий в образовательный процесс. </w:t>
      </w:r>
    </w:p>
    <w:p w:rsidR="000151DA" w:rsidRPr="00D16382" w:rsidRDefault="000151DA" w:rsidP="000151DA">
      <w:pPr>
        <w:rPr>
          <w:rFonts w:ascii="Times New Roman" w:hAnsi="Times New Roman" w:cs="Times New Roman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t>При реализации модуля «Робототехника»</w:t>
      </w:r>
      <w:r w:rsidR="00425ECE">
        <w:rPr>
          <w:rStyle w:val="fontstyle01"/>
          <w:rFonts w:ascii="Times New Roman" w:hAnsi="Times New Roman" w:cs="Times New Roman"/>
          <w:sz w:val="28"/>
        </w:rPr>
        <w:t>,</w:t>
      </w:r>
      <w:r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D16382">
        <w:rPr>
          <w:rStyle w:val="fontstyle01"/>
          <w:rFonts w:ascii="Times New Roman" w:hAnsi="Times New Roman" w:cs="Times New Roman"/>
          <w:sz w:val="28"/>
        </w:rPr>
        <w:t xml:space="preserve"> условия развития интеллектуальных способностей обеспечиваются</w:t>
      </w:r>
      <w:r>
        <w:rPr>
          <w:rFonts w:ascii="Times New Roman" w:hAnsi="Times New Roman" w:cs="Times New Roman"/>
          <w:color w:val="242021"/>
          <w:sz w:val="28"/>
        </w:rPr>
        <w:t xml:space="preserve"> </w:t>
      </w:r>
      <w:r w:rsidRPr="00D16382">
        <w:rPr>
          <w:rStyle w:val="fontstyle01"/>
          <w:rFonts w:ascii="Times New Roman" w:hAnsi="Times New Roman" w:cs="Times New Roman"/>
          <w:sz w:val="28"/>
        </w:rPr>
        <w:t xml:space="preserve">сообразно возрасту и индивидуальным особенностям ребёнка. </w:t>
      </w:r>
      <w:r>
        <w:rPr>
          <w:rStyle w:val="fontstyle01"/>
          <w:rFonts w:ascii="Times New Roman" w:hAnsi="Times New Roman" w:cs="Times New Roman"/>
          <w:sz w:val="28"/>
        </w:rPr>
        <w:t>С</w:t>
      </w:r>
      <w:r w:rsidRPr="00D16382">
        <w:rPr>
          <w:rStyle w:val="fontstyle01"/>
          <w:rFonts w:ascii="Times New Roman" w:hAnsi="Times New Roman" w:cs="Times New Roman"/>
          <w:sz w:val="28"/>
        </w:rPr>
        <w:t>оздаются предпосылки для научно-технического</w:t>
      </w:r>
      <w:r>
        <w:rPr>
          <w:rFonts w:ascii="Times New Roman" w:hAnsi="Times New Roman" w:cs="Times New Roman"/>
          <w:color w:val="242021"/>
          <w:sz w:val="28"/>
        </w:rPr>
        <w:t xml:space="preserve"> </w:t>
      </w:r>
      <w:r w:rsidRPr="00D16382">
        <w:rPr>
          <w:rStyle w:val="fontstyle01"/>
          <w:rFonts w:ascii="Times New Roman" w:hAnsi="Times New Roman" w:cs="Times New Roman"/>
          <w:sz w:val="28"/>
        </w:rPr>
        <w:t>творчества детей, в процессе которого они получают и при</w:t>
      </w:r>
      <w:r w:rsidR="00110864">
        <w:rPr>
          <w:rStyle w:val="fontstyle01"/>
          <w:rFonts w:ascii="Times New Roman" w:hAnsi="Times New Roman" w:cs="Times New Roman"/>
          <w:sz w:val="28"/>
        </w:rPr>
        <w:t xml:space="preserve">меняют знания алгоритмизации. </w:t>
      </w:r>
      <w:r w:rsidRPr="00D16382">
        <w:rPr>
          <w:rStyle w:val="fontstyle01"/>
          <w:rFonts w:ascii="Times New Roman" w:hAnsi="Times New Roman" w:cs="Times New Roman"/>
          <w:sz w:val="28"/>
        </w:rPr>
        <w:t>Деятельность взрослого направлена на то</w:t>
      </w:r>
      <w:r w:rsidRPr="0002498B">
        <w:rPr>
          <w:rStyle w:val="fontstyle01"/>
          <w:rFonts w:ascii="Times New Roman" w:hAnsi="Times New Roman" w:cs="Times New Roman"/>
          <w:sz w:val="28"/>
        </w:rPr>
        <w:t>, чтобы ребёнок принял общую схему</w:t>
      </w:r>
      <w:r w:rsidRPr="0002498B">
        <w:rPr>
          <w:rFonts w:ascii="Times New Roman" w:hAnsi="Times New Roman" w:cs="Times New Roman"/>
          <w:color w:val="242021"/>
          <w:sz w:val="28"/>
        </w:rPr>
        <w:t xml:space="preserve"> </w:t>
      </w:r>
      <w:r w:rsidRPr="0002498B">
        <w:rPr>
          <w:rStyle w:val="fontstyle01"/>
          <w:rFonts w:ascii="Times New Roman" w:hAnsi="Times New Roman" w:cs="Times New Roman"/>
          <w:sz w:val="28"/>
        </w:rPr>
        <w:t xml:space="preserve">действия, </w:t>
      </w:r>
      <w:r>
        <w:rPr>
          <w:rStyle w:val="fontstyle01"/>
          <w:rFonts w:ascii="Times New Roman" w:hAnsi="Times New Roman" w:cs="Times New Roman"/>
          <w:sz w:val="28"/>
        </w:rPr>
        <w:t xml:space="preserve">и смог осуществлять эти действия </w:t>
      </w:r>
      <w:r w:rsidRPr="00D16382">
        <w:rPr>
          <w:rStyle w:val="fontstyle01"/>
          <w:rFonts w:ascii="Times New Roman" w:hAnsi="Times New Roman" w:cs="Times New Roman"/>
          <w:sz w:val="28"/>
        </w:rPr>
        <w:t xml:space="preserve">в специфичных для </w:t>
      </w:r>
      <w:r>
        <w:rPr>
          <w:rStyle w:val="fontstyle01"/>
          <w:rFonts w:ascii="Times New Roman" w:hAnsi="Times New Roman" w:cs="Times New Roman"/>
          <w:sz w:val="28"/>
        </w:rPr>
        <w:t xml:space="preserve">него в </w:t>
      </w:r>
      <w:r w:rsidRPr="00D16382">
        <w:rPr>
          <w:rStyle w:val="fontstyle01"/>
          <w:rFonts w:ascii="Times New Roman" w:hAnsi="Times New Roman" w:cs="Times New Roman"/>
          <w:sz w:val="28"/>
        </w:rPr>
        <w:t>данно</w:t>
      </w:r>
      <w:r>
        <w:rPr>
          <w:rStyle w:val="fontstyle01"/>
          <w:rFonts w:ascii="Times New Roman" w:hAnsi="Times New Roman" w:cs="Times New Roman"/>
          <w:sz w:val="28"/>
        </w:rPr>
        <w:t>м</w:t>
      </w:r>
      <w:r w:rsidRPr="00D16382">
        <w:rPr>
          <w:rStyle w:val="fontstyle01"/>
          <w:rFonts w:ascii="Times New Roman" w:hAnsi="Times New Roman" w:cs="Times New Roman"/>
          <w:sz w:val="28"/>
        </w:rPr>
        <w:t xml:space="preserve"> возраст</w:t>
      </w:r>
      <w:r>
        <w:rPr>
          <w:rStyle w:val="fontstyle01"/>
          <w:rFonts w:ascii="Times New Roman" w:hAnsi="Times New Roman" w:cs="Times New Roman"/>
          <w:sz w:val="28"/>
        </w:rPr>
        <w:t>е</w:t>
      </w:r>
      <w:r w:rsidRPr="00D16382">
        <w:rPr>
          <w:rStyle w:val="fontstyle01"/>
          <w:rFonts w:ascii="Times New Roman" w:hAnsi="Times New Roman" w:cs="Times New Roman"/>
          <w:sz w:val="28"/>
        </w:rPr>
        <w:t xml:space="preserve"> видах деятельности, т</w:t>
      </w:r>
      <w:r>
        <w:rPr>
          <w:rStyle w:val="fontstyle01"/>
          <w:rFonts w:ascii="Times New Roman" w:hAnsi="Times New Roman" w:cs="Times New Roman"/>
          <w:sz w:val="28"/>
        </w:rPr>
        <w:t>аких как игра, конструирование.</w:t>
      </w:r>
    </w:p>
    <w:p w:rsidR="000151DA" w:rsidRPr="001F3D2B" w:rsidRDefault="000151DA" w:rsidP="001F3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D2B" w:rsidRPr="001F3D2B" w:rsidRDefault="001F3D2B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b/>
          <w:sz w:val="28"/>
          <w:szCs w:val="28"/>
        </w:rPr>
        <w:t>Технологии:</w:t>
      </w:r>
    </w:p>
    <w:p w:rsidR="001F3D2B" w:rsidRPr="001F3D2B" w:rsidRDefault="001F3D2B" w:rsidP="001F3D2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Игровая терапия</w:t>
      </w:r>
    </w:p>
    <w:p w:rsidR="001F3D2B" w:rsidRPr="001F3D2B" w:rsidRDefault="001F3D2B" w:rsidP="001F3D2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F3D2B">
        <w:rPr>
          <w:rFonts w:ascii="Times New Roman" w:hAnsi="Times New Roman" w:cs="Times New Roman"/>
          <w:sz w:val="28"/>
        </w:rPr>
        <w:t>Социальное проблемно-игровое экспериментирование</w:t>
      </w:r>
    </w:p>
    <w:p w:rsidR="001F3D2B" w:rsidRPr="001F3D2B" w:rsidRDefault="001F3D2B" w:rsidP="001F3D2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F3D2B">
        <w:rPr>
          <w:rFonts w:ascii="Times New Roman" w:hAnsi="Times New Roman" w:cs="Times New Roman"/>
          <w:sz w:val="28"/>
        </w:rPr>
        <w:t>Лего конструирование</w:t>
      </w:r>
    </w:p>
    <w:p w:rsidR="001F3D2B" w:rsidRPr="001F3D2B" w:rsidRDefault="001F3D2B" w:rsidP="001F3D2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F3D2B">
        <w:rPr>
          <w:rFonts w:ascii="Times New Roman" w:hAnsi="Times New Roman" w:cs="Times New Roman"/>
          <w:sz w:val="28"/>
        </w:rPr>
        <w:t>Робототехника</w:t>
      </w:r>
    </w:p>
    <w:p w:rsidR="001F3D2B" w:rsidRPr="001F3D2B" w:rsidRDefault="001F3D2B" w:rsidP="001F3D2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Содержание  программы составлено с учетом принципов и подходов к формированию образовательных программ, отраженных в ФГОС </w:t>
      </w:r>
      <w:proofErr w:type="gramStart"/>
      <w:r w:rsidRPr="001F3D2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F3D2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1)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2)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3)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4)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поддержка инициативы детей в различных видах деятельности;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5)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сотрудничество ДОУ с семьей;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6)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приобщение детей к социокультурным нормам, традициям семьи, общества и государства;</w:t>
      </w:r>
    </w:p>
    <w:p w:rsidR="001F3D2B" w:rsidRPr="001F3D2B" w:rsidRDefault="001F3D2B" w:rsidP="001F3D2B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7)</w:t>
      </w:r>
      <w:r w:rsidRPr="001F3D2B">
        <w:rPr>
          <w:rFonts w:ascii="Times New Roman" w:eastAsia="Calibri" w:hAnsi="Times New Roman" w:cs="Times New Roman"/>
          <w:sz w:val="28"/>
          <w:szCs w:val="28"/>
        </w:rPr>
        <w:tab/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1F3D2B" w:rsidRDefault="001F3D2B" w:rsidP="001F3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sz w:val="28"/>
          <w:szCs w:val="28"/>
        </w:rPr>
        <w:t>Данная программа дополнительного образования является нормативно - управленческим документом образовательного учреждения, характеризующей систему организации образовательного процесса педагога.</w:t>
      </w:r>
    </w:p>
    <w:p w:rsidR="001F3D2B" w:rsidRPr="001F3D2B" w:rsidRDefault="001F3D2B" w:rsidP="001F3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целесообразность программы 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>заключается в том, чтобы сформировать психически и физически здорового ребенка, адаптированного к окружающей среде и имеющего адекватную самооценку, обладающего познавательной мотивацией и социальной компетенцией.</w:t>
      </w:r>
    </w:p>
    <w:p w:rsidR="001F3D2B" w:rsidRPr="001F3D2B" w:rsidRDefault="001F3D2B" w:rsidP="001F3D2B">
      <w:pPr>
        <w:tabs>
          <w:tab w:val="left" w:pos="1440"/>
        </w:tabs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F3D2B">
        <w:rPr>
          <w:rFonts w:ascii="Times New Roman" w:eastAsia="Calibri" w:hAnsi="Times New Roman" w:cs="Times New Roman"/>
          <w:b/>
          <w:sz w:val="28"/>
          <w:szCs w:val="28"/>
        </w:rPr>
        <w:t>Новизна и актуальность.</w:t>
      </w:r>
      <w:r w:rsidRPr="001F3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С помощью конструктора, в процессе игры, дети приобретать такие качества, как любознательность, активность, самостоятельность, взаимопонимание, навыки продуктивного </w:t>
      </w: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lastRenderedPageBreak/>
        <w:t>сотрудничества, повышение самооценки, позитивный настрой, умение пользоваться схемами, формирование логического мышления.</w:t>
      </w:r>
    </w:p>
    <w:p w:rsidR="001F3D2B" w:rsidRPr="001F3D2B" w:rsidRDefault="001F3D2B" w:rsidP="00EC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Отличительными о</w:t>
      </w:r>
      <w:r w:rsidRPr="001F3D2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собенностями 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то, что она 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носит развивающий характер </w:t>
      </w:r>
      <w:r w:rsidR="00F810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 составлена с учетом возрастных особенностей детей</w:t>
      </w:r>
      <w:r w:rsidR="00F81030">
        <w:rPr>
          <w:rFonts w:ascii="Times New Roman" w:eastAsia="Times New Roman" w:hAnsi="Times New Roman" w:cs="Times New Roman"/>
          <w:sz w:val="28"/>
          <w:szCs w:val="28"/>
        </w:rPr>
        <w:t>. Это</w:t>
      </w:r>
      <w:r w:rsidRPr="001F3D2B">
        <w:rPr>
          <w:rFonts w:ascii="Times New Roman" w:eastAsia="Times New Roman" w:hAnsi="Times New Roman" w:cs="Times New Roman"/>
          <w:sz w:val="28"/>
          <w:szCs w:val="28"/>
        </w:rPr>
        <w:t xml:space="preserve"> позволяет проводить работу с детьми </w:t>
      </w:r>
      <w:r w:rsidR="00F81030">
        <w:rPr>
          <w:rFonts w:ascii="Times New Roman" w:eastAsia="Times New Roman" w:hAnsi="Times New Roman" w:cs="Times New Roman"/>
          <w:sz w:val="28"/>
          <w:szCs w:val="28"/>
        </w:rPr>
        <w:t>начиная с 4 лет.</w:t>
      </w:r>
    </w:p>
    <w:p w:rsidR="00EC1AC0" w:rsidRDefault="00EC1AC0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C0" w:rsidRDefault="00EC1AC0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AC0" w:rsidRDefault="00EC1AC0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D2B" w:rsidRPr="001F3D2B" w:rsidRDefault="001F3D2B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b/>
          <w:sz w:val="28"/>
          <w:szCs w:val="28"/>
        </w:rPr>
        <w:t>Цели программы.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Содействие развитию ребенка.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Повышение адаптивных способностей личности ребенка.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Повышение самооценки.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Обучение рефлексивным умениям.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в саморазвитии.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Формирование целеустремленности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Формирование настойчивости в достижении цели</w:t>
      </w:r>
    </w:p>
    <w:p w:rsidR="001F3D2B" w:rsidRPr="001F3D2B" w:rsidRDefault="001F3D2B" w:rsidP="001F3D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самостоятельности мышления</w:t>
      </w:r>
    </w:p>
    <w:p w:rsidR="001F3D2B" w:rsidRPr="001F3D2B" w:rsidRDefault="001F3D2B" w:rsidP="001F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программы.</w:t>
      </w:r>
    </w:p>
    <w:p w:rsidR="001F3D2B" w:rsidRPr="001F3D2B" w:rsidRDefault="001F3D2B" w:rsidP="001F3D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 и уверенности в себе.</w:t>
      </w:r>
    </w:p>
    <w:p w:rsidR="001F3D2B" w:rsidRPr="001F3D2B" w:rsidRDefault="001F3D2B" w:rsidP="001F3D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способностей.</w:t>
      </w:r>
    </w:p>
    <w:p w:rsidR="001F3D2B" w:rsidRPr="001F3D2B" w:rsidRDefault="001F3D2B" w:rsidP="001F3D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Развитие чувства ритма, общей и мелкой моторики, координации движений.</w:t>
      </w:r>
    </w:p>
    <w:p w:rsidR="001F3D2B" w:rsidRPr="001F3D2B" w:rsidRDefault="001F3D2B" w:rsidP="001F3D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D2B">
        <w:rPr>
          <w:rFonts w:ascii="Times New Roman" w:eastAsia="Times New Roman" w:hAnsi="Times New Roman" w:cs="Times New Roman"/>
          <w:sz w:val="28"/>
          <w:szCs w:val="28"/>
        </w:rPr>
        <w:t>Развитие игровых навыков, произвольного поведения.</w:t>
      </w:r>
    </w:p>
    <w:p w:rsidR="001F3D2B" w:rsidRPr="00F81030" w:rsidRDefault="001F3D2B" w:rsidP="00F8103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1030">
        <w:rPr>
          <w:rFonts w:ascii="Times New Roman" w:hAnsi="Times New Roman" w:cs="Times New Roman"/>
          <w:sz w:val="28"/>
        </w:rPr>
        <w:t>Формирование готовности к совместной деятельности с детьми</w:t>
      </w:r>
      <w:r w:rsidRPr="00F81030">
        <w:rPr>
          <w:rFonts w:ascii="Times New Roman" w:hAnsi="Times New Roman" w:cs="Times New Roman"/>
          <w:sz w:val="28"/>
          <w:shd w:val="clear" w:color="auto" w:fill="F6F6F6"/>
        </w:rPr>
        <w:t xml:space="preserve"> </w:t>
      </w:r>
      <w:r w:rsidRPr="00F81030">
        <w:rPr>
          <w:rFonts w:ascii="Times New Roman" w:hAnsi="Times New Roman" w:cs="Times New Roman"/>
          <w:sz w:val="28"/>
        </w:rPr>
        <w:t>и взрослыми</w:t>
      </w:r>
    </w:p>
    <w:p w:rsidR="001F3D2B" w:rsidRPr="00F81030" w:rsidRDefault="001F3D2B" w:rsidP="00F8103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1030">
        <w:rPr>
          <w:rFonts w:ascii="Times New Roman" w:hAnsi="Times New Roman" w:cs="Times New Roman"/>
          <w:sz w:val="28"/>
        </w:rPr>
        <w:t>Развитие любознательности и познавательной мотивации;</w:t>
      </w:r>
    </w:p>
    <w:p w:rsidR="001F3D2B" w:rsidRPr="00F81030" w:rsidRDefault="001F3D2B" w:rsidP="00F8103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F81030">
        <w:rPr>
          <w:rFonts w:ascii="Times New Roman" w:hAnsi="Times New Roman" w:cs="Times New Roman"/>
          <w:sz w:val="28"/>
        </w:rPr>
        <w:t>Развитие речевого творчества, обогащение активного словаря</w:t>
      </w:r>
    </w:p>
    <w:p w:rsidR="001F3D2B" w:rsidRPr="001F3D2B" w:rsidRDefault="001F3D2B" w:rsidP="001F3D2B">
      <w:pPr>
        <w:numPr>
          <w:ilvl w:val="0"/>
          <w:numId w:val="5"/>
        </w:numPr>
        <w:tabs>
          <w:tab w:val="left" w:pos="1440"/>
        </w:tabs>
        <w:spacing w:after="0" w:line="276" w:lineRule="auto"/>
        <w:contextualSpacing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Развитие самостоятельности </w:t>
      </w:r>
    </w:p>
    <w:p w:rsidR="001F3D2B" w:rsidRPr="001F3D2B" w:rsidRDefault="001F3D2B" w:rsidP="001F3D2B">
      <w:pPr>
        <w:numPr>
          <w:ilvl w:val="0"/>
          <w:numId w:val="5"/>
        </w:numPr>
        <w:tabs>
          <w:tab w:val="left" w:pos="1440"/>
        </w:tabs>
        <w:spacing w:after="0" w:line="276" w:lineRule="auto"/>
        <w:contextualSpacing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>Развитие умения пользоваться схемами</w:t>
      </w:r>
    </w:p>
    <w:p w:rsidR="001F3D2B" w:rsidRPr="001F3D2B" w:rsidRDefault="001F3D2B" w:rsidP="001F3D2B">
      <w:pPr>
        <w:numPr>
          <w:ilvl w:val="0"/>
          <w:numId w:val="5"/>
        </w:numPr>
        <w:tabs>
          <w:tab w:val="left" w:pos="1440"/>
        </w:tabs>
        <w:spacing w:after="0" w:line="276" w:lineRule="auto"/>
        <w:contextualSpacing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Формирование логического мышления.</w:t>
      </w:r>
    </w:p>
    <w:p w:rsidR="001F3D2B" w:rsidRPr="001F3D2B" w:rsidRDefault="001F3D2B" w:rsidP="001F3D2B">
      <w:pPr>
        <w:numPr>
          <w:ilvl w:val="0"/>
          <w:numId w:val="5"/>
        </w:numPr>
        <w:tabs>
          <w:tab w:val="left" w:pos="1440"/>
        </w:tabs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Развитие фантазии, воображения, </w:t>
      </w:r>
    </w:p>
    <w:p w:rsidR="001F3D2B" w:rsidRPr="001F3D2B" w:rsidRDefault="001F3D2B" w:rsidP="001F3D2B">
      <w:pPr>
        <w:numPr>
          <w:ilvl w:val="0"/>
          <w:numId w:val="5"/>
        </w:numPr>
        <w:tabs>
          <w:tab w:val="left" w:pos="1440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F3D2B">
        <w:rPr>
          <w:rFonts w:ascii="Times New Roman" w:eastAsia="Calibri" w:hAnsi="Times New Roman" w:cs="Times New Roman"/>
          <w:color w:val="111111"/>
          <w:sz w:val="28"/>
          <w:szCs w:val="28"/>
        </w:rPr>
        <w:t>Развитие умения наблюдать, анализировать предметы окружающего мира</w:t>
      </w: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0151DA" w:rsidRDefault="000151DA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0151DA" w:rsidRDefault="000151DA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0151DA" w:rsidRDefault="000151DA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0151DA" w:rsidRDefault="000151DA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Pr="00F81030" w:rsidRDefault="00F81030" w:rsidP="00F81030">
      <w:pPr>
        <w:spacing w:after="200" w:line="240" w:lineRule="auto"/>
        <w:jc w:val="both"/>
        <w:rPr>
          <w:rFonts w:ascii="Times New Roman" w:eastAsia="+mj-ea" w:hAnsi="Times New Roman" w:cs="Times New Roman"/>
          <w:b/>
          <w:bCs/>
          <w:color w:val="00B050"/>
          <w:kern w:val="24"/>
          <w:sz w:val="28"/>
          <w:szCs w:val="28"/>
        </w:rPr>
      </w:pPr>
      <w:r w:rsidRPr="00F81030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1.2 </w:t>
      </w:r>
      <w:r w:rsidRPr="00F81030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Основные характеристики особенностей развития детей дошкольного возраста</w:t>
      </w:r>
    </w:p>
    <w:tbl>
      <w:tblPr>
        <w:tblStyle w:val="a5"/>
        <w:tblW w:w="9810" w:type="dxa"/>
        <w:tblInd w:w="-459" w:type="dxa"/>
        <w:tblLayout w:type="fixed"/>
        <w:tblLook w:val="04A0"/>
      </w:tblPr>
      <w:tblGrid>
        <w:gridCol w:w="993"/>
        <w:gridCol w:w="3147"/>
        <w:gridCol w:w="2693"/>
        <w:gridCol w:w="2977"/>
      </w:tblGrid>
      <w:tr w:rsidR="00F81030" w:rsidRPr="00F81030" w:rsidTr="00F81030">
        <w:trPr>
          <w:cantSplit/>
          <w:trHeight w:val="710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</w:t>
            </w:r>
          </w:p>
        </w:tc>
      </w:tr>
      <w:tr w:rsidR="00F81030" w:rsidRPr="00F81030" w:rsidTr="00F81030">
        <w:trPr>
          <w:cantSplit/>
          <w:trHeight w:val="1258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Ведущая 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общении, познавательная активность.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общении.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общении.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Ведущая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Словесно-логическое мышление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proofErr w:type="spellStart"/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деятеность</w:t>
            </w:r>
            <w:proofErr w:type="spellEnd"/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со сверстниками, ролевой диалог, игровая ситуация.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 игровых замыслов, длительные игровые объединения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Длительные игровые объединения, умение согласовывать свое поведение в соответствии с ролью.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Отношения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 взрослыми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Внеситуативно-деловые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: взрослый-источник информации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Внеситуативно-деловые+внеситуативно-личностные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: взрослый-источник информации, собеседник.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Внеситуативно-личностные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: взрослый-источник эмоциональной поддержки.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Отношения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 сверстниками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Ситуативно-деловые: сверстник интересен, как партер по сюжетной игре.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Ситуативно-деловые: углубление интереса как к партнеру по играм, предпочтения в общении.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Внеситуативно-деловые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собеседние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, партнер по деятельности.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Эмоции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ровные, контролируемые; появляются элементы эмоциональной отзывчивости.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 ровного оптимистичного настроения; появляются устойчивые чувства и отношения со взрослыми.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высших чувств, формирование самооценки </w:t>
            </w: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поредством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окружающих; ребенок начинает осознавать свои переживания; эмоциональная сфера стабильна.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познания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рассказы взрослых, экспериментирование.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со взрослыми, сверстниками, самостоятельная деятельность, экспериментирование.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деятельность, познавательное общение со взрослыми, сверстниками.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познания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явления, непосредственно не воспринимаемые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и явления, </w:t>
            </w: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непоредственно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воспринимаемые; нравственные нормы.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Причинно-следственные связи между предметами и явлениями.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Восприятие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сенсорных эталонов, свойств предметов.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зависит от интереса ребенка, развиваются устойчивость и возможность произвольного переключения.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Удерживает внимание-10-15 минут.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внимания-4-5 предметов.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формирования произвольного внимания. Удерживает внимание 15-20 минут.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внимания-8-10 предметов.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Интенсивное развитие произвольного внимания. Удерживает внимание 20-25 минут.</w:t>
            </w:r>
          </w:p>
          <w:p w:rsidR="00F81030" w:rsidRPr="00F81030" w:rsidRDefault="00F81030" w:rsidP="00F81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Calibri" w:hAnsi="Times New Roman" w:cs="Times New Roman"/>
                <w:sz w:val="24"/>
                <w:szCs w:val="24"/>
              </w:rPr>
              <w:t>Объем внимания-10-12 предметов.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Кратковременная; эпизодическое запоминание зависит от вида деятельности. Объем памяти-4-5 предметов из 5. 3-4 слова.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целенаправленного запоминания. Объем памяти-5-7 предметов из 10. 4-5 слов.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Интенсивное развитие долговременной памяти. Объем памяти-6-8 предметов из 10. 5-7 слов.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Наглядно-образное, начало формирования логического.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логического развиваются на основе наглядно-образного; развитие элементов абстрактного мышления.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Воображение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Репродуктивное; появление элементов творческого воображения.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воображения.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Переходит во внутреннюю деятельность, появляется собственное словесное творчество (считалки, дразнилки, стихи).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успешности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Кругозор взрослого и хорошо развитая речь.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Собственный хороший кругозор, хорошо развитая речь.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Собственный хороший кругозор, умелость в каком-либо деле.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 Я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«Мирный возраст» со взрослыми и с детьми.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Происходит осознание </w:t>
            </w:r>
            <w:proofErr w:type="spellStart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полоролевой</w:t>
            </w:r>
            <w:proofErr w:type="spellEnd"/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идентификации, формирование гендерной позиции.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образ себя реального и потенциального 9в будущем), осознание причастности к более широким сообществам-стране, народу.</w:t>
            </w:r>
          </w:p>
        </w:tc>
      </w:tr>
      <w:tr w:rsidR="00F81030" w:rsidRPr="00F81030" w:rsidTr="00F81030">
        <w:trPr>
          <w:cantSplit/>
          <w:trHeight w:val="1134"/>
        </w:trPr>
        <w:tc>
          <w:tcPr>
            <w:tcW w:w="993" w:type="dxa"/>
            <w:textDirection w:val="btLr"/>
          </w:tcPr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Новообразования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ind w:left="113" w:right="113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314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Контролирующая функция речи: речь способствует организации собственной деятельности.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выстраивать элементарные умозаключения.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элементов сюжетно-ролевой игры.</w:t>
            </w:r>
          </w:p>
        </w:tc>
        <w:tc>
          <w:tcPr>
            <w:tcW w:w="2693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Планирующая функция речи. Предвосхищение результата деятельности.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формирования высших чувств (интеллектуальные, моральные, эстетические).</w:t>
            </w:r>
          </w:p>
        </w:tc>
        <w:tc>
          <w:tcPr>
            <w:tcW w:w="2977" w:type="dxa"/>
          </w:tcPr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план действий. Развитие произвольности всех психических процессов. Возникновение соподчинения мотивов: общественные мотивы преобладают над личными. Возникновение первой целостной картины мира.</w:t>
            </w:r>
          </w:p>
          <w:p w:rsidR="00F81030" w:rsidRPr="00F81030" w:rsidRDefault="00F81030" w:rsidP="00F81030">
            <w:pPr>
              <w:tabs>
                <w:tab w:val="left" w:pos="-3828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030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учебно-познавательного мотива, становление внутренней позиции школьника.</w:t>
            </w:r>
          </w:p>
        </w:tc>
      </w:tr>
    </w:tbl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Pr="00F81030" w:rsidRDefault="00F81030" w:rsidP="00F8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Целевые ориентиры образовательного процесса</w:t>
      </w:r>
    </w:p>
    <w:p w:rsidR="00F81030" w:rsidRPr="00F81030" w:rsidRDefault="00F81030" w:rsidP="00F810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Министерства образования и науки РФ  «Об утверждении федерального государственного образовательного стандарта дошкольного образования» от 17 октября </w:t>
      </w:r>
      <w:smartTag w:uri="urn:schemas-microsoft-com:office:smarttags" w:element="metricconverter">
        <w:smartTagPr>
          <w:attr w:name="ProductID" w:val="2013 г"/>
        </w:smartTagPr>
        <w:r w:rsidRPr="00F81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№1155  «…целевые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воспитанников…».</w:t>
      </w:r>
    </w:p>
    <w:p w:rsidR="00F81030" w:rsidRPr="00F81030" w:rsidRDefault="00F81030" w:rsidP="00F81030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развитым воображением, которое реализуется в разных видах деятельности, 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достаточно хорошо владеет устной речью, может выражать свои мысли и желания, может использовать речь для выражения </w:t>
      </w: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своих мыслей, чувств и желаний, построения речевого высказывания в ситуации общения;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моторика, может контролировать свои движения и управлять ими;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81030" w:rsidRPr="00F81030" w:rsidRDefault="00F81030" w:rsidP="00F8103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деятельности».</w:t>
      </w:r>
    </w:p>
    <w:p w:rsidR="001F3D2B" w:rsidRDefault="001F3D2B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F8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810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Планируемые результаты освоения программы </w:t>
      </w:r>
    </w:p>
    <w:p w:rsidR="00F81030" w:rsidRPr="00F81030" w:rsidRDefault="00F81030" w:rsidP="00F8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030">
        <w:rPr>
          <w:rFonts w:ascii="Times New Roman" w:eastAsia="Times New Roman" w:hAnsi="Times New Roman" w:cs="Times New Roman"/>
          <w:sz w:val="28"/>
          <w:szCs w:val="28"/>
        </w:rPr>
        <w:t>Приобретение детьми навыков установление контакта со сверстниками, проявления взаимного внимания и уважения, развитие и формирование доверия друг к другу.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1DA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процессов, в частности, слухового</w:t>
      </w:r>
      <w:r w:rsidR="000151DA" w:rsidRPr="000151DA">
        <w:rPr>
          <w:rFonts w:ascii="Times New Roman" w:eastAsia="Times New Roman" w:hAnsi="Times New Roman" w:cs="Times New Roman"/>
          <w:sz w:val="28"/>
          <w:szCs w:val="28"/>
        </w:rPr>
        <w:t xml:space="preserve"> и зрительного</w:t>
      </w:r>
      <w:r w:rsidRPr="000151DA">
        <w:rPr>
          <w:rFonts w:ascii="Times New Roman" w:eastAsia="Times New Roman" w:hAnsi="Times New Roman" w:cs="Times New Roman"/>
          <w:sz w:val="28"/>
          <w:szCs w:val="28"/>
        </w:rPr>
        <w:t xml:space="preserve"> внимания, </w:t>
      </w:r>
      <w:r w:rsidR="000151DA" w:rsidRPr="000151DA">
        <w:rPr>
          <w:rFonts w:ascii="Times New Roman" w:eastAsia="Times New Roman" w:hAnsi="Times New Roman" w:cs="Times New Roman"/>
          <w:sz w:val="28"/>
          <w:szCs w:val="28"/>
        </w:rPr>
        <w:t xml:space="preserve">слухового и зрительного </w:t>
      </w:r>
      <w:r w:rsidRPr="000151DA">
        <w:rPr>
          <w:rFonts w:ascii="Times New Roman" w:eastAsia="Times New Roman" w:hAnsi="Times New Roman" w:cs="Times New Roman"/>
          <w:sz w:val="28"/>
          <w:szCs w:val="28"/>
        </w:rPr>
        <w:t>восприятия, памяти.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1DA">
        <w:rPr>
          <w:rFonts w:ascii="Times New Roman" w:eastAsia="Times New Roman" w:hAnsi="Times New Roman" w:cs="Times New Roman"/>
          <w:sz w:val="28"/>
          <w:szCs w:val="28"/>
        </w:rPr>
        <w:t>Развитие произвольности в поведении, умение подчиняться словесным и зрительным инструкциям.</w:t>
      </w:r>
    </w:p>
    <w:p w:rsidR="000151DA" w:rsidRPr="000151DA" w:rsidRDefault="000151DA" w:rsidP="000151D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5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информационную компетенцию, </w:t>
      </w:r>
    </w:p>
    <w:p w:rsidR="000151DA" w:rsidRPr="000151DA" w:rsidRDefault="000151DA" w:rsidP="000151D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5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формирование процессов переработки информации;</w:t>
      </w:r>
    </w:p>
    <w:p w:rsidR="000151DA" w:rsidRPr="000151DA" w:rsidRDefault="000151DA" w:rsidP="000151D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5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 коммуникации,</w:t>
      </w:r>
      <w:r w:rsidRPr="00015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5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умения общаться; </w:t>
      </w:r>
    </w:p>
    <w:p w:rsidR="00F81030" w:rsidRPr="000151DA" w:rsidRDefault="000151DA" w:rsidP="000151D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15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способность к анализу собственной деятельности.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0151D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Развитие любознательности 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0151DA">
        <w:rPr>
          <w:rFonts w:ascii="Times New Roman" w:eastAsia="Calibri" w:hAnsi="Times New Roman" w:cs="Times New Roman"/>
          <w:color w:val="111111"/>
          <w:sz w:val="28"/>
          <w:szCs w:val="28"/>
        </w:rPr>
        <w:t>Развитие способности к решению проблемных ситуаций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rPr>
          <w:rFonts w:ascii="Calibri" w:eastAsia="Calibri" w:hAnsi="Calibri" w:cs="Times New Roman"/>
          <w:color w:val="111111"/>
          <w:sz w:val="28"/>
          <w:szCs w:val="28"/>
        </w:rPr>
      </w:pPr>
      <w:r w:rsidRPr="000151DA">
        <w:rPr>
          <w:rFonts w:ascii="Times New Roman" w:eastAsia="Calibri" w:hAnsi="Times New Roman" w:cs="Times New Roman"/>
          <w:color w:val="111111"/>
          <w:sz w:val="28"/>
          <w:szCs w:val="28"/>
        </w:rPr>
        <w:t>Умение исследовать проблему, анализировать имеющиеся ресурсы, выдвигать идеи, планировать решения и реализовыв</w:t>
      </w:r>
      <w:r w:rsidRPr="000151DA">
        <w:rPr>
          <w:rFonts w:ascii="Calibri" w:eastAsia="Calibri" w:hAnsi="Calibri" w:cs="Times New Roman"/>
          <w:color w:val="111111"/>
          <w:sz w:val="28"/>
          <w:szCs w:val="28"/>
        </w:rPr>
        <w:t>ать их</w:t>
      </w:r>
    </w:p>
    <w:p w:rsidR="00F81030" w:rsidRPr="000151DA" w:rsidRDefault="00F81030" w:rsidP="000151DA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151DA">
        <w:rPr>
          <w:rFonts w:ascii="Times New Roman" w:eastAsia="Calibri" w:hAnsi="Times New Roman" w:cs="Times New Roman"/>
          <w:color w:val="111111"/>
          <w:sz w:val="28"/>
          <w:szCs w:val="28"/>
        </w:rPr>
        <w:t>Расширение активного словаря дошкольников.</w:t>
      </w: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D5238A" w:rsidRPr="00D5238A" w:rsidRDefault="00D5238A" w:rsidP="00D5238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3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lastRenderedPageBreak/>
        <w:t>II</w:t>
      </w:r>
      <w:r w:rsidRPr="00D523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238A">
        <w:rPr>
          <w:rFonts w:ascii="Times New Roman" w:eastAsia="Calibri" w:hAnsi="Times New Roman" w:cs="Times New Roman"/>
          <w:b/>
          <w:sz w:val="28"/>
          <w:szCs w:val="28"/>
        </w:rPr>
        <w:t>Содержательный раздел</w:t>
      </w:r>
    </w:p>
    <w:p w:rsidR="00D5238A" w:rsidRPr="00D5238A" w:rsidRDefault="00D5238A" w:rsidP="00D52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23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2.1 </w:t>
      </w:r>
      <w:r w:rsidRPr="00D5238A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дополнительного образования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D5238A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Социально-экономическая нестабильность в обществе приводит к увеличению числа детей-дошкольников с нарушениями в поведении, эмоционально-личностном развитии и развитии познавательных процессов. </w:t>
      </w:r>
      <w:r w:rsidRPr="00D523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Творчество – это неотъемлемая часть жизни ребенка. Без творчества невозможно развитие ребенка. В процессе творчества ребенок выражает то, что его волнует, что является важным для него, иногда даже не осознавая этого. Взаимодействуя с миром, ребенок также отображает свои выводы и открытия в творчестве. Ведь часто мир взрослых так непонятен…</w:t>
      </w:r>
      <w:r w:rsidRPr="00D5238A">
        <w:rPr>
          <w:rFonts w:ascii="Times New Roman" w:eastAsia="Times New Roman" w:hAnsi="Times New Roman" w:cs="Times New Roman"/>
          <w:sz w:val="28"/>
          <w:szCs w:val="28"/>
        </w:rPr>
        <w:br/>
      </w:r>
      <w:r w:rsidRPr="00D523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ребенка чаще важен не результат, а сам процесс творческ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 деятельности.</w:t>
      </w:r>
    </w:p>
    <w:p w:rsidR="00D5238A" w:rsidRPr="00D5238A" w:rsidRDefault="00D5238A" w:rsidP="00D5238A">
      <w:pPr>
        <w:tabs>
          <w:tab w:val="left" w:pos="144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</w:rPr>
        <w:t>Робототехника</w:t>
      </w:r>
      <w:r w:rsidRPr="00D5238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способствует развитию фантазии, воображения, умения наблюдать, анализировать предметы окружающего мира, формируется самостоятельность мышления, творчество, художественный вкус, ценные качества личности (целеустремленность, настойчивость в достижении цели, коммуникативные умения, что очень важно для подготовки ребенка к жизни и обучению в школе. </w:t>
      </w:r>
    </w:p>
    <w:p w:rsidR="00D5238A" w:rsidRPr="00D5238A" w:rsidRDefault="00D5238A" w:rsidP="00D5238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5238A">
        <w:rPr>
          <w:rFonts w:ascii="Times New Roman" w:eastAsia="Calibri" w:hAnsi="Times New Roman" w:cs="Times New Roman"/>
          <w:color w:val="111111"/>
          <w:sz w:val="28"/>
          <w:szCs w:val="28"/>
        </w:rPr>
        <w:t>Конструкторы LEGO построены по принципу от простого к сложному, обладают свойствами такими как: стремиться к бесконечности, заложена идея усложнения, несет полноценно смысловую нагрузку и знания.</w:t>
      </w:r>
    </w:p>
    <w:p w:rsidR="00D5238A" w:rsidRPr="00D5238A" w:rsidRDefault="00D5238A" w:rsidP="00D5238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5238A">
        <w:rPr>
          <w:rFonts w:ascii="Times New Roman" w:eastAsia="Calibri" w:hAnsi="Times New Roman" w:cs="Times New Roman"/>
          <w:color w:val="111111"/>
          <w:sz w:val="28"/>
          <w:szCs w:val="28"/>
        </w:rPr>
        <w:t>Использование конструктора является великолепным средством для интеллектуального развития дошкольников, обеспечивающее интеграцию различных видов деятельности.</w:t>
      </w:r>
    </w:p>
    <w:p w:rsidR="00D5238A" w:rsidRPr="00D5238A" w:rsidRDefault="00D5238A" w:rsidP="00D5238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5238A">
        <w:rPr>
          <w:rFonts w:ascii="Times New Roman" w:eastAsia="Calibri" w:hAnsi="Times New Roman" w:cs="Times New Roman"/>
          <w:color w:val="111111"/>
          <w:sz w:val="28"/>
          <w:szCs w:val="28"/>
        </w:rPr>
        <w:t>Так как, начиная со среднего</w:t>
      </w:r>
      <w:r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Pr="00D5238A">
        <w:rPr>
          <w:rFonts w:ascii="Times New Roman" w:eastAsia="Calibri" w:hAnsi="Times New Roman" w:cs="Times New Roman"/>
          <w:color w:val="111111"/>
          <w:sz w:val="28"/>
          <w:szCs w:val="28"/>
        </w:rPr>
        <w:t>дошкольного возраста, систематическая работа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расширять активный словарь дошкольников.</w:t>
      </w:r>
    </w:p>
    <w:p w:rsidR="00D5238A" w:rsidRPr="00D5238A" w:rsidRDefault="00D5238A" w:rsidP="00D5238A">
      <w:pPr>
        <w:spacing w:after="200" w:line="276" w:lineRule="auto"/>
        <w:ind w:firstLine="708"/>
        <w:rPr>
          <w:rFonts w:ascii="Times New Roman" w:eastAsia="Calibri" w:hAnsi="Times New Roman" w:cs="Times New Roman"/>
        </w:rPr>
      </w:pP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выстраивается с учетом следующих </w:t>
      </w:r>
      <w:r w:rsidRPr="00D5238A">
        <w:rPr>
          <w:rFonts w:ascii="Times New Roman" w:eastAsia="Calibri" w:hAnsi="Times New Roman" w:cs="Times New Roman"/>
          <w:b/>
          <w:i/>
          <w:sz w:val="28"/>
          <w:szCs w:val="28"/>
        </w:rPr>
        <w:t>принципов</w:t>
      </w:r>
      <w:r w:rsidRPr="00D523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>- системность подачи материала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>- наглядность обучения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>- цикличность построения занятия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>- доступность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D5238A">
        <w:rPr>
          <w:rFonts w:ascii="Times New Roman" w:eastAsia="Calibri" w:hAnsi="Times New Roman" w:cs="Times New Roman"/>
          <w:sz w:val="28"/>
          <w:szCs w:val="28"/>
        </w:rPr>
        <w:t>- развивающий и воспитательный характер учебного материала.</w:t>
      </w:r>
    </w:p>
    <w:p w:rsidR="00D5238A" w:rsidRPr="00D5238A" w:rsidRDefault="00D5238A" w:rsidP="00D52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238A">
        <w:rPr>
          <w:rFonts w:ascii="Times New Roman" w:eastAsia="Calibri" w:hAnsi="Times New Roman" w:cs="Times New Roman"/>
          <w:b/>
          <w:sz w:val="28"/>
          <w:szCs w:val="28"/>
        </w:rPr>
        <w:t>2.2 Формы  и методы работы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доступна и интересна дошкольникам, в ней максимально возможно применяются </w:t>
      </w:r>
      <w:r w:rsidRPr="00D523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следующие методы</w:t>
      </w:r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38A" w:rsidRPr="00D5238A" w:rsidRDefault="00D5238A" w:rsidP="00D52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терапия</w:t>
      </w:r>
    </w:p>
    <w:p w:rsidR="00D5238A" w:rsidRPr="00D5238A" w:rsidRDefault="00D5238A" w:rsidP="00D52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 развитию </w:t>
      </w:r>
      <w:proofErr w:type="spellStart"/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тактильной чувствительности</w:t>
      </w:r>
    </w:p>
    <w:p w:rsidR="00D5238A" w:rsidRPr="00D5238A" w:rsidRDefault="00D5238A" w:rsidP="00D523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познавательных процессов</w:t>
      </w:r>
    </w:p>
    <w:p w:rsidR="00D5238A" w:rsidRPr="00D5238A" w:rsidRDefault="00D5238A" w:rsidP="00D5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38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Формы  проведения образовательной деятельности</w:t>
      </w:r>
      <w:r w:rsidRPr="00D5238A">
        <w:rPr>
          <w:rFonts w:ascii="Times New Roman" w:eastAsia="Times New Roman" w:hAnsi="Times New Roman" w:cs="Times New Roman"/>
          <w:sz w:val="28"/>
          <w:szCs w:val="28"/>
        </w:rPr>
        <w:t>: непосредственная образовательная деятельность в групповом помещении.</w:t>
      </w:r>
    </w:p>
    <w:p w:rsidR="00D5238A" w:rsidRPr="00D5238A" w:rsidRDefault="00D5238A" w:rsidP="00D52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38A" w:rsidRPr="00D5238A" w:rsidRDefault="00D5238A" w:rsidP="00D52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38A" w:rsidRDefault="00D5238A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5238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2.3Перспективно-тематическое планирование программы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по робототехнике</w:t>
      </w: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826D6" w:rsidRPr="00D5238A" w:rsidRDefault="00D826D6" w:rsidP="00D5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5238A" w:rsidRPr="00D5238A" w:rsidRDefault="00D5238A" w:rsidP="00D52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238A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1 ГОД ОБУЧЕНИЯ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(4-5 лет)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3324"/>
        <w:gridCol w:w="1975"/>
        <w:gridCol w:w="1638"/>
        <w:gridCol w:w="1572"/>
      </w:tblGrid>
      <w:tr w:rsidR="00D5238A" w:rsidRPr="00D5238A" w:rsidTr="00D5238A">
        <w:trPr>
          <w:trHeight w:val="6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Предполагаемая дата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Фактическая дата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Примечание</w:t>
            </w: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Знакомство  с </w:t>
            </w:r>
            <w:r w:rsid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робототехникой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Мониторинг, спонтанная игра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ru-RU"/>
              </w:rPr>
            </w:pPr>
            <w:r w:rsidRPr="00031983">
              <w:rPr>
                <w:rFonts w:ascii="Calibri" w:eastAsia="Times New Roman" w:hAnsi="Calibri" w:cs="Times New Roman"/>
                <w:highlight w:val="green"/>
                <w:lang w:eastAsia="ru-RU"/>
              </w:rPr>
              <w:t>Плоскостное конструирование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ru-RU"/>
              </w:rPr>
            </w:pPr>
            <w:r w:rsidRPr="00031983">
              <w:rPr>
                <w:rFonts w:ascii="Calibri" w:eastAsia="Times New Roman" w:hAnsi="Calibri" w:cs="Times New Roman"/>
                <w:highlight w:val="green"/>
                <w:lang w:eastAsia="ru-RU"/>
              </w:rPr>
              <w:t>Плоскостное конструирование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93248A" w:rsidRDefault="009324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Miniland</w:t>
            </w:r>
            <w:proofErr w:type="spellEnd"/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(весы)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055B1C" w:rsidRDefault="00055B1C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55B1C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Танграм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Танграм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0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93248A" w:rsidP="009324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Miniland</w:t>
            </w:r>
            <w:proofErr w:type="spellEnd"/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(самокат)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55B1C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55B1C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Палочки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Кюизенера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Палочки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Кюизенера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93248A" w:rsidP="009324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Miniland</w:t>
            </w:r>
            <w:proofErr w:type="spellEnd"/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(мельница)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55B1C" w:rsidP="00055B1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55B1C" w:rsidP="00055B1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ru-RU"/>
              </w:rPr>
            </w:pPr>
            <w:r w:rsidRPr="00031983">
              <w:rPr>
                <w:rFonts w:ascii="Calibri" w:eastAsia="Times New Roman" w:hAnsi="Calibri" w:cs="Times New Roman"/>
                <w:highlight w:val="green"/>
                <w:lang w:eastAsia="ru-RU"/>
              </w:rPr>
              <w:t>Плоскостное конструирование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ru-RU"/>
              </w:rPr>
            </w:pPr>
            <w:r w:rsidRPr="00031983">
              <w:rPr>
                <w:rFonts w:ascii="Calibri" w:eastAsia="Times New Roman" w:hAnsi="Calibri" w:cs="Times New Roman"/>
                <w:highlight w:val="green"/>
                <w:lang w:eastAsia="ru-RU"/>
              </w:rPr>
              <w:t>Плоскостное конструирование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93248A" w:rsidP="009324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Miniland</w:t>
            </w:r>
            <w:proofErr w:type="spellEnd"/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(подъемный кран)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EC1AC0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055B1C" w:rsidP="00055B1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EC1AC0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055B1C" w:rsidP="00055B1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Morphun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>» схема № 4</w:t>
            </w:r>
            <w:bookmarkStart w:id="0" w:name="_GoBack"/>
            <w:bookmarkEnd w:id="0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D5238A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Default="00031983" w:rsidP="00EC1AC0">
            <w:pPr>
              <w:spacing w:after="0"/>
            </w:pPr>
            <w:proofErr w:type="spellStart"/>
            <w:r w:rsidRPr="002745AB">
              <w:rPr>
                <w:rFonts w:ascii="Calibri" w:eastAsia="Times New Roman" w:hAnsi="Calibri" w:cs="Times New Roman"/>
                <w:lang w:eastAsia="ru-RU"/>
              </w:rPr>
              <w:t>Колумбово</w:t>
            </w:r>
            <w:proofErr w:type="spellEnd"/>
            <w:r w:rsidRPr="002745AB">
              <w:rPr>
                <w:rFonts w:ascii="Calibri" w:eastAsia="Times New Roman" w:hAnsi="Calibri" w:cs="Times New Roman"/>
                <w:lang w:eastAsia="ru-RU"/>
              </w:rPr>
              <w:t xml:space="preserve"> яйцо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1983" w:rsidRPr="00D5238A" w:rsidTr="00D5238A">
        <w:trPr>
          <w:trHeight w:val="3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Default="00031983" w:rsidP="00EC1AC0">
            <w:pPr>
              <w:spacing w:after="0"/>
            </w:pPr>
            <w:proofErr w:type="spellStart"/>
            <w:r w:rsidRPr="002745AB">
              <w:rPr>
                <w:rFonts w:ascii="Calibri" w:eastAsia="Times New Roman" w:hAnsi="Calibri" w:cs="Times New Roman"/>
                <w:lang w:eastAsia="ru-RU"/>
              </w:rPr>
              <w:t>Колумбово</w:t>
            </w:r>
            <w:proofErr w:type="spellEnd"/>
            <w:r w:rsidRPr="002745AB">
              <w:rPr>
                <w:rFonts w:ascii="Calibri" w:eastAsia="Times New Roman" w:hAnsi="Calibri" w:cs="Times New Roman"/>
                <w:lang w:eastAsia="ru-RU"/>
              </w:rPr>
              <w:t xml:space="preserve"> яйцо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983" w:rsidRPr="00D5238A" w:rsidRDefault="00031983" w:rsidP="0003198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93248A" w:rsidP="009324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 w:eastAsia="ru-RU"/>
              </w:rPr>
              <w:t>Miniland</w:t>
            </w:r>
            <w:proofErr w:type="spellEnd"/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(машина)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EC1AC0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Машинка зеленая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EC1AC0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Машинка зеленая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031983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031983" w:rsidRDefault="00EC1AC0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Машинка желтая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EC1AC0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Машинка желтая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Мониторинг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Итоговое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D5238A" w:rsidRPr="00D5238A" w:rsidTr="00D5238A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523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             Итого: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38A" w:rsidRPr="00D5238A" w:rsidRDefault="00D5238A" w:rsidP="00D5238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C1AC0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СОДЕРЖАНИЕ ПРОГРАММЫ</w:t>
      </w:r>
    </w:p>
    <w:p w:rsidR="00EC1AC0" w:rsidRPr="00EC1AC0" w:rsidRDefault="00EC1AC0" w:rsidP="00EC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C1AC0">
        <w:rPr>
          <w:rFonts w:ascii="Times New Roman" w:eastAsia="Times New Roman" w:hAnsi="Times New Roman" w:cs="Times New Roman"/>
          <w:b/>
          <w:sz w:val="28"/>
          <w:lang w:eastAsia="ru-RU"/>
        </w:rPr>
        <w:t>1 ГОД ОБУЧЕНИЯ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(4-5 лет)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044"/>
        <w:gridCol w:w="2458"/>
        <w:gridCol w:w="3040"/>
        <w:gridCol w:w="2931"/>
      </w:tblGrid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Segoe UI Symbol" w:eastAsia="Segoe UI Symbol" w:hAnsi="Segoe UI Symbol" w:cs="Segoe UI Symbol"/>
                <w:sz w:val="24"/>
                <w:lang w:eastAsia="ru-RU"/>
              </w:rPr>
              <w:t>№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п/п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занятия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Задачи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Содержание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Знакомство  с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Lego-конструированием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 с конструктором, способом сцепления деталей </w:t>
            </w:r>
            <w:proofErr w:type="gram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 </w:t>
            </w:r>
            <w:proofErr w:type="gram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сборка длинной и короткой змейки». Закрепить знание цвета и форм.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Познакомить с техникой безопасности во время занятий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Знакомство.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Рассматривание деталей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– конструктора.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Чтение стихотворения «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умная игра».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Обсужение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правил техники безопасности при работе с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– конструктором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Свободная деятельность.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 детей о своих работах</w:t>
            </w:r>
          </w:p>
        </w:tc>
      </w:tr>
      <w:tr w:rsidR="00EC1AC0" w:rsidRPr="00EC1AC0" w:rsidTr="00EC1AC0">
        <w:trPr>
          <w:trHeight w:val="30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Мониторинг, спонтанная игра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процессе диагностики узнать начальные знания и умения детей в работе с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Lego-конструктором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111111"/>
                <w:sz w:val="24"/>
                <w:lang w:eastAsia="ru-RU"/>
              </w:rPr>
              <w:t xml:space="preserve">Беседа с детьми о том, как можно играть с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– конструктором.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игра «Кулак, ребро, ладонь»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Игры: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«Найди деталь, как у меня»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«Найди деталь заданного цвета, формы»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«Построй модель, как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уменя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«Построй модель, как на карточке»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Свободная деятельность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 детей о своих работах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Ворота для заборчика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выполнять простейшую конструкцию – ворота, устанавливать опоры и класть на них перекладину.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на тему: «Строим ворота»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Д. и.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«Найди кирпичик, как у меня»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 – строительство ворот для заборчика.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Пирамидка и  башенка.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строить простейшие постройки, формировать бережное отношение к конструктору.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на тему: « Какие бывают пирамидки и башенки»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Д. и. «Собери кирпичики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 – строительство пирамидки и башенки по образцу.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Закрепить полученные навыки, учить заранее обдумывать содержание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Рассказывание сказки «Однажды в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Lego-городе»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Д.и. «Найди кирпичик,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как на карточке»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Обсуждение с детьми, чем мы можем помочь жителям города.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Групповая работа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Мостик.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строить мостик, точно соединять детали, накладывать их друг на друга.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Учить детей конструировать по заданной тематике с использованием опорных схем;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Активизировать внимание, мышление;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Воспитывать интерес к сооружению построек, навыки коллективной работы.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детьми: «для чего нужны мосты»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Знакомство детей с опорной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схемой</w:t>
            </w:r>
            <w:proofErr w:type="gram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,о</w:t>
            </w:r>
            <w:proofErr w:type="gram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бъяснение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как ею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пользовыаться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Д.и.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«Найди постройку»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Постройка моста по опорной схеме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постройки</w:t>
            </w:r>
          </w:p>
        </w:tc>
      </w:tr>
      <w:tr w:rsidR="00EC1AC0" w:rsidRPr="00EC1AC0" w:rsidTr="00EC1AC0">
        <w:trPr>
          <w:trHeight w:val="27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Красивые рыбки.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Уточнять и расширять представление о рыбах, их строении 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умение наблюдать, анализировать, делать выводы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зрительную память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умение наблюдать, анализировать, делать выводы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строить морских обитателей.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на тему: «Морские обитатели»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загадок на тему: «Морские обитатели»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 Какой детали не стало»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Изготовление рыбки по опорной схеме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Сюжетно-ролевая игра с использованием получившихся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Гусенок.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Уточнять и расширять знания детей о домашних птицах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строить из конструктора гусенка.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на тему: «Домашние птицы»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загадок на тему: «Домашние птицы»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Д. и.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«Найди постройку»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Изготовление гусенка по опорной схеме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Сюжетно-ролевая игра с использованием получившихся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Закрепить полученные навыки, учить заранее обдумывать содержание будущей постройки 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Называть ее тему, давать общее описание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Развивать творческую инициативу и самостоятельность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Рассказывание сказки «Путешествие в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Lego-город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Д.и. «Найди кирпичик, как на карточке»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Обсуждение с детьми, чем мы можем помочь жителям города.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Групповая работа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Мы с тобой построим дом!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Учить строить дом, располагать детали конструктора правильно. 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 внимания, логического мышления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творческое воображение, навыки конструирования.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на тему: «Какие бывают дома»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 «Покажи такую деталь, как на карточке»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Групповая работа «Строим дом» по показу.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 детей о домах, которые у них получились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Мебель.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способность выделять в различных предметах их функциональные части. Учить анализировать образец.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детям загадок о предметах мебели.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Беседа о том, какие предметы мебели они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знаюти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из каких деталей она состоит.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«Что изменилось»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Постройка предметов мебели.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Описание детьми той мебели, которую они построили.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Знакомство со светофором.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Закреплять навыки конструирования, учить действовать по схеме и образцу. Закрепить знания ПДД.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Рассказывание сказки «Светофор»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«Что изменилось»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Постройка светофора.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Сюжетно-ролевая игра «Правила дорожного движения»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«Собери по схеме»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Свободная деятельность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построек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Мы едем в зоопарк. Слон.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строить слона. Закреплять умение читать схему, знакомить воспитанников с обитателями зоопарка.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 о слоне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о слонах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Д.и</w:t>
            </w:r>
            <w:proofErr w:type="gram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.»</w:t>
            </w:r>
            <w:proofErr w:type="gram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Чудесный мешочек»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Изготовление слона по схеме.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Обезьяна.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сроить обезьяну; продолжать знакомить с обитателями зоопарка.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 об обезьянке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об обезьянах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Д.и</w:t>
            </w:r>
            <w:proofErr w:type="gram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.»</w:t>
            </w:r>
            <w:proofErr w:type="gram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Чудесный мешочек»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Индивидуальная работа детей. Изготовление 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обезьяны по схеме.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Зачитывание письма от жителей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lego-города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Обсуждение с детьми, чем мы можем помочь жителям города.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Д.и. «Найди кирпичик, как на карточке»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Групповая работа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Робот.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 с игрушкой робот; продолжать учить строить из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– конструктора.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 о роботе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о роботах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Д.и. «Угадай, что изменилось»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Индивидуальная работа детей. Изготовление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роботапо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схеме.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Грузовая машина.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Учить сооружать конструкцию по графической модели 4 соотносить ее элементы с частями предмета, развивать умение работать в парах.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Рассказывание сказки «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Грузовичек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попал в беду»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Обсуждение с детьми, чем мы можем помочь ему.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«Назови деталь правильно»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грузового автомобиля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Сюжетно-ролевая игра «Поможем грузовичку»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Корабли.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Дать обобщенное представление о кораблях, учить способам конструирования, закреплять имеющиеся навыки конструирования, учить сочетать в постройке детали по форме и по цвету, устанавливать пространственные расположения построек.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с детьми о водном транспорте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«Разложи детали правильно»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грузового автомобиля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загадок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Д.и</w:t>
            </w:r>
            <w:proofErr w:type="gramStart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.»</w:t>
            </w:r>
            <w:proofErr w:type="gramEnd"/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Собери цепочку»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Игра: «Равновесие»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Групповая работа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Поезд.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Продолжать знакомить с приемами сцепления кирпичиков с колесами,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друг с другом, основными частями поезда, развивать фантазию, воображение, умение работать в парах.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Загадывание загадки про поезд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Д. и. «Чудесный 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мешочек»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поезда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Самолет.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Рассказать о профессии летчика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Учить строить самолет, выделяя функциональные части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интерес и творчество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слуховое внимание</w:t>
            </w:r>
          </w:p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мышление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 про самолет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Обсуждение с детьми, какие еще виды воздушного транспорта бывают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«Найди по описанию»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самолета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Легковой автомобиль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знакомить с приемами сцепления кирпичиков с колесами, друг с другом, основными частями автомобиля, развивать фантазию, воображение, умение работать в парах.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Рассказывание сказки «Однажды на дороге»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Обсуждение с детьми, чем мы можем помочь автомобилю.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«Назови деталь правильно»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Легкового автомобиля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Зачитывание письма от жителей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lego-города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Обсуждение с детьми, чем мы можем помочь жителям города.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Игра «Равновесие»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Групповая работа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Ракета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Дать обобщенное представление о ракетах, учить способам конструирования, закреплять имеющиеся навыки конструирования, учить сочетать в постройке детали по форме и по цвету, устанавливать пространственные расположения построек.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Игра «Космическое путешествие»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загадки про ракету, космос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Игра «Космическое путешествие»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и. «Чудесный мешочек»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ракеты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Грузовая машина с прицепом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учить сооружать конструкцию по графической модели соотносить ее элементы с частями предмета, развивать умение работать в парах.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Рассматривание с детьми фото различных видов транспорта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Обсуждение предназначения каждого из них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Д. и. «Назови деталь 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правильно»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Индивидуальная работа детей. Строительство грузовой машины с прицепом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моделей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Гараж с большими и маленькими воротами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left="34"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учить сооружать конструкцию по графической модели соотносить ее элементы с частями предмета, развивать умение работать коллективно.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на тему: «Для чего нужен гараж»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и «Покажи такую деталь, как на карточке»</w:t>
            </w:r>
          </w:p>
          <w:p w:rsidR="00EC1AC0" w:rsidRPr="00EC1AC0" w:rsidRDefault="00EC1AC0" w:rsidP="00EC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Групповая работа «Строим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гараж с большими и маленькими воротами</w:t>
            </w: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по схеме.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Обыгрывание постройки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Загадывание загадок 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Д.и. «Узнай по описанию»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Игра «Равновесие»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 детей. Изготовление друга для понравившейся фигурки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постройке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Разные профессии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способность выделять в различных предметах их функциональные части. Учить анализировать образец.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Загадывание загадок о разных профессиях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Беседа «Все профессии важны»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Изготовление того, что необходимо в разных профессиях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постройке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 по замыслу.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Закрепить полученные навыки, учить заранее обдумывать содержание будущей постройки; называть ее тему, давать общее описание, развивать творческую инициативу и самостоятельность.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Загадывание загадок 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Д.и. «Узнай по описанию»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Игра «Равновесие»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 детей. Изготовление друга для понравившейся фигурки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 детей о своей постройке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EC1AC0"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>Мониторинг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процессе диагностики узнать чему научились дети в работе с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Lego-конструктором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111111"/>
                <w:sz w:val="24"/>
                <w:lang w:eastAsia="ru-RU"/>
              </w:rPr>
              <w:t xml:space="preserve">Беседа с детьми о том, как можно играть с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– конструктором.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Игры: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«Найди деталь, как у меня»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«Найди деталь заданного цвета, формы»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«Построй модель, как </w:t>
            </w:r>
            <w:proofErr w:type="spellStart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уменя</w:t>
            </w:r>
            <w:proofErr w:type="spellEnd"/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«Построй модель, как на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карточке»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Свободная деятельность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 детей о своих работах</w:t>
            </w:r>
          </w:p>
        </w:tc>
      </w:tr>
      <w:tr w:rsidR="00EC1AC0" w:rsidRPr="00EC1AC0" w:rsidTr="00EC1AC0">
        <w:trPr>
          <w:trHeight w:val="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Итоговое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Выполнение проектов по замыслу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Чтение письма от жителей </w:t>
            </w: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Lego-города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Д. и. «Чудесный мешочек»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Игра «Равновесие»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Свободная деятельность детей</w:t>
            </w:r>
          </w:p>
          <w:p w:rsidR="00EC1AC0" w:rsidRPr="00EC1AC0" w:rsidRDefault="00EC1AC0" w:rsidP="00EC1A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C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Рассказы детей о своих работах</w:t>
            </w:r>
          </w:p>
        </w:tc>
      </w:tr>
    </w:tbl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F81030" w:rsidRDefault="00F81030" w:rsidP="00D16382">
      <w:pPr>
        <w:rPr>
          <w:rStyle w:val="fontstyle01"/>
          <w:rFonts w:ascii="Times New Roman" w:hAnsi="Times New Roman" w:cs="Times New Roman"/>
          <w:sz w:val="28"/>
        </w:rPr>
      </w:pPr>
    </w:p>
    <w:p w:rsidR="00EC1AC0" w:rsidRDefault="00EC1AC0" w:rsidP="00D16382">
      <w:pPr>
        <w:rPr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rPr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rPr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rPr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rPr>
          <w:rFonts w:ascii="Times New Roman" w:hAnsi="Times New Roman" w:cs="Times New Roman"/>
          <w:sz w:val="28"/>
        </w:rPr>
      </w:pPr>
    </w:p>
    <w:p w:rsidR="00EC1AC0" w:rsidRPr="00EC1AC0" w:rsidRDefault="00EC1AC0" w:rsidP="00EC1AC0">
      <w:pPr>
        <w:rPr>
          <w:rFonts w:ascii="Times New Roman" w:hAnsi="Times New Roman" w:cs="Times New Roman"/>
          <w:sz w:val="28"/>
        </w:rPr>
      </w:pPr>
    </w:p>
    <w:p w:rsidR="00EC1AC0" w:rsidRDefault="00EC1AC0" w:rsidP="00EC1AC0">
      <w:pPr>
        <w:rPr>
          <w:rFonts w:ascii="Times New Roman" w:hAnsi="Times New Roman" w:cs="Times New Roman"/>
          <w:sz w:val="28"/>
        </w:rPr>
      </w:pPr>
    </w:p>
    <w:p w:rsidR="00D16382" w:rsidRDefault="00D16382" w:rsidP="00EC1AC0">
      <w:pPr>
        <w:ind w:firstLine="708"/>
        <w:rPr>
          <w:rFonts w:ascii="Times New Roman" w:hAnsi="Times New Roman" w:cs="Times New Roman"/>
          <w:sz w:val="28"/>
        </w:rPr>
      </w:pPr>
    </w:p>
    <w:p w:rsidR="00EC1AC0" w:rsidRDefault="00EC1AC0" w:rsidP="00EC1AC0">
      <w:pPr>
        <w:ind w:firstLine="708"/>
        <w:rPr>
          <w:rFonts w:ascii="Times New Roman" w:hAnsi="Times New Roman" w:cs="Times New Roman"/>
          <w:sz w:val="28"/>
        </w:rPr>
      </w:pPr>
    </w:p>
    <w:p w:rsidR="00EC1AC0" w:rsidRDefault="00EC1AC0" w:rsidP="00EC1AC0">
      <w:pPr>
        <w:ind w:firstLine="708"/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2.5 Мониторинг достижения детьми планируемых результатов освоения программы дополнительного образования кружок «</w:t>
      </w:r>
      <w:proofErr w:type="spellStart"/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Развивайка</w:t>
      </w:r>
      <w:proofErr w:type="spellEnd"/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Мониторинг включает в себя диагностику </w:t>
      </w:r>
    </w:p>
    <w:p w:rsidR="004A677C" w:rsidRPr="004A677C" w:rsidRDefault="004A677C" w:rsidP="004A677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особенности эмоционального состояния ребёнка</w:t>
      </w:r>
    </w:p>
    <w:p w:rsidR="004A677C" w:rsidRPr="004A677C" w:rsidRDefault="004A677C" w:rsidP="004A677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познавательных процессов детей</w:t>
      </w:r>
    </w:p>
    <w:p w:rsidR="004A677C" w:rsidRPr="004A677C" w:rsidRDefault="004A677C" w:rsidP="004A677C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личностных качеств.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Построение программы для каждого возраста ориентировано на удовлетворение ведущей потребности, свойственной конкретному периоду детства, и основано на развитии ведущего психического процесса или сферы психики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В частности: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4-5 лет - восприятие, эмоциональная сфера;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5-6 лет – эмоциональная сфера, коммуникативная сфера;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lastRenderedPageBreak/>
        <w:t>6-7 лет – личностная сфера, волевая сфера.</w:t>
      </w:r>
    </w:p>
    <w:p w:rsidR="004A677C" w:rsidRPr="004A677C" w:rsidRDefault="004A677C" w:rsidP="004A67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Профессиональная компетентность педагога при проведении мониторинга может распространяется на следующие </w:t>
      </w:r>
      <w:r w:rsidRPr="004A677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параметры диагностирования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</w:t>
      </w:r>
      <w:r w:rsidRPr="004A677C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дошкольников</w:t>
      </w:r>
      <w:r w:rsidRPr="004A677C">
        <w:rPr>
          <w:rFonts w:ascii="Times New Roman" w:eastAsia="Times New Roman" w:hAnsi="Times New Roman" w:cs="Times New Roman"/>
          <w:b/>
          <w:i/>
          <w:sz w:val="28"/>
          <w:lang w:eastAsia="ru-RU"/>
        </w:rPr>
        <w:t>.</w:t>
      </w:r>
    </w:p>
    <w:p w:rsidR="00110864" w:rsidRDefault="00110864" w:rsidP="0011086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  <w:t xml:space="preserve">Диагностическая карта воспитанника </w:t>
      </w:r>
    </w:p>
    <w:p w:rsidR="00110864" w:rsidRDefault="00110864" w:rsidP="0011086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  <w:t>по робототехнике</w:t>
      </w:r>
    </w:p>
    <w:tbl>
      <w:tblPr>
        <w:tblW w:w="0" w:type="auto"/>
        <w:tblInd w:w="-12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269"/>
        <w:gridCol w:w="992"/>
        <w:gridCol w:w="992"/>
        <w:gridCol w:w="992"/>
        <w:gridCol w:w="1276"/>
        <w:gridCol w:w="709"/>
        <w:gridCol w:w="850"/>
        <w:gridCol w:w="993"/>
        <w:gridCol w:w="981"/>
      </w:tblGrid>
      <w:tr w:rsidR="00110864" w:rsidTr="00110864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Фамилия, имя ребенка.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Называет детали.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Называет форму.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Умеет скреплять детали конструктора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 элементарные постройки по творческому замыслу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 по образцу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 по схеме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детали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изображенные на карточке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Умеет рассказывать о постройке</w:t>
            </w:r>
          </w:p>
        </w:tc>
      </w:tr>
      <w:tr w:rsidR="00110864" w:rsidTr="00110864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0864" w:rsidTr="00110864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0864" w:rsidTr="00110864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0864" w:rsidRDefault="00110864" w:rsidP="001108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10864" w:rsidRDefault="00110864" w:rsidP="00110864">
      <w:pPr>
        <w:ind w:firstLine="708"/>
        <w:rPr>
          <w:rFonts w:ascii="Times New Roman" w:hAnsi="Times New Roman" w:cs="Times New Roman"/>
          <w:sz w:val="28"/>
        </w:rPr>
      </w:pPr>
    </w:p>
    <w:p w:rsidR="00110864" w:rsidRPr="004A677C" w:rsidRDefault="00110864" w:rsidP="00110864">
      <w:pPr>
        <w:rPr>
          <w:rFonts w:ascii="Times New Roman" w:hAnsi="Times New Roman" w:cs="Times New Roman"/>
          <w:sz w:val="28"/>
        </w:rPr>
      </w:pPr>
    </w:p>
    <w:p w:rsidR="004A677C" w:rsidRDefault="004A677C" w:rsidP="00EC1AC0">
      <w:pPr>
        <w:ind w:firstLine="708"/>
        <w:rPr>
          <w:rFonts w:ascii="Times New Roman" w:hAnsi="Times New Roman" w:cs="Times New Roman"/>
          <w:sz w:val="28"/>
        </w:rPr>
      </w:pPr>
    </w:p>
    <w:p w:rsidR="004A677C" w:rsidRDefault="004A677C" w:rsidP="00EC1AC0">
      <w:pPr>
        <w:ind w:firstLine="708"/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2.6  Формы подведения итогов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Результаты реализации программы дополнительного образования предполагается оценивать в ходе ежегодной диагностики детей и 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>итоговой непосредственной образовательной деятельности.</w:t>
      </w:r>
    </w:p>
    <w:p w:rsidR="004A677C" w:rsidRPr="004A677C" w:rsidRDefault="004A677C" w:rsidP="004A677C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III. Организационный раздел</w:t>
      </w:r>
    </w:p>
    <w:p w:rsidR="004A677C" w:rsidRPr="004A677C" w:rsidRDefault="004A677C" w:rsidP="004A677C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3.1 Особенности организации образовательного процесса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Возраст детей: 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>программа составлена для детей дошкольного возраста. средней группы 4 -5 лет; старшей группы – 5-6 лет; дети подготовительной группы – 6-7 лет.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Сроки реализации программы: 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 месяцев</w:t>
      </w:r>
      <w:proofErr w:type="gramStart"/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 w:rsidRPr="004A677C">
        <w:rPr>
          <w:rFonts w:ascii="Times New Roman" w:eastAsia="Times New Roman" w:hAnsi="Times New Roman" w:cs="Times New Roman"/>
          <w:sz w:val="28"/>
          <w:lang w:eastAsia="ru-RU"/>
        </w:rPr>
        <w:t>1 учебный год)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i/>
          <w:spacing w:val="-3"/>
          <w:sz w:val="28"/>
          <w:lang w:eastAsia="ru-RU"/>
        </w:rPr>
        <w:t xml:space="preserve">Длительность занятий </w:t>
      </w:r>
      <w:r w:rsidRPr="004A677C">
        <w:rPr>
          <w:rFonts w:ascii="Times New Roman" w:eastAsia="Times New Roman" w:hAnsi="Times New Roman" w:cs="Times New Roman"/>
          <w:spacing w:val="-3"/>
          <w:sz w:val="28"/>
          <w:lang w:eastAsia="ru-RU"/>
        </w:rPr>
        <w:t>зависит от возраста детей и составляет от 20 до 30 минут,</w:t>
      </w:r>
      <w:r w:rsidRPr="004A677C">
        <w:rPr>
          <w:rFonts w:ascii="Times New Roman" w:eastAsia="Times New Roman" w:hAnsi="Times New Roman" w:cs="Times New Roman"/>
          <w:spacing w:val="-9"/>
          <w:sz w:val="28"/>
          <w:lang w:eastAsia="ru-RU"/>
        </w:rPr>
        <w:t xml:space="preserve"> с периодичностью проведения 1 раз 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в неделю (согласно графика), в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первой 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>половине дня.</w:t>
      </w:r>
    </w:p>
    <w:p w:rsidR="004A677C" w:rsidRPr="004A677C" w:rsidRDefault="004A677C" w:rsidP="004A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3.2Предметно – пространственная развивающая среда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1.Учебно-методический комплекс: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учебно-методические пособия (см. программно-методический комплекс);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2.Материал из опыта педагога: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- дидактический материал 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- методические разработки (конспекты НОД,  бесед с детьми, картотека пальчиковых игр и т.д.);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3. Развивающие игры и игрушки:</w:t>
      </w: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A677C" w:rsidRPr="004A677C" w:rsidRDefault="004A677C" w:rsidP="004A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>3.3. Программно – методический комплекс</w:t>
      </w:r>
    </w:p>
    <w:p w:rsidR="004A677C" w:rsidRPr="004A677C" w:rsidRDefault="004A677C" w:rsidP="004A677C">
      <w:pPr>
        <w:numPr>
          <w:ilvl w:val="0"/>
          <w:numId w:val="49"/>
        </w:num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A677C">
        <w:rPr>
          <w:rFonts w:ascii="Times New Roman" w:eastAsia="Times New Roman" w:hAnsi="Times New Roman" w:cs="Times New Roman"/>
          <w:sz w:val="28"/>
          <w:lang w:eastAsia="ru-RU"/>
        </w:rPr>
        <w:t>STEM-образование детей дошкольного и младшего школьного возраста</w:t>
      </w:r>
      <w:r w:rsidRPr="004A677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творчество: учебная программа / Т. В. </w:t>
      </w:r>
      <w:proofErr w:type="spellStart"/>
      <w:r w:rsidRPr="004A677C">
        <w:rPr>
          <w:rFonts w:ascii="Times New Roman" w:eastAsia="Times New Roman" w:hAnsi="Times New Roman" w:cs="Times New Roman"/>
          <w:sz w:val="28"/>
          <w:lang w:eastAsia="ru-RU"/>
        </w:rPr>
        <w:t>Волосовец</w:t>
      </w:r>
      <w:proofErr w:type="spellEnd"/>
      <w:r w:rsidRPr="004A677C">
        <w:rPr>
          <w:rFonts w:ascii="Times New Roman" w:eastAsia="Times New Roman" w:hAnsi="Times New Roman" w:cs="Times New Roman"/>
          <w:sz w:val="28"/>
          <w:lang w:eastAsia="ru-RU"/>
        </w:rPr>
        <w:t xml:space="preserve"> и др. — 2-е изд., стереотип. — М.: БИНОМ. Лаборатория знаний, 2019. — 112 с.: ил.</w:t>
      </w:r>
    </w:p>
    <w:p w:rsidR="004A677C" w:rsidRDefault="004A677C" w:rsidP="00EC1AC0">
      <w:pPr>
        <w:ind w:firstLine="708"/>
        <w:rPr>
          <w:rFonts w:ascii="Times New Roman" w:hAnsi="Times New Roman" w:cs="Times New Roman"/>
          <w:sz w:val="28"/>
        </w:rPr>
      </w:pPr>
    </w:p>
    <w:p w:rsidR="00EC1AC0" w:rsidRDefault="00EC1AC0" w:rsidP="00EC1AC0">
      <w:pPr>
        <w:ind w:firstLine="708"/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Pr="004A677C" w:rsidRDefault="004A677C" w:rsidP="004A677C">
      <w:pPr>
        <w:rPr>
          <w:rFonts w:ascii="Times New Roman" w:hAnsi="Times New Roman" w:cs="Times New Roman"/>
          <w:sz w:val="28"/>
        </w:rPr>
      </w:pPr>
    </w:p>
    <w:p w:rsidR="004A677C" w:rsidRDefault="004A677C" w:rsidP="004A677C">
      <w:pPr>
        <w:rPr>
          <w:rFonts w:ascii="Times New Roman" w:hAnsi="Times New Roman" w:cs="Times New Roman"/>
          <w:sz w:val="28"/>
        </w:rPr>
      </w:pPr>
      <w:r>
        <w:rPr>
          <w:rStyle w:val="fontstyle01"/>
        </w:rPr>
        <w:t>В процессе конструирования происходит создание машин, сооружений, различных технических средств (с опорой на образец, заданные параметры или теоретический замысел). В ходе работы создаются эскизы, рисунки, чертежи, делаются расчёты.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Видом конструирования является моделирование. При ориентировании на какой-либо объект или данные о нём создаётся его полное или частичное подобие. Материалы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при этом могут быть самые разные, главное, чтобы модель отражала существенные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характеристики объекта-оригинала, будь то здание, дорога, самолёт или корабль.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Наконец, на основе модели происходит создание макета — миниатюрной копии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объекта.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Модуль «Робототехника» включает в себя несколько конструкторов для изготовления роботов с возможностью движения. В соответствии с возрастом, задачи, решаемые ребёнком, постепенно усложняются, от простой сборки и механического перемещения модели до программирования систем управления.</w:t>
      </w:r>
    </w:p>
    <w:p w:rsidR="00EC1AC0" w:rsidRPr="004A677C" w:rsidRDefault="004A677C" w:rsidP="004A677C">
      <w:pPr>
        <w:rPr>
          <w:rFonts w:ascii="Times New Roman" w:hAnsi="Times New Roman" w:cs="Times New Roman"/>
          <w:sz w:val="28"/>
        </w:rPr>
      </w:pPr>
      <w:r>
        <w:rPr>
          <w:rStyle w:val="fontstyle01"/>
        </w:rPr>
        <w:t xml:space="preserve">Наборы конструкторов из образовательного модуля «Робототехника» способствуют освоению навыков конструирования; ознакомлению с основами механики и первичными компонентами электроники, с понятием «алгоритм»; проведению экспериментов с датчиками движения, </w:t>
      </w:r>
      <w:r>
        <w:rPr>
          <w:rStyle w:val="fontstyle01"/>
        </w:rPr>
        <w:lastRenderedPageBreak/>
        <w:t>расстояния, температуры и др.; совершению первых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шагов в программировании в моделировании собственных роботов.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Конструкторы, входящие в модуль, различаются по способу крепления деталей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 xml:space="preserve">(гайки, пазы, «шипы» и др.), классу роботов (мобильные или </w:t>
      </w:r>
      <w:proofErr w:type="spellStart"/>
      <w:r>
        <w:rPr>
          <w:rStyle w:val="fontstyle01"/>
        </w:rPr>
        <w:t>манипулятивные</w:t>
      </w:r>
      <w:proofErr w:type="spellEnd"/>
      <w:r>
        <w:rPr>
          <w:rStyle w:val="fontstyle01"/>
        </w:rPr>
        <w:t>),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а также по системам управления. В последнем случае выделяют: биотехнические</w:t>
      </w:r>
      <w:r>
        <w:br/>
      </w:r>
      <w:r>
        <w:rPr>
          <w:rStyle w:val="fontstyle01"/>
        </w:rPr>
        <w:t>28 2. Содержательный раздел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системы управления (командные, т. е. управляемые с помощью кнопок, рычагов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и др.; копирующие, с имитацией человеческих движений; полуавтоматы, с управлением одним органом, таким как рукоятка и т. п.); автоматизированные (программные, предназначенные для выполнения типовых операций, и адаптивные, способные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подстраиваться под изменяющиеся условия работы); интерактивные (с возможностью чередования биотехнических и автоматических режимов).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Работа с модулем позволяет совершенствовать навыки логического и алгоритмического мышления; сформировать прочную базу для дальнейшего обучения в области программирования; научить детей собирать дополнительную информацию,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необходимую для дальнейшей работы, и критически её оценивать; планировать,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детально продумывать и моделировать тот или иной процесс (объект) в учебных и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практических целях; уметь находить закономерности, акцентировать внимание на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частностях, давать типовую оценку, схематизировать, применять систему условных</w:t>
      </w:r>
      <w:r>
        <w:rPr>
          <w:rFonts w:ascii="SchoolBookCSanPin-Regular" w:hAnsi="SchoolBookCSanPin-Regular"/>
          <w:color w:val="242021"/>
        </w:rPr>
        <w:br/>
      </w:r>
      <w:r>
        <w:rPr>
          <w:rStyle w:val="fontstyle01"/>
        </w:rPr>
        <w:t>обозначений; наконец, объективно оценивать результат своей деятельности.</w:t>
      </w:r>
    </w:p>
    <w:sectPr w:rsidR="00EC1AC0" w:rsidRPr="004A677C" w:rsidSect="00F8103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2E8"/>
    <w:multiLevelType w:val="multilevel"/>
    <w:tmpl w:val="462A1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71E14"/>
    <w:multiLevelType w:val="hybridMultilevel"/>
    <w:tmpl w:val="1EF87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C0B80"/>
    <w:multiLevelType w:val="multilevel"/>
    <w:tmpl w:val="A334A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8795A"/>
    <w:multiLevelType w:val="multilevel"/>
    <w:tmpl w:val="AE00D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96FD7"/>
    <w:multiLevelType w:val="multilevel"/>
    <w:tmpl w:val="B6021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B55F78"/>
    <w:multiLevelType w:val="multilevel"/>
    <w:tmpl w:val="92929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0E7F3B"/>
    <w:multiLevelType w:val="hybridMultilevel"/>
    <w:tmpl w:val="9FE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6CCE"/>
    <w:multiLevelType w:val="multilevel"/>
    <w:tmpl w:val="EED63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1B49BD"/>
    <w:multiLevelType w:val="multilevel"/>
    <w:tmpl w:val="47B2E1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90459B"/>
    <w:multiLevelType w:val="multilevel"/>
    <w:tmpl w:val="29784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2468BF"/>
    <w:multiLevelType w:val="multilevel"/>
    <w:tmpl w:val="47C01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B821A7"/>
    <w:multiLevelType w:val="multilevel"/>
    <w:tmpl w:val="63D44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8D0973"/>
    <w:multiLevelType w:val="multilevel"/>
    <w:tmpl w:val="791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D94DB9"/>
    <w:multiLevelType w:val="multilevel"/>
    <w:tmpl w:val="E04ED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35201D"/>
    <w:multiLevelType w:val="hybridMultilevel"/>
    <w:tmpl w:val="5DA8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43F0D"/>
    <w:multiLevelType w:val="multilevel"/>
    <w:tmpl w:val="0A0A6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2E5C60"/>
    <w:multiLevelType w:val="multilevel"/>
    <w:tmpl w:val="1A84A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17D91"/>
    <w:multiLevelType w:val="multilevel"/>
    <w:tmpl w:val="DD129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6A65CD"/>
    <w:multiLevelType w:val="hybridMultilevel"/>
    <w:tmpl w:val="61323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7116E"/>
    <w:multiLevelType w:val="multilevel"/>
    <w:tmpl w:val="BCBE5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947F99"/>
    <w:multiLevelType w:val="multilevel"/>
    <w:tmpl w:val="B41E5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B60A68"/>
    <w:multiLevelType w:val="hybridMultilevel"/>
    <w:tmpl w:val="EEA6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BF1D24"/>
    <w:multiLevelType w:val="hybridMultilevel"/>
    <w:tmpl w:val="4E62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EE7966"/>
    <w:multiLevelType w:val="hybridMultilevel"/>
    <w:tmpl w:val="4594C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A83713"/>
    <w:multiLevelType w:val="multilevel"/>
    <w:tmpl w:val="312EF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E45E03"/>
    <w:multiLevelType w:val="multilevel"/>
    <w:tmpl w:val="B62C2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2437586"/>
    <w:multiLevelType w:val="multilevel"/>
    <w:tmpl w:val="D8D60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9553484"/>
    <w:multiLevelType w:val="multilevel"/>
    <w:tmpl w:val="D65AB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306772"/>
    <w:multiLevelType w:val="multilevel"/>
    <w:tmpl w:val="9446C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FE60D6B"/>
    <w:multiLevelType w:val="multilevel"/>
    <w:tmpl w:val="DCBA8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822961"/>
    <w:multiLevelType w:val="multilevel"/>
    <w:tmpl w:val="32D45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A82B65"/>
    <w:multiLevelType w:val="multilevel"/>
    <w:tmpl w:val="DF381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CC2D03"/>
    <w:multiLevelType w:val="multilevel"/>
    <w:tmpl w:val="FD1A9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2E7754"/>
    <w:multiLevelType w:val="hybridMultilevel"/>
    <w:tmpl w:val="5C5C8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C82735"/>
    <w:multiLevelType w:val="hybridMultilevel"/>
    <w:tmpl w:val="8E2E20F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A292CE8"/>
    <w:multiLevelType w:val="multilevel"/>
    <w:tmpl w:val="FB601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3A6CC3"/>
    <w:multiLevelType w:val="multilevel"/>
    <w:tmpl w:val="9E602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E26E87"/>
    <w:multiLevelType w:val="multilevel"/>
    <w:tmpl w:val="F6A0F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5D5028"/>
    <w:multiLevelType w:val="hybridMultilevel"/>
    <w:tmpl w:val="DEC6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54A64"/>
    <w:multiLevelType w:val="multilevel"/>
    <w:tmpl w:val="49164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D21134"/>
    <w:multiLevelType w:val="multilevel"/>
    <w:tmpl w:val="7C4CD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DD85963"/>
    <w:multiLevelType w:val="hybridMultilevel"/>
    <w:tmpl w:val="F8A6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957FAD"/>
    <w:multiLevelType w:val="hybridMultilevel"/>
    <w:tmpl w:val="AE5EDA8E"/>
    <w:lvl w:ilvl="0" w:tplc="CE1A6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A652B"/>
    <w:multiLevelType w:val="multilevel"/>
    <w:tmpl w:val="BF50F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0024FC9"/>
    <w:multiLevelType w:val="multilevel"/>
    <w:tmpl w:val="16E6F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0222EE"/>
    <w:multiLevelType w:val="multilevel"/>
    <w:tmpl w:val="8C9E0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1E232F"/>
    <w:multiLevelType w:val="multilevel"/>
    <w:tmpl w:val="F296F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A334841"/>
    <w:multiLevelType w:val="multilevel"/>
    <w:tmpl w:val="5DBED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4D3F41"/>
    <w:multiLevelType w:val="multilevel"/>
    <w:tmpl w:val="A5646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21"/>
  </w:num>
  <w:num w:numId="5">
    <w:abstractNumId w:val="38"/>
  </w:num>
  <w:num w:numId="6">
    <w:abstractNumId w:val="41"/>
  </w:num>
  <w:num w:numId="7">
    <w:abstractNumId w:val="42"/>
  </w:num>
  <w:num w:numId="8">
    <w:abstractNumId w:val="1"/>
  </w:num>
  <w:num w:numId="9">
    <w:abstractNumId w:val="23"/>
  </w:num>
  <w:num w:numId="10">
    <w:abstractNumId w:val="33"/>
  </w:num>
  <w:num w:numId="11">
    <w:abstractNumId w:val="6"/>
  </w:num>
  <w:num w:numId="12">
    <w:abstractNumId w:val="31"/>
  </w:num>
  <w:num w:numId="13">
    <w:abstractNumId w:val="35"/>
  </w:num>
  <w:num w:numId="14">
    <w:abstractNumId w:val="17"/>
  </w:num>
  <w:num w:numId="15">
    <w:abstractNumId w:val="47"/>
  </w:num>
  <w:num w:numId="16">
    <w:abstractNumId w:val="9"/>
  </w:num>
  <w:num w:numId="17">
    <w:abstractNumId w:val="46"/>
  </w:num>
  <w:num w:numId="18">
    <w:abstractNumId w:val="39"/>
  </w:num>
  <w:num w:numId="19">
    <w:abstractNumId w:val="25"/>
  </w:num>
  <w:num w:numId="20">
    <w:abstractNumId w:val="40"/>
  </w:num>
  <w:num w:numId="21">
    <w:abstractNumId w:val="11"/>
  </w:num>
  <w:num w:numId="22">
    <w:abstractNumId w:val="3"/>
  </w:num>
  <w:num w:numId="23">
    <w:abstractNumId w:val="20"/>
  </w:num>
  <w:num w:numId="24">
    <w:abstractNumId w:val="28"/>
  </w:num>
  <w:num w:numId="25">
    <w:abstractNumId w:val="24"/>
  </w:num>
  <w:num w:numId="26">
    <w:abstractNumId w:val="0"/>
  </w:num>
  <w:num w:numId="27">
    <w:abstractNumId w:val="4"/>
  </w:num>
  <w:num w:numId="28">
    <w:abstractNumId w:val="37"/>
  </w:num>
  <w:num w:numId="29">
    <w:abstractNumId w:val="29"/>
  </w:num>
  <w:num w:numId="30">
    <w:abstractNumId w:val="27"/>
  </w:num>
  <w:num w:numId="31">
    <w:abstractNumId w:val="32"/>
  </w:num>
  <w:num w:numId="32">
    <w:abstractNumId w:val="13"/>
  </w:num>
  <w:num w:numId="33">
    <w:abstractNumId w:val="7"/>
  </w:num>
  <w:num w:numId="34">
    <w:abstractNumId w:val="8"/>
  </w:num>
  <w:num w:numId="35">
    <w:abstractNumId w:val="16"/>
  </w:num>
  <w:num w:numId="36">
    <w:abstractNumId w:val="48"/>
  </w:num>
  <w:num w:numId="37">
    <w:abstractNumId w:val="26"/>
  </w:num>
  <w:num w:numId="38">
    <w:abstractNumId w:val="43"/>
  </w:num>
  <w:num w:numId="39">
    <w:abstractNumId w:val="19"/>
  </w:num>
  <w:num w:numId="40">
    <w:abstractNumId w:val="30"/>
  </w:num>
  <w:num w:numId="41">
    <w:abstractNumId w:val="12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"/>
  </w:num>
  <w:num w:numId="47">
    <w:abstractNumId w:val="22"/>
  </w:num>
  <w:num w:numId="48">
    <w:abstractNumId w:val="10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541D"/>
    <w:rsid w:val="00004B66"/>
    <w:rsid w:val="000151DA"/>
    <w:rsid w:val="0002498B"/>
    <w:rsid w:val="00031983"/>
    <w:rsid w:val="00055B1C"/>
    <w:rsid w:val="00110864"/>
    <w:rsid w:val="001C541D"/>
    <w:rsid w:val="001F3D2B"/>
    <w:rsid w:val="00217124"/>
    <w:rsid w:val="00305940"/>
    <w:rsid w:val="00313364"/>
    <w:rsid w:val="00404424"/>
    <w:rsid w:val="00425ECE"/>
    <w:rsid w:val="004A677C"/>
    <w:rsid w:val="0093248A"/>
    <w:rsid w:val="00D16382"/>
    <w:rsid w:val="00D5238A"/>
    <w:rsid w:val="00D826D6"/>
    <w:rsid w:val="00D9591B"/>
    <w:rsid w:val="00EC1AC0"/>
    <w:rsid w:val="00EF517E"/>
    <w:rsid w:val="00EF7A63"/>
    <w:rsid w:val="00F8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63"/>
  </w:style>
  <w:style w:type="paragraph" w:styleId="1">
    <w:name w:val="heading 1"/>
    <w:basedOn w:val="a"/>
    <w:next w:val="a"/>
    <w:link w:val="10"/>
    <w:uiPriority w:val="9"/>
    <w:qFormat/>
    <w:rsid w:val="0040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16382"/>
    <w:rPr>
      <w:rFonts w:ascii="SchoolBookCSanPin-Regular" w:hAnsi="SchoolBookCSanPin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D16382"/>
    <w:rPr>
      <w:rFonts w:ascii="Wingdings-Regular" w:hAnsi="Wingdings-Regular" w:hint="default"/>
      <w:b w:val="0"/>
      <w:bCs w:val="0"/>
      <w:i w:val="0"/>
      <w:iCs w:val="0"/>
      <w:color w:val="00ADEE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0442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9591B"/>
    <w:pPr>
      <w:ind w:left="720"/>
      <w:contextualSpacing/>
    </w:pPr>
  </w:style>
  <w:style w:type="table" w:styleId="a5">
    <w:name w:val="Table Grid"/>
    <w:basedOn w:val="a1"/>
    <w:uiPriority w:val="59"/>
    <w:rsid w:val="00F8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11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1086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1F01-F9F1-44FA-813D-41F428D4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22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DS-15</cp:lastModifiedBy>
  <cp:revision>6</cp:revision>
  <cp:lastPrinted>2023-01-12T08:31:00Z</cp:lastPrinted>
  <dcterms:created xsi:type="dcterms:W3CDTF">2023-01-10T12:46:00Z</dcterms:created>
  <dcterms:modified xsi:type="dcterms:W3CDTF">2023-01-12T11:08:00Z</dcterms:modified>
</cp:coreProperties>
</file>