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2C" w:rsidRDefault="00A71192">
      <w:pPr>
        <w:spacing w:after="328" w:line="278" w:lineRule="auto"/>
        <w:ind w:right="60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Courier New" w:eastAsia="Courier New" w:hAnsi="Courier New" w:cs="Courier New"/>
          <w:color w:val="000000"/>
          <w:sz w:val="24"/>
          <w:u w:val="single"/>
        </w:rPr>
        <w:t>Муниципальное бюджетное дошкольное образовательное учреждение</w:t>
      </w:r>
      <w:r>
        <w:rPr>
          <w:rFonts w:ascii="Courier New" w:eastAsia="Courier New" w:hAnsi="Courier New" w:cs="Courier New"/>
          <w:color w:val="000000"/>
          <w:sz w:val="24"/>
          <w:u w:val="single"/>
        </w:rPr>
        <w:br/>
        <w:t xml:space="preserve">детский сад </w:t>
      </w:r>
      <w:proofErr w:type="gramStart"/>
      <w:r>
        <w:rPr>
          <w:rFonts w:ascii="Courier New" w:eastAsia="Courier New" w:hAnsi="Courier New" w:cs="Courier New"/>
          <w:color w:val="000000"/>
          <w:sz w:val="24"/>
          <w:u w:val="single"/>
        </w:rPr>
        <w:t>с</w:t>
      </w:r>
      <w:proofErr w:type="gramEnd"/>
      <w:r>
        <w:rPr>
          <w:rFonts w:ascii="Courier New" w:eastAsia="Courier New" w:hAnsi="Courier New" w:cs="Courier New"/>
          <w:color w:val="000000"/>
          <w:sz w:val="24"/>
          <w:u w:val="single"/>
        </w:rPr>
        <w:t xml:space="preserve">. </w:t>
      </w:r>
      <w:proofErr w:type="gramStart"/>
      <w:r>
        <w:rPr>
          <w:rFonts w:ascii="Courier New" w:eastAsia="Courier New" w:hAnsi="Courier New" w:cs="Courier New"/>
          <w:color w:val="000000"/>
          <w:sz w:val="24"/>
          <w:u w:val="single"/>
        </w:rPr>
        <w:t>Осиновая</w:t>
      </w:r>
      <w:proofErr w:type="gramEnd"/>
      <w:r>
        <w:rPr>
          <w:rFonts w:ascii="Courier New" w:eastAsia="Courier New" w:hAnsi="Courier New" w:cs="Courier New"/>
          <w:color w:val="000000"/>
          <w:sz w:val="24"/>
          <w:u w:val="single"/>
        </w:rPr>
        <w:t xml:space="preserve"> Речка</w:t>
      </w:r>
      <w:r>
        <w:rPr>
          <w:rFonts w:ascii="Courier New" w:eastAsia="Courier New" w:hAnsi="Courier New" w:cs="Courier New"/>
          <w:color w:val="000000"/>
          <w:sz w:val="24"/>
          <w:u w:val="single"/>
        </w:rPr>
        <w:br/>
        <w:t>Хабаровского муниципального района Хабаровского края</w:t>
      </w:r>
    </w:p>
    <w:p w:rsidR="00680E2C" w:rsidRDefault="00A71192">
      <w:pPr>
        <w:spacing w:after="300" w:line="244" w:lineRule="auto"/>
        <w:ind w:right="60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60"/>
          <w:u w:val="single"/>
        </w:rPr>
        <w:t>ПРИКАЗ</w:t>
      </w:r>
    </w:p>
    <w:p w:rsidR="00680E2C" w:rsidRDefault="00A71192">
      <w:pPr>
        <w:tabs>
          <w:tab w:val="left" w:pos="9490"/>
        </w:tabs>
        <w:spacing w:after="276" w:line="244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Courier New" w:eastAsia="Courier New" w:hAnsi="Courier New" w:cs="Courier New"/>
          <w:color w:val="000000"/>
          <w:sz w:val="24"/>
          <w:u w:val="single"/>
        </w:rPr>
        <w:t>11.01.2025</w:t>
      </w:r>
      <w:r>
        <w:rPr>
          <w:rFonts w:ascii="Courier New" w:eastAsia="Courier New" w:hAnsi="Courier New" w:cs="Courier New"/>
          <w:color w:val="000000"/>
          <w:sz w:val="24"/>
          <w:u w:val="single"/>
        </w:rPr>
        <w:t xml:space="preserve"> г.</w:t>
      </w:r>
      <w:r>
        <w:rPr>
          <w:rFonts w:ascii="Segoe UI Symbol" w:eastAsia="Segoe UI Symbol" w:hAnsi="Segoe UI Symbol" w:cs="Segoe UI Symbol"/>
          <w:color w:val="000000"/>
          <w:sz w:val="24"/>
          <w:u w:val="single"/>
        </w:rPr>
        <w:t>№</w:t>
      </w:r>
      <w:r>
        <w:rPr>
          <w:rFonts w:ascii="Courier New" w:eastAsia="Courier New" w:hAnsi="Courier New" w:cs="Courier New"/>
          <w:color w:val="000000"/>
          <w:sz w:val="24"/>
          <w:u w:val="single"/>
        </w:rPr>
        <w:t>2</w:t>
      </w:r>
    </w:p>
    <w:p w:rsidR="00680E2C" w:rsidRDefault="00A71192">
      <w:pPr>
        <w:spacing w:after="324" w:line="274" w:lineRule="auto"/>
        <w:ind w:right="3700"/>
        <w:rPr>
          <w:rFonts w:ascii="Times New Roman" w:eastAsia="Times New Roman" w:hAnsi="Times New Roman" w:cs="Times New Roman"/>
          <w:color w:val="000000"/>
          <w:u w:val="single"/>
        </w:rPr>
      </w:pPr>
      <w:proofErr w:type="gramStart"/>
      <w:r>
        <w:rPr>
          <w:rFonts w:ascii="Courier New" w:eastAsia="Courier New" w:hAnsi="Courier New" w:cs="Courier New"/>
          <w:color w:val="000000"/>
          <w:sz w:val="24"/>
          <w:u w:val="single"/>
        </w:rPr>
        <w:t>Об</w:t>
      </w:r>
      <w:proofErr w:type="gramEnd"/>
      <w:r>
        <w:rPr>
          <w:rFonts w:ascii="Courier New" w:eastAsia="Courier New" w:hAnsi="Courier New" w:cs="Courier New"/>
          <w:color w:val="000000"/>
          <w:sz w:val="24"/>
          <w:u w:val="single"/>
        </w:rPr>
        <w:t xml:space="preserve"> назначении ответственного за </w:t>
      </w:r>
      <w:proofErr w:type="spellStart"/>
      <w:r>
        <w:rPr>
          <w:rFonts w:ascii="Courier New" w:eastAsia="Courier New" w:hAnsi="Courier New" w:cs="Courier New"/>
          <w:color w:val="000000"/>
          <w:sz w:val="24"/>
          <w:u w:val="single"/>
        </w:rPr>
        <w:t>антикоррупционную</w:t>
      </w:r>
      <w:proofErr w:type="spellEnd"/>
      <w:r>
        <w:rPr>
          <w:rFonts w:ascii="Courier New" w:eastAsia="Courier New" w:hAnsi="Courier New" w:cs="Courier New"/>
          <w:color w:val="000000"/>
          <w:sz w:val="24"/>
          <w:u w:val="single"/>
        </w:rPr>
        <w:t xml:space="preserve"> политику, создании комиссии по противодействию коррупции, утверждении плана мероприятий по противодействию коррупции</w:t>
      </w:r>
    </w:p>
    <w:p w:rsidR="00680E2C" w:rsidRDefault="00A71192">
      <w:pPr>
        <w:spacing w:after="300" w:line="244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Courier New" w:eastAsia="Courier New" w:hAnsi="Courier New" w:cs="Courier New"/>
          <w:color w:val="000000"/>
          <w:sz w:val="24"/>
          <w:u w:val="single"/>
        </w:rPr>
        <w:t xml:space="preserve">Руководствуясь Федеральным законом от 25.12.2008 </w:t>
      </w:r>
      <w:r>
        <w:rPr>
          <w:rFonts w:ascii="Segoe UI Symbol" w:eastAsia="Segoe UI Symbol" w:hAnsi="Segoe UI Symbol" w:cs="Segoe UI Symbol"/>
          <w:color w:val="000000"/>
          <w:sz w:val="24"/>
          <w:u w:val="single"/>
        </w:rPr>
        <w:t>№</w:t>
      </w:r>
      <w:r>
        <w:rPr>
          <w:rFonts w:ascii="Courier New" w:eastAsia="Courier New" w:hAnsi="Courier New" w:cs="Courier New"/>
          <w:color w:val="000000"/>
          <w:sz w:val="24"/>
          <w:u w:val="single"/>
        </w:rPr>
        <w:t xml:space="preserve"> 273-ФЗ «О противодействии коррупции»</w:t>
      </w:r>
    </w:p>
    <w:p w:rsidR="00680E2C" w:rsidRDefault="00A71192">
      <w:pPr>
        <w:spacing w:after="0" w:line="244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Courier New" w:eastAsia="Courier New" w:hAnsi="Courier New" w:cs="Courier New"/>
          <w:b/>
          <w:color w:val="000000"/>
          <w:sz w:val="24"/>
          <w:u w:val="single"/>
        </w:rPr>
        <w:t>П</w:t>
      </w:r>
      <w:r>
        <w:rPr>
          <w:rFonts w:ascii="Courier New" w:eastAsia="Courier New" w:hAnsi="Courier New" w:cs="Courier New"/>
          <w:b/>
          <w:color w:val="000000"/>
          <w:sz w:val="24"/>
          <w:u w:val="single"/>
        </w:rPr>
        <w:t>РИКАЗЫВАЮ:</w:t>
      </w:r>
    </w:p>
    <w:p w:rsidR="00680E2C" w:rsidRDefault="00A71192">
      <w:pPr>
        <w:numPr>
          <w:ilvl w:val="0"/>
          <w:numId w:val="1"/>
        </w:numPr>
        <w:tabs>
          <w:tab w:val="left" w:pos="291"/>
        </w:tabs>
        <w:spacing w:after="0" w:line="274" w:lineRule="auto"/>
        <w:ind w:left="280" w:hanging="28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Courier New" w:eastAsia="Courier New" w:hAnsi="Courier New" w:cs="Courier New"/>
          <w:color w:val="000000"/>
          <w:sz w:val="24"/>
          <w:u w:val="single"/>
        </w:rPr>
        <w:t>Назначить ответственным за противодействию коррупции заведующего МБДОУ с</w:t>
      </w:r>
      <w:proofErr w:type="gramStart"/>
      <w:r>
        <w:rPr>
          <w:rFonts w:ascii="Courier New" w:eastAsia="Courier New" w:hAnsi="Courier New" w:cs="Courier New"/>
          <w:color w:val="000000"/>
          <w:sz w:val="24"/>
          <w:u w:val="single"/>
        </w:rPr>
        <w:t>.О</w:t>
      </w:r>
      <w:proofErr w:type="gramEnd"/>
      <w:r>
        <w:rPr>
          <w:rFonts w:ascii="Courier New" w:eastAsia="Courier New" w:hAnsi="Courier New" w:cs="Courier New"/>
          <w:color w:val="000000"/>
          <w:sz w:val="24"/>
          <w:u w:val="single"/>
        </w:rPr>
        <w:t xml:space="preserve">синовая </w:t>
      </w:r>
      <w:proofErr w:type="spellStart"/>
      <w:r>
        <w:rPr>
          <w:rFonts w:ascii="Courier New" w:eastAsia="Courier New" w:hAnsi="Courier New" w:cs="Courier New"/>
          <w:color w:val="000000"/>
          <w:sz w:val="24"/>
          <w:u w:val="single"/>
        </w:rPr>
        <w:t>Речк</w:t>
      </w:r>
      <w:proofErr w:type="spellEnd"/>
      <w:r>
        <w:rPr>
          <w:rFonts w:ascii="Courier New" w:eastAsia="Courier New" w:hAnsi="Courier New" w:cs="Courier New"/>
          <w:color w:val="000000"/>
          <w:sz w:val="24"/>
          <w:u w:val="single"/>
        </w:rPr>
        <w:t xml:space="preserve">; </w:t>
      </w:r>
      <w:proofErr w:type="spellStart"/>
      <w:r>
        <w:rPr>
          <w:rFonts w:ascii="Courier New" w:eastAsia="Courier New" w:hAnsi="Courier New" w:cs="Courier New"/>
          <w:color w:val="000000"/>
          <w:sz w:val="24"/>
          <w:u w:val="single"/>
        </w:rPr>
        <w:t>Сахаритову</w:t>
      </w:r>
      <w:proofErr w:type="spellEnd"/>
      <w:r>
        <w:rPr>
          <w:rFonts w:ascii="Courier New" w:eastAsia="Courier New" w:hAnsi="Courier New" w:cs="Courier New"/>
          <w:color w:val="000000"/>
          <w:sz w:val="24"/>
          <w:u w:val="single"/>
        </w:rPr>
        <w:t xml:space="preserve"> Т.А..</w:t>
      </w:r>
    </w:p>
    <w:p w:rsidR="00680E2C" w:rsidRDefault="00A71192">
      <w:pPr>
        <w:numPr>
          <w:ilvl w:val="0"/>
          <w:numId w:val="1"/>
        </w:numPr>
        <w:tabs>
          <w:tab w:val="left" w:pos="334"/>
        </w:tabs>
        <w:spacing w:after="0" w:line="274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Courier New" w:eastAsia="Courier New" w:hAnsi="Courier New" w:cs="Courier New"/>
          <w:color w:val="000000"/>
          <w:sz w:val="24"/>
          <w:u w:val="single"/>
        </w:rPr>
        <w:t>Утвердить Положение о комиссии по противодействию коррупции (Приложение 1).</w:t>
      </w:r>
    </w:p>
    <w:p w:rsidR="00680E2C" w:rsidRDefault="00A71192">
      <w:pPr>
        <w:numPr>
          <w:ilvl w:val="0"/>
          <w:numId w:val="1"/>
        </w:numPr>
        <w:tabs>
          <w:tab w:val="left" w:pos="334"/>
        </w:tabs>
        <w:spacing w:after="0" w:line="274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Courier New" w:eastAsia="Courier New" w:hAnsi="Courier New" w:cs="Courier New"/>
          <w:color w:val="000000"/>
          <w:sz w:val="24"/>
          <w:u w:val="single"/>
        </w:rPr>
        <w:t xml:space="preserve">Утвердить состав </w:t>
      </w:r>
      <w:proofErr w:type="spellStart"/>
      <w:r>
        <w:rPr>
          <w:rFonts w:ascii="Courier New" w:eastAsia="Courier New" w:hAnsi="Courier New" w:cs="Courier New"/>
          <w:color w:val="000000"/>
          <w:sz w:val="24"/>
          <w:u w:val="single"/>
        </w:rPr>
        <w:t>антикоррупционной</w:t>
      </w:r>
      <w:proofErr w:type="spellEnd"/>
      <w:r>
        <w:rPr>
          <w:rFonts w:ascii="Courier New" w:eastAsia="Courier New" w:hAnsi="Courier New" w:cs="Courier New"/>
          <w:color w:val="000000"/>
          <w:sz w:val="24"/>
          <w:u w:val="single"/>
        </w:rPr>
        <w:t xml:space="preserve"> комиссии: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/>
      </w:tblPr>
      <w:tblGrid>
        <w:gridCol w:w="2727"/>
        <w:gridCol w:w="2906"/>
        <w:gridCol w:w="3737"/>
      </w:tblGrid>
      <w:tr w:rsidR="00680E2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680E2C" w:rsidRDefault="00A71192">
            <w:pPr>
              <w:spacing w:after="0" w:line="244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Ф.И.О.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680E2C" w:rsidRDefault="00A71192">
            <w:pPr>
              <w:spacing w:after="0" w:line="244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должность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680E2C" w:rsidRDefault="00A71192">
            <w:pPr>
              <w:spacing w:after="0" w:line="244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чл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енство в комиссии</w:t>
            </w:r>
          </w:p>
        </w:tc>
      </w:tr>
      <w:tr w:rsidR="00680E2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680E2C" w:rsidRDefault="00A71192">
            <w:pPr>
              <w:spacing w:after="0" w:line="244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Сахаритова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ТА.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680E2C" w:rsidRDefault="00A71192">
            <w:pPr>
              <w:spacing w:after="0" w:line="244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Заведующий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680E2C" w:rsidRDefault="00A71192">
            <w:pPr>
              <w:spacing w:after="0" w:line="244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председатель комиссии</w:t>
            </w:r>
          </w:p>
        </w:tc>
      </w:tr>
      <w:tr w:rsidR="00680E2C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680E2C" w:rsidRDefault="00A71192">
            <w:pPr>
              <w:spacing w:after="0" w:line="244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Качанова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В.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680E2C" w:rsidRDefault="00A71192">
            <w:pPr>
              <w:spacing w:after="0" w:line="244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Председатель ПК ДОУ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680E2C" w:rsidRDefault="00A71192">
            <w:pPr>
              <w:spacing w:after="0" w:line="244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зам. председателя комиссии</w:t>
            </w:r>
          </w:p>
        </w:tc>
      </w:tr>
      <w:tr w:rsidR="00680E2C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680E2C" w:rsidRDefault="00A71192">
            <w:pPr>
              <w:spacing w:after="0" w:line="244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Владимаренко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С.В.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680E2C" w:rsidRDefault="00A71192">
            <w:pPr>
              <w:spacing w:after="0" w:line="244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Воспитатель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680E2C" w:rsidRDefault="00A71192">
            <w:pPr>
              <w:spacing w:after="0" w:line="244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секретарь комиссии</w:t>
            </w:r>
          </w:p>
        </w:tc>
      </w:tr>
      <w:tr w:rsidR="00680E2C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680E2C" w:rsidRDefault="00A71192">
            <w:pPr>
              <w:spacing w:after="0" w:line="244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Вернигора М.Ю.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680E2C" w:rsidRDefault="00A71192">
            <w:pPr>
              <w:spacing w:after="0" w:line="244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Воспитатель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680E2C" w:rsidRDefault="00A71192">
            <w:pPr>
              <w:spacing w:after="0" w:line="244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член комиссии</w:t>
            </w:r>
          </w:p>
        </w:tc>
      </w:tr>
      <w:tr w:rsidR="00680E2C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680E2C" w:rsidRDefault="00A71192">
            <w:pPr>
              <w:spacing w:after="0" w:line="244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Павлова Л.В.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680E2C" w:rsidRDefault="00A71192">
            <w:pPr>
              <w:spacing w:after="0" w:line="244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Старший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-в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оспитатель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680E2C" w:rsidRDefault="00A71192">
            <w:pPr>
              <w:spacing w:after="0" w:line="244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Член комиссии</w:t>
            </w:r>
          </w:p>
        </w:tc>
      </w:tr>
      <w:tr w:rsidR="00680E2C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80E2C" w:rsidRDefault="00A71192">
            <w:pPr>
              <w:spacing w:after="0" w:line="244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Полуплешева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А.С.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:rsidR="00680E2C" w:rsidRDefault="00A71192">
            <w:pPr>
              <w:spacing w:after="0" w:line="278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Представитель от родителей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680E2C" w:rsidRDefault="00A71192">
            <w:pPr>
              <w:spacing w:after="0" w:line="244" w:lineRule="auto"/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член комиссии</w:t>
            </w:r>
          </w:p>
        </w:tc>
      </w:tr>
    </w:tbl>
    <w:p w:rsidR="00680E2C" w:rsidRDefault="00680E2C">
      <w:pPr>
        <w:spacing w:after="0" w:line="240" w:lineRule="auto"/>
        <w:rPr>
          <w:rFonts w:ascii="Courier New" w:eastAsia="Courier New" w:hAnsi="Courier New" w:cs="Courier New"/>
          <w:color w:val="000000"/>
          <w:sz w:val="2"/>
        </w:rPr>
      </w:pPr>
    </w:p>
    <w:p w:rsidR="00680E2C" w:rsidRDefault="00680E2C">
      <w:pPr>
        <w:spacing w:after="0" w:line="240" w:lineRule="auto"/>
        <w:rPr>
          <w:rFonts w:ascii="Courier New" w:eastAsia="Courier New" w:hAnsi="Courier New" w:cs="Courier New"/>
          <w:color w:val="000000"/>
          <w:sz w:val="2"/>
        </w:rPr>
      </w:pPr>
    </w:p>
    <w:p w:rsidR="00680E2C" w:rsidRDefault="00A71192">
      <w:pPr>
        <w:numPr>
          <w:ilvl w:val="0"/>
          <w:numId w:val="2"/>
        </w:numPr>
        <w:tabs>
          <w:tab w:val="left" w:pos="334"/>
        </w:tabs>
        <w:spacing w:before="254" w:after="0" w:line="274" w:lineRule="auto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Courier New" w:eastAsia="Courier New" w:hAnsi="Courier New" w:cs="Courier New"/>
          <w:color w:val="000000"/>
          <w:sz w:val="24"/>
          <w:u w:val="single"/>
        </w:rPr>
        <w:t xml:space="preserve">Утвердить план мероприятий на 2025  </w:t>
      </w:r>
      <w:r>
        <w:rPr>
          <w:rFonts w:ascii="Courier New" w:eastAsia="Courier New" w:hAnsi="Courier New" w:cs="Courier New"/>
          <w:color w:val="000000"/>
          <w:sz w:val="24"/>
          <w:u w:val="single"/>
        </w:rPr>
        <w:t xml:space="preserve"> год по предотвращению коррупции в образовательном учреждении (Приложение 2).</w:t>
      </w:r>
    </w:p>
    <w:p w:rsidR="00680E2C" w:rsidRDefault="00A71192">
      <w:pPr>
        <w:numPr>
          <w:ilvl w:val="0"/>
          <w:numId w:val="2"/>
        </w:numPr>
        <w:tabs>
          <w:tab w:val="left" w:pos="334"/>
        </w:tabs>
        <w:spacing w:after="0" w:line="274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Courier New" w:eastAsia="Courier New" w:hAnsi="Courier New" w:cs="Courier New"/>
          <w:color w:val="000000"/>
          <w:sz w:val="24"/>
          <w:u w:val="single"/>
        </w:rPr>
        <w:t>Утвердить Кодекс этики и служебного поведения работников ДОУ.</w:t>
      </w:r>
    </w:p>
    <w:p w:rsidR="00680E2C" w:rsidRDefault="00A71192">
      <w:pPr>
        <w:numPr>
          <w:ilvl w:val="0"/>
          <w:numId w:val="2"/>
        </w:numPr>
        <w:tabs>
          <w:tab w:val="left" w:pos="334"/>
        </w:tabs>
        <w:spacing w:after="0" w:line="274" w:lineRule="auto"/>
        <w:rPr>
          <w:rFonts w:ascii="Times New Roman" w:eastAsia="Times New Roman" w:hAnsi="Times New Roman" w:cs="Times New Roman"/>
          <w:color w:val="000000"/>
          <w:u w:val="single"/>
        </w:rPr>
      </w:pPr>
      <w:proofErr w:type="gramStart"/>
      <w:r>
        <w:rPr>
          <w:rFonts w:ascii="Courier New" w:eastAsia="Courier New" w:hAnsi="Courier New" w:cs="Courier New"/>
          <w:color w:val="000000"/>
          <w:sz w:val="24"/>
          <w:u w:val="single"/>
        </w:rPr>
        <w:t>Лицам, ответственным за проведение мероприятий, указанных в приложении настоящего приказа 1 раз в квартал на 1 число месяца следующего за отчетным, предоставлять руководителю информацию об испол</w:t>
      </w:r>
      <w:r>
        <w:rPr>
          <w:rFonts w:ascii="Courier New" w:eastAsia="Courier New" w:hAnsi="Courier New" w:cs="Courier New"/>
          <w:color w:val="000000"/>
          <w:sz w:val="24"/>
          <w:u w:val="single"/>
        </w:rPr>
        <w:t>нении Плана мероприятий по противодействию коррупции.</w:t>
      </w:r>
      <w:proofErr w:type="gramEnd"/>
    </w:p>
    <w:p w:rsidR="00680E2C" w:rsidRDefault="00A71192">
      <w:pPr>
        <w:numPr>
          <w:ilvl w:val="0"/>
          <w:numId w:val="2"/>
        </w:numPr>
        <w:tabs>
          <w:tab w:val="left" w:pos="334"/>
        </w:tabs>
        <w:spacing w:after="0" w:line="274" w:lineRule="auto"/>
        <w:rPr>
          <w:rFonts w:ascii="Times New Roman" w:eastAsia="Times New Roman" w:hAnsi="Times New Roman" w:cs="Times New Roman"/>
          <w:color w:val="000000"/>
          <w:u w:val="single"/>
        </w:rPr>
      </w:pPr>
      <w:proofErr w:type="gramStart"/>
      <w:r>
        <w:rPr>
          <w:rFonts w:ascii="Courier New" w:eastAsia="Courier New" w:hAnsi="Courier New" w:cs="Courier New"/>
          <w:color w:val="000000"/>
          <w:sz w:val="24"/>
          <w:u w:val="single"/>
        </w:rPr>
        <w:t>Ответственному</w:t>
      </w:r>
      <w:proofErr w:type="gramEnd"/>
      <w:r>
        <w:rPr>
          <w:rFonts w:ascii="Courier New" w:eastAsia="Courier New" w:hAnsi="Courier New" w:cs="Courier New"/>
          <w:color w:val="000000"/>
          <w:sz w:val="24"/>
          <w:u w:val="single"/>
        </w:rPr>
        <w:t xml:space="preserve"> за работу официального сайта ДОУ разместить нормативные документы, касающиеся коррупционных мероприятий в ДОУ.</w:t>
      </w:r>
    </w:p>
    <w:p w:rsidR="00680E2C" w:rsidRDefault="00A71192">
      <w:pPr>
        <w:spacing w:after="0" w:line="298" w:lineRule="auto"/>
        <w:ind w:left="600" w:right="2320" w:hanging="60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Courier New" w:eastAsia="Courier New" w:hAnsi="Courier New" w:cs="Courier New"/>
          <w:color w:val="000000"/>
          <w:sz w:val="24"/>
          <w:u w:val="single"/>
        </w:rPr>
        <w:t xml:space="preserve">7 </w:t>
      </w:r>
      <w:r>
        <w:rPr>
          <w:rFonts w:ascii="Courier New" w:eastAsia="Courier New" w:hAnsi="Courier New" w:cs="Courier New"/>
          <w:color w:val="000000"/>
          <w:sz w:val="24"/>
          <w:u w:val="single"/>
        </w:rPr>
        <w:t xml:space="preserve">Вернигора М.Ю., создать уголок по </w:t>
      </w:r>
      <w:proofErr w:type="spellStart"/>
      <w:r>
        <w:rPr>
          <w:rFonts w:ascii="Courier New" w:eastAsia="Courier New" w:hAnsi="Courier New" w:cs="Courier New"/>
          <w:color w:val="000000"/>
          <w:sz w:val="24"/>
          <w:u w:val="single"/>
        </w:rPr>
        <w:t>антикоррупции</w:t>
      </w:r>
      <w:proofErr w:type="spellEnd"/>
      <w:r>
        <w:rPr>
          <w:rFonts w:ascii="Courier New" w:eastAsia="Courier New" w:hAnsi="Courier New" w:cs="Courier New"/>
          <w:color w:val="000000"/>
          <w:sz w:val="24"/>
          <w:u w:val="single"/>
        </w:rPr>
        <w:t xml:space="preserve">, на котором разместить: нормативные документы, регламентирующие </w:t>
      </w:r>
      <w:r>
        <w:rPr>
          <w:rFonts w:ascii="Courier New" w:eastAsia="Courier New" w:hAnsi="Courier New" w:cs="Courier New"/>
          <w:color w:val="000000"/>
          <w:sz w:val="24"/>
          <w:u w:val="single"/>
        </w:rPr>
        <w:lastRenderedPageBreak/>
        <w:t>деятельность учреждения (лицензии, свидетельство об аккредитации, устав);</w:t>
      </w:r>
    </w:p>
    <w:p w:rsidR="00680E2C" w:rsidRDefault="00A71192">
      <w:pPr>
        <w:spacing w:after="0" w:line="283" w:lineRule="auto"/>
        <w:ind w:firstLine="60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Courier New" w:eastAsia="Courier New" w:hAnsi="Courier New" w:cs="Courier New"/>
          <w:color w:val="000000"/>
          <w:sz w:val="24"/>
          <w:u w:val="single"/>
        </w:rPr>
        <w:t xml:space="preserve">нормативные документы акты о режиме работы учреждения, порядке приема </w:t>
      </w:r>
      <w:r>
        <w:rPr>
          <w:rFonts w:ascii="Courier New" w:eastAsia="Courier New" w:hAnsi="Courier New" w:cs="Courier New"/>
          <w:color w:val="000000"/>
          <w:sz w:val="24"/>
          <w:u w:val="single"/>
        </w:rPr>
        <w:t xml:space="preserve">в </w:t>
      </w:r>
      <w:proofErr w:type="spellStart"/>
      <w:r>
        <w:rPr>
          <w:rFonts w:ascii="Courier New" w:eastAsia="Courier New" w:hAnsi="Courier New" w:cs="Courier New"/>
          <w:color w:val="000000"/>
          <w:sz w:val="24"/>
          <w:u w:val="single"/>
        </w:rPr>
        <w:t>образовательж</w:t>
      </w:r>
      <w:proofErr w:type="spellEnd"/>
      <w:r>
        <w:rPr>
          <w:rFonts w:ascii="Courier New" w:eastAsia="Courier New" w:hAnsi="Courier New" w:cs="Courier New"/>
          <w:color w:val="000000"/>
          <w:sz w:val="24"/>
          <w:u w:val="single"/>
        </w:rPr>
        <w:t xml:space="preserve"> учреждение, другие локальные акты и положения;</w:t>
      </w:r>
    </w:p>
    <w:p w:rsidR="00680E2C" w:rsidRDefault="00A71192">
      <w:pPr>
        <w:spacing w:after="0" w:line="283" w:lineRule="auto"/>
        <w:ind w:firstLine="60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Courier New" w:eastAsia="Courier New" w:hAnsi="Courier New" w:cs="Courier New"/>
          <w:color w:val="000000"/>
          <w:sz w:val="24"/>
          <w:u w:val="single"/>
        </w:rPr>
        <w:t>график и порядок приема граждан на доступном месте;</w:t>
      </w:r>
    </w:p>
    <w:p w:rsidR="00680E2C" w:rsidRDefault="00A71192">
      <w:pPr>
        <w:spacing w:after="0" w:line="283" w:lineRule="auto"/>
        <w:ind w:left="60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Courier New" w:eastAsia="Courier New" w:hAnsi="Courier New" w:cs="Courier New"/>
          <w:color w:val="000000"/>
          <w:sz w:val="24"/>
          <w:u w:val="single"/>
        </w:rPr>
        <w:t>информацию о результатах мониторинга общественного мнения по проблемным и коррупционно - опасным вопросам в сфере образования.</w:t>
      </w:r>
    </w:p>
    <w:p w:rsidR="00680E2C" w:rsidRDefault="00A71192">
      <w:pPr>
        <w:spacing w:after="331" w:line="283" w:lineRule="auto"/>
        <w:ind w:firstLine="60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Courier New" w:eastAsia="Courier New" w:hAnsi="Courier New" w:cs="Courier New"/>
          <w:color w:val="000000"/>
          <w:sz w:val="24"/>
          <w:u w:val="single"/>
        </w:rPr>
        <w:t>информацию о п</w:t>
      </w:r>
      <w:r>
        <w:rPr>
          <w:rFonts w:ascii="Courier New" w:eastAsia="Courier New" w:hAnsi="Courier New" w:cs="Courier New"/>
          <w:color w:val="000000"/>
          <w:sz w:val="24"/>
          <w:u w:val="single"/>
        </w:rPr>
        <w:t xml:space="preserve">ривлечении к ответственности должностных лиц за допущенные нарушения. 8. </w:t>
      </w:r>
      <w:proofErr w:type="gramStart"/>
      <w:r>
        <w:rPr>
          <w:rFonts w:ascii="Courier New" w:eastAsia="Courier New" w:hAnsi="Courier New" w:cs="Courier New"/>
          <w:color w:val="000000"/>
          <w:sz w:val="24"/>
          <w:u w:val="single"/>
        </w:rPr>
        <w:t>Контроль за</w:t>
      </w:r>
      <w:proofErr w:type="gramEnd"/>
      <w:r>
        <w:rPr>
          <w:rFonts w:ascii="Courier New" w:eastAsia="Courier New" w:hAnsi="Courier New" w:cs="Courier New"/>
          <w:color w:val="000000"/>
          <w:sz w:val="24"/>
          <w:u w:val="single"/>
        </w:rPr>
        <w:t xml:space="preserve"> исполнением настоящего приказа оставляю за собой.</w:t>
      </w:r>
    </w:p>
    <w:p w:rsidR="00680E2C" w:rsidRDefault="00A71192">
      <w:pPr>
        <w:spacing w:after="331" w:line="283" w:lineRule="auto"/>
        <w:ind w:firstLine="600"/>
        <w:rPr>
          <w:rFonts w:ascii="Courier New" w:eastAsia="Courier New" w:hAnsi="Courier New" w:cs="Courier New"/>
          <w:color w:val="000000"/>
          <w:sz w:val="24"/>
          <w:u w:val="single"/>
        </w:rPr>
      </w:pPr>
      <w:r>
        <w:rPr>
          <w:rFonts w:ascii="Courier New" w:eastAsia="Courier New" w:hAnsi="Courier New" w:cs="Courier New"/>
          <w:color w:val="000000"/>
          <w:sz w:val="24"/>
          <w:u w:val="single"/>
        </w:rPr>
        <w:t xml:space="preserve"> Заведующий                   </w:t>
      </w:r>
      <w:proofErr w:type="spellStart"/>
      <w:r>
        <w:rPr>
          <w:rFonts w:ascii="Courier New" w:eastAsia="Courier New" w:hAnsi="Courier New" w:cs="Courier New"/>
          <w:color w:val="000000"/>
          <w:sz w:val="24"/>
          <w:u w:val="single"/>
        </w:rPr>
        <w:t>Т.А.Сахаритова</w:t>
      </w:r>
      <w:proofErr w:type="spellEnd"/>
    </w:p>
    <w:sectPr w:rsidR="00680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30A86"/>
    <w:multiLevelType w:val="multilevel"/>
    <w:tmpl w:val="E990C3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E2A6AF1"/>
    <w:multiLevelType w:val="multilevel"/>
    <w:tmpl w:val="E82A3FC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80E2C"/>
    <w:rsid w:val="00680E2C"/>
    <w:rsid w:val="00A71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2025-02-05T00:26:00Z</dcterms:created>
  <dcterms:modified xsi:type="dcterms:W3CDTF">2025-02-05T00:31:00Z</dcterms:modified>
</cp:coreProperties>
</file>