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65" w:rsidRDefault="00C22E6A">
      <w:pPr>
        <w:pStyle w:val="a3"/>
        <w:spacing w:before="59"/>
        <w:ind w:left="114"/>
      </w:pPr>
      <w:r>
        <w:t>ПРИНЯТО</w:t>
      </w:r>
    </w:p>
    <w:p w:rsidR="00C66765" w:rsidRDefault="00C22E6A">
      <w:pPr>
        <w:pStyle w:val="a3"/>
        <w:ind w:left="114"/>
      </w:pPr>
      <w:r>
        <w:t>комиссией</w:t>
      </w:r>
    </w:p>
    <w:p w:rsidR="00C66765" w:rsidRDefault="00C22E6A">
      <w:pPr>
        <w:pStyle w:val="a3"/>
        <w:spacing w:before="1"/>
        <w:ind w:left="114"/>
      </w:pP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</w:p>
    <w:p w:rsidR="00C66765" w:rsidRDefault="00C22E6A">
      <w:pPr>
        <w:pStyle w:val="a3"/>
        <w:spacing w:before="13"/>
        <w:ind w:left="176"/>
      </w:pPr>
      <w:r>
        <w:t>«8»августа</w:t>
      </w:r>
      <w:r>
        <w:rPr>
          <w:spacing w:val="-7"/>
        </w:rPr>
        <w:t xml:space="preserve"> </w:t>
      </w:r>
      <w:r>
        <w:t>2022г.</w:t>
      </w:r>
    </w:p>
    <w:p w:rsidR="00C66765" w:rsidRDefault="00C22E6A">
      <w:pPr>
        <w:pStyle w:val="a3"/>
        <w:spacing w:before="59"/>
        <w:ind w:left="114"/>
      </w:pPr>
      <w:r>
        <w:br w:type="column"/>
      </w:r>
      <w:r>
        <w:lastRenderedPageBreak/>
        <w:t>СОГЛАСОВАНО</w:t>
      </w:r>
    </w:p>
    <w:p w:rsidR="00C66765" w:rsidRDefault="00C22E6A">
      <w:pPr>
        <w:pStyle w:val="a3"/>
        <w:ind w:left="114" w:right="30"/>
      </w:pPr>
      <w:r>
        <w:t>с</w:t>
      </w:r>
      <w:r>
        <w:rPr>
          <w:spacing w:val="-8"/>
        </w:rPr>
        <w:t xml:space="preserve"> </w:t>
      </w:r>
      <w:r>
        <w:t>попечительским</w:t>
      </w:r>
      <w:r>
        <w:rPr>
          <w:spacing w:val="-8"/>
        </w:rPr>
        <w:t xml:space="preserve"> </w:t>
      </w:r>
      <w:r>
        <w:t>советом</w:t>
      </w:r>
      <w:r>
        <w:rPr>
          <w:spacing w:val="-57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 9</w:t>
      </w:r>
    </w:p>
    <w:p w:rsidR="00C66765" w:rsidRDefault="00C22E6A">
      <w:pPr>
        <w:pStyle w:val="a3"/>
        <w:spacing w:before="1"/>
        <w:ind w:left="114"/>
      </w:pPr>
      <w:r>
        <w:t>«8»августа</w:t>
      </w:r>
      <w:r>
        <w:rPr>
          <w:spacing w:val="-3"/>
        </w:rPr>
        <w:t xml:space="preserve"> </w:t>
      </w:r>
      <w:r>
        <w:t>2022г.</w:t>
      </w:r>
    </w:p>
    <w:p w:rsidR="00C66765" w:rsidRDefault="00C22E6A">
      <w:pPr>
        <w:pStyle w:val="a3"/>
        <w:spacing w:before="59"/>
        <w:ind w:left="114"/>
      </w:pPr>
      <w:r>
        <w:br w:type="column"/>
      </w:r>
      <w:r>
        <w:lastRenderedPageBreak/>
        <w:t>УТВЕРЖДЕНО</w:t>
      </w:r>
    </w:p>
    <w:p w:rsidR="00C22E6A" w:rsidRDefault="00C22E6A">
      <w:pPr>
        <w:pStyle w:val="a3"/>
        <w:ind w:left="114" w:right="92"/>
      </w:pPr>
      <w:r>
        <w:t>Заведующий МБДОУ с</w:t>
      </w:r>
      <w:proofErr w:type="gramStart"/>
      <w:r>
        <w:t>.О</w:t>
      </w:r>
      <w:proofErr w:type="gramEnd"/>
      <w:r>
        <w:t xml:space="preserve">синовая Речка </w:t>
      </w:r>
    </w:p>
    <w:p w:rsidR="00C66765" w:rsidRDefault="00C22E6A">
      <w:pPr>
        <w:pStyle w:val="a3"/>
        <w:ind w:left="114" w:right="92"/>
      </w:pPr>
      <w:r>
        <w:rPr>
          <w:spacing w:val="-57"/>
        </w:rPr>
        <w:t xml:space="preserve"> </w:t>
      </w:r>
      <w:r>
        <w:t>Т.А. Сахаритова</w:t>
      </w:r>
    </w:p>
    <w:p w:rsidR="00C66765" w:rsidRDefault="00C22E6A">
      <w:pPr>
        <w:pStyle w:val="a3"/>
        <w:spacing w:before="1"/>
        <w:ind w:left="114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22/1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08.08.2022г</w:t>
      </w:r>
    </w:p>
    <w:p w:rsidR="00C66765" w:rsidRDefault="00C66765">
      <w:pPr>
        <w:sectPr w:rsidR="00C66765">
          <w:type w:val="continuous"/>
          <w:pgSz w:w="11910" w:h="16840"/>
          <w:pgMar w:top="660" w:right="780" w:bottom="280" w:left="740" w:header="720" w:footer="720" w:gutter="0"/>
          <w:cols w:num="3" w:space="720" w:equalWidth="0">
            <w:col w:w="2028" w:space="1307"/>
            <w:col w:w="2875" w:space="633"/>
            <w:col w:w="3547"/>
          </w:cols>
        </w:sectPr>
      </w:pPr>
    </w:p>
    <w:p w:rsidR="00C66765" w:rsidRDefault="00C66765">
      <w:pPr>
        <w:pStyle w:val="a3"/>
        <w:rPr>
          <w:sz w:val="20"/>
        </w:rPr>
      </w:pPr>
    </w:p>
    <w:p w:rsidR="00C66765" w:rsidRDefault="00C66765">
      <w:pPr>
        <w:pStyle w:val="a3"/>
        <w:rPr>
          <w:sz w:val="20"/>
        </w:rPr>
      </w:pPr>
    </w:p>
    <w:p w:rsidR="00C66765" w:rsidRDefault="00C66765">
      <w:pPr>
        <w:pStyle w:val="a3"/>
        <w:rPr>
          <w:sz w:val="20"/>
        </w:rPr>
      </w:pPr>
    </w:p>
    <w:p w:rsidR="00C66765" w:rsidRDefault="00C66765">
      <w:pPr>
        <w:pStyle w:val="a3"/>
        <w:rPr>
          <w:sz w:val="20"/>
        </w:rPr>
      </w:pPr>
    </w:p>
    <w:p w:rsidR="00C66765" w:rsidRDefault="00C66765">
      <w:pPr>
        <w:pStyle w:val="a3"/>
        <w:rPr>
          <w:sz w:val="20"/>
        </w:rPr>
      </w:pPr>
    </w:p>
    <w:p w:rsidR="00C66765" w:rsidRDefault="00C66765">
      <w:pPr>
        <w:pStyle w:val="a3"/>
        <w:rPr>
          <w:sz w:val="20"/>
        </w:rPr>
      </w:pPr>
    </w:p>
    <w:p w:rsidR="00C66765" w:rsidRDefault="00C66765">
      <w:pPr>
        <w:pStyle w:val="a3"/>
        <w:rPr>
          <w:sz w:val="20"/>
        </w:rPr>
      </w:pPr>
    </w:p>
    <w:p w:rsidR="00C66765" w:rsidRDefault="00C66765">
      <w:pPr>
        <w:pStyle w:val="a3"/>
        <w:rPr>
          <w:sz w:val="20"/>
        </w:rPr>
      </w:pPr>
    </w:p>
    <w:p w:rsidR="00C66765" w:rsidRDefault="00C66765">
      <w:pPr>
        <w:pStyle w:val="a3"/>
        <w:rPr>
          <w:sz w:val="20"/>
        </w:rPr>
      </w:pPr>
    </w:p>
    <w:p w:rsidR="00C66765" w:rsidRDefault="00C66765">
      <w:pPr>
        <w:pStyle w:val="a3"/>
        <w:rPr>
          <w:sz w:val="20"/>
        </w:rPr>
      </w:pPr>
    </w:p>
    <w:p w:rsidR="00C66765" w:rsidRDefault="00C22E6A">
      <w:pPr>
        <w:pStyle w:val="Heading1"/>
        <w:spacing w:before="209"/>
        <w:ind w:right="1591"/>
      </w:pPr>
      <w:r>
        <w:t>Инструкция</w:t>
      </w:r>
    </w:p>
    <w:p w:rsidR="00C66765" w:rsidRDefault="00C22E6A">
      <w:pPr>
        <w:spacing w:before="1"/>
        <w:ind w:left="2030" w:right="159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младшего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возраста</w:t>
      </w:r>
    </w:p>
    <w:p w:rsidR="00C66765" w:rsidRDefault="00C22E6A">
      <w:pPr>
        <w:pStyle w:val="Heading1"/>
        <w:ind w:left="2023"/>
      </w:pPr>
      <w:r>
        <w:t>«Ознакомление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движения»</w:t>
      </w:r>
    </w:p>
    <w:p w:rsidR="00C66765" w:rsidRDefault="00C66765">
      <w:pPr>
        <w:pStyle w:val="a3"/>
        <w:rPr>
          <w:b/>
          <w:sz w:val="23"/>
        </w:rPr>
      </w:pPr>
      <w:r w:rsidRPr="00C66765">
        <w:pict>
          <v:shape id="_x0000_s1026" style="position:absolute;margin-left:241.05pt;margin-top:15.65pt;width:133.3pt;height:.1pt;z-index:-251658752;mso-wrap-distance-left:0;mso-wrap-distance-right:0;mso-position-horizontal-relative:page" coordorigin="4821,313" coordsize="2666,0" path="m4821,313r2666,e" filled="f" strokeweight=".31181mm">
            <v:path arrowok="t"/>
            <w10:wrap type="topAndBottom" anchorx="page"/>
          </v:shape>
        </w:pict>
      </w:r>
    </w:p>
    <w:p w:rsidR="00C66765" w:rsidRDefault="00C66765">
      <w:pPr>
        <w:pStyle w:val="a3"/>
        <w:rPr>
          <w:b/>
          <w:sz w:val="20"/>
        </w:rPr>
      </w:pPr>
    </w:p>
    <w:p w:rsidR="00C66765" w:rsidRDefault="00C66765">
      <w:pPr>
        <w:pStyle w:val="a3"/>
        <w:rPr>
          <w:b/>
          <w:sz w:val="20"/>
        </w:rPr>
      </w:pPr>
    </w:p>
    <w:p w:rsidR="00C66765" w:rsidRDefault="00C66765">
      <w:pPr>
        <w:pStyle w:val="a3"/>
        <w:rPr>
          <w:b/>
          <w:sz w:val="29"/>
        </w:rPr>
      </w:pPr>
    </w:p>
    <w:p w:rsidR="00C66765" w:rsidRDefault="00C22E6A">
      <w:pPr>
        <w:pStyle w:val="a4"/>
        <w:numPr>
          <w:ilvl w:val="0"/>
          <w:numId w:val="1"/>
        </w:numPr>
        <w:tabs>
          <w:tab w:val="left" w:pos="961"/>
        </w:tabs>
        <w:spacing w:before="90"/>
        <w:ind w:hanging="360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играйте</w:t>
      </w:r>
      <w:r>
        <w:rPr>
          <w:spacing w:val="-1"/>
          <w:sz w:val="24"/>
        </w:rPr>
        <w:t xml:space="preserve"> </w:t>
      </w:r>
      <w:r>
        <w:rPr>
          <w:sz w:val="24"/>
        </w:rPr>
        <w:t>на дороге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рядом</w:t>
      </w:r>
      <w:r>
        <w:rPr>
          <w:spacing w:val="-5"/>
          <w:sz w:val="24"/>
        </w:rPr>
        <w:t xml:space="preserve"> </w:t>
      </w:r>
      <w:r>
        <w:rPr>
          <w:sz w:val="24"/>
        </w:rPr>
        <w:t>с ней.</w:t>
      </w:r>
    </w:p>
    <w:p w:rsidR="00C66765" w:rsidRDefault="00C22E6A">
      <w:pPr>
        <w:pStyle w:val="a4"/>
        <w:numPr>
          <w:ilvl w:val="0"/>
          <w:numId w:val="1"/>
        </w:numPr>
        <w:tabs>
          <w:tab w:val="left" w:pos="961"/>
        </w:tabs>
        <w:spacing w:before="0"/>
        <w:ind w:right="126"/>
        <w:rPr>
          <w:sz w:val="24"/>
        </w:rPr>
      </w:pPr>
      <w:r>
        <w:rPr>
          <w:sz w:val="24"/>
        </w:rPr>
        <w:t>Выходите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улицу</w:t>
      </w:r>
      <w:r>
        <w:rPr>
          <w:spacing w:val="1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вырывайтесь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убегайте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 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2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ездят машины.</w:t>
      </w:r>
    </w:p>
    <w:p w:rsidR="00C66765" w:rsidRDefault="00C22E6A">
      <w:pPr>
        <w:pStyle w:val="a4"/>
        <w:numPr>
          <w:ilvl w:val="0"/>
          <w:numId w:val="1"/>
        </w:numPr>
        <w:tabs>
          <w:tab w:val="left" w:pos="961"/>
        </w:tabs>
        <w:ind w:hanging="360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подходите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hyperlink r:id="rId5">
        <w:r>
          <w:rPr>
            <w:sz w:val="24"/>
          </w:rPr>
          <w:t>дороге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опасно.</w:t>
      </w:r>
    </w:p>
    <w:p w:rsidR="00C66765" w:rsidRDefault="00C22E6A">
      <w:pPr>
        <w:pStyle w:val="a4"/>
        <w:numPr>
          <w:ilvl w:val="0"/>
          <w:numId w:val="1"/>
        </w:numPr>
        <w:tabs>
          <w:tab w:val="left" w:pos="961"/>
        </w:tabs>
        <w:ind w:right="125"/>
        <w:jc w:val="both"/>
        <w:rPr>
          <w:sz w:val="24"/>
        </w:rPr>
      </w:pPr>
      <w:r>
        <w:rPr>
          <w:sz w:val="24"/>
        </w:rPr>
        <w:t>Во время перехода через дорогу возьмите взрослого за руку. Переходить через дорогу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по</w:t>
      </w:r>
      <w:r>
        <w:rPr>
          <w:spacing w:val="1"/>
          <w:sz w:val="24"/>
        </w:rPr>
        <w:t xml:space="preserve"> </w:t>
      </w:r>
      <w:r>
        <w:rPr>
          <w:sz w:val="24"/>
        </w:rPr>
        <w:t>«зебре»,</w:t>
      </w:r>
      <w:r>
        <w:rPr>
          <w:spacing w:val="2"/>
          <w:sz w:val="24"/>
        </w:rPr>
        <w:t xml:space="preserve"> </w:t>
      </w:r>
      <w:r>
        <w:rPr>
          <w:sz w:val="24"/>
        </w:rPr>
        <w:t>подземному</w:t>
      </w:r>
      <w:r>
        <w:rPr>
          <w:spacing w:val="-3"/>
          <w:sz w:val="24"/>
        </w:rPr>
        <w:t xml:space="preserve"> </w:t>
      </w:r>
      <w:r>
        <w:rPr>
          <w:sz w:val="24"/>
        </w:rPr>
        <w:t>либо надземному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переходам.</w:t>
      </w:r>
    </w:p>
    <w:p w:rsidR="00C66765" w:rsidRDefault="00C22E6A">
      <w:pPr>
        <w:pStyle w:val="a4"/>
        <w:numPr>
          <w:ilvl w:val="0"/>
          <w:numId w:val="1"/>
        </w:numPr>
        <w:tabs>
          <w:tab w:val="left" w:pos="961"/>
        </w:tabs>
        <w:spacing w:before="0"/>
        <w:ind w:right="141"/>
        <w:jc w:val="both"/>
        <w:rPr>
          <w:sz w:val="24"/>
        </w:rPr>
      </w:pPr>
      <w:r>
        <w:rPr>
          <w:sz w:val="24"/>
        </w:rPr>
        <w:t>Не выбегайте из автобуса, троллейбуса или другого транспорта, выходите аккуратно за</w:t>
      </w:r>
      <w:r>
        <w:rPr>
          <w:spacing w:val="1"/>
          <w:sz w:val="24"/>
        </w:rPr>
        <w:t xml:space="preserve"> </w:t>
      </w:r>
      <w:r>
        <w:rPr>
          <w:sz w:val="24"/>
        </w:rPr>
        <w:t>руку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человеком.</w:t>
      </w:r>
    </w:p>
    <w:p w:rsidR="00C66765" w:rsidRDefault="00C22E6A">
      <w:pPr>
        <w:pStyle w:val="a4"/>
        <w:numPr>
          <w:ilvl w:val="0"/>
          <w:numId w:val="1"/>
        </w:numPr>
        <w:tabs>
          <w:tab w:val="left" w:pos="961"/>
        </w:tabs>
        <w:spacing w:before="4" w:line="237" w:lineRule="auto"/>
        <w:ind w:right="130"/>
        <w:jc w:val="both"/>
        <w:rPr>
          <w:sz w:val="24"/>
        </w:rPr>
      </w:pPr>
      <w:r>
        <w:rPr>
          <w:sz w:val="24"/>
        </w:rPr>
        <w:t>Ожидая автобус, троллейбус, стойте строго на остановке, не выходите на дорогу.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 выглядывайте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обочины 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дорогу,</w:t>
      </w:r>
      <w:r>
        <w:rPr>
          <w:spacing w:val="2"/>
          <w:sz w:val="24"/>
        </w:rPr>
        <w:t xml:space="preserve"> </w:t>
      </w:r>
      <w:r>
        <w:rPr>
          <w:sz w:val="24"/>
        </w:rPr>
        <w:t>вы мо</w:t>
      </w:r>
      <w:r>
        <w:rPr>
          <w:sz w:val="24"/>
        </w:rPr>
        <w:t>жете</w:t>
      </w:r>
      <w:r>
        <w:rPr>
          <w:spacing w:val="1"/>
          <w:sz w:val="24"/>
        </w:rPr>
        <w:t xml:space="preserve"> </w:t>
      </w:r>
      <w:r>
        <w:rPr>
          <w:sz w:val="24"/>
        </w:rPr>
        <w:t>упасть.</w:t>
      </w:r>
    </w:p>
    <w:p w:rsidR="00C66765" w:rsidRDefault="00C22E6A">
      <w:pPr>
        <w:pStyle w:val="a4"/>
        <w:numPr>
          <w:ilvl w:val="0"/>
          <w:numId w:val="1"/>
        </w:numPr>
        <w:tabs>
          <w:tab w:val="left" w:pos="961"/>
        </w:tabs>
        <w:spacing w:before="0"/>
        <w:ind w:right="130"/>
        <w:jc w:val="both"/>
        <w:rPr>
          <w:sz w:val="24"/>
        </w:rPr>
      </w:pPr>
      <w:r>
        <w:rPr>
          <w:sz w:val="24"/>
        </w:rPr>
        <w:t>Если вы в сопровождении взрослых катаетесь на велосипеде или самокате за 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внимательны,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прячьтесь</w:t>
      </w:r>
      <w:r>
        <w:rPr>
          <w:spacing w:val="-3"/>
          <w:sz w:val="24"/>
        </w:rPr>
        <w:t xml:space="preserve"> </w:t>
      </w:r>
      <w:r>
        <w:rPr>
          <w:sz w:val="24"/>
        </w:rPr>
        <w:t>и не</w:t>
      </w:r>
      <w:r>
        <w:rPr>
          <w:spacing w:val="1"/>
          <w:sz w:val="24"/>
        </w:rPr>
        <w:t xml:space="preserve"> </w:t>
      </w:r>
      <w:r>
        <w:rPr>
          <w:sz w:val="24"/>
        </w:rPr>
        <w:t>уезжайте далеко.</w:t>
      </w:r>
    </w:p>
    <w:p w:rsidR="00C66765" w:rsidRDefault="00C22E6A">
      <w:pPr>
        <w:pStyle w:val="a4"/>
        <w:numPr>
          <w:ilvl w:val="0"/>
          <w:numId w:val="1"/>
        </w:numPr>
        <w:tabs>
          <w:tab w:val="left" w:pos="961"/>
        </w:tabs>
        <w:ind w:right="129"/>
        <w:jc w:val="both"/>
        <w:rPr>
          <w:sz w:val="24"/>
        </w:rPr>
      </w:pPr>
      <w:r>
        <w:rPr>
          <w:sz w:val="24"/>
        </w:rPr>
        <w:t>Подъезжая к дороге, – остановитесь,</w:t>
      </w:r>
      <w:r>
        <w:rPr>
          <w:spacing w:val="1"/>
          <w:sz w:val="24"/>
        </w:rPr>
        <w:t xml:space="preserve"> </w:t>
      </w:r>
      <w:r>
        <w:rPr>
          <w:sz w:val="24"/>
        </w:rPr>
        <w:t>сойдите с велосипеда 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самоката и ожидайте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2"/>
          <w:sz w:val="24"/>
        </w:rPr>
        <w:t xml:space="preserve"> </w:t>
      </w:r>
      <w:r>
        <w:rPr>
          <w:sz w:val="24"/>
        </w:rPr>
        <w:t>чтобы вместе</w:t>
      </w:r>
      <w:r>
        <w:rPr>
          <w:spacing w:val="5"/>
          <w:sz w:val="24"/>
        </w:rPr>
        <w:t xml:space="preserve"> </w:t>
      </w:r>
      <w:r>
        <w:rPr>
          <w:sz w:val="24"/>
        </w:rPr>
        <w:t>пешком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руку</w:t>
      </w:r>
      <w:r>
        <w:rPr>
          <w:spacing w:val="-4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дорогу.</w:t>
      </w:r>
    </w:p>
    <w:p w:rsidR="00C66765" w:rsidRDefault="00C22E6A">
      <w:pPr>
        <w:pStyle w:val="a4"/>
        <w:numPr>
          <w:ilvl w:val="0"/>
          <w:numId w:val="1"/>
        </w:numPr>
        <w:tabs>
          <w:tab w:val="left" w:pos="961"/>
        </w:tabs>
        <w:ind w:right="120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кататься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гироскутере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электросамокате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самокате,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скейте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роликах и санках около дорог и</w:t>
      </w:r>
      <w:r>
        <w:rPr>
          <w:spacing w:val="1"/>
          <w:sz w:val="24"/>
        </w:rPr>
        <w:t xml:space="preserve"> </w:t>
      </w:r>
      <w:r>
        <w:rPr>
          <w:sz w:val="24"/>
        </w:rPr>
        <w:t>на самих дорогах.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 кататься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 дворе,</w:t>
      </w:r>
      <w:r>
        <w:rPr>
          <w:spacing w:val="60"/>
          <w:sz w:val="24"/>
        </w:rPr>
        <w:t xml:space="preserve"> </w:t>
      </w:r>
      <w:r>
        <w:rPr>
          <w:sz w:val="24"/>
        </w:rPr>
        <w:t>вдали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машин, 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6"/>
          <w:sz w:val="24"/>
        </w:rPr>
        <w:t xml:space="preserve"> </w:t>
      </w:r>
      <w:r>
        <w:rPr>
          <w:sz w:val="24"/>
        </w:rPr>
        <w:t>под присмотром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C66765" w:rsidRDefault="00C22E6A">
      <w:pPr>
        <w:pStyle w:val="a4"/>
        <w:numPr>
          <w:ilvl w:val="0"/>
          <w:numId w:val="1"/>
        </w:numPr>
        <w:tabs>
          <w:tab w:val="left" w:pos="961"/>
        </w:tabs>
        <w:spacing w:before="2"/>
        <w:ind w:right="119"/>
        <w:jc w:val="both"/>
        <w:rPr>
          <w:sz w:val="24"/>
        </w:rPr>
      </w:pP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мячом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площадках. Если ваш мяч или другие игрушки попали на дорогу, где проезжают машины,</w:t>
      </w:r>
      <w:r>
        <w:rPr>
          <w:spacing w:val="-57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мяч.</w:t>
      </w:r>
      <w:r>
        <w:rPr>
          <w:spacing w:val="1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пытайтесь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самостоятельно.</w:t>
      </w:r>
    </w:p>
    <w:p w:rsidR="00C66765" w:rsidRDefault="00C66765">
      <w:pPr>
        <w:pStyle w:val="a3"/>
        <w:rPr>
          <w:sz w:val="26"/>
        </w:rPr>
      </w:pPr>
    </w:p>
    <w:p w:rsidR="00C66765" w:rsidRDefault="00C66765">
      <w:pPr>
        <w:pStyle w:val="a3"/>
        <w:spacing w:before="10"/>
        <w:rPr>
          <w:sz w:val="21"/>
        </w:rPr>
      </w:pPr>
    </w:p>
    <w:p w:rsidR="00C66765" w:rsidRDefault="00C22E6A">
      <w:pPr>
        <w:tabs>
          <w:tab w:val="left" w:pos="4720"/>
          <w:tab w:val="left" w:pos="5967"/>
          <w:tab w:val="left" w:pos="8798"/>
        </w:tabs>
        <w:spacing w:before="1"/>
        <w:ind w:left="960"/>
        <w:rPr>
          <w:sz w:val="24"/>
        </w:rPr>
      </w:pPr>
      <w:r>
        <w:rPr>
          <w:i/>
          <w:sz w:val="24"/>
        </w:rPr>
        <w:t>Инструкцию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разработал:</w:t>
      </w:r>
      <w:r>
        <w:rPr>
          <w:i/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sectPr w:rsidR="00C66765" w:rsidSect="00C66765">
      <w:type w:val="continuous"/>
      <w:pgSz w:w="11910" w:h="16840"/>
      <w:pgMar w:top="660" w:right="7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DCF"/>
    <w:multiLevelType w:val="hybridMultilevel"/>
    <w:tmpl w:val="B9C44468"/>
    <w:lvl w:ilvl="0" w:tplc="C1546ADC">
      <w:start w:val="1"/>
      <w:numFmt w:val="decimal"/>
      <w:lvlText w:val="%1."/>
      <w:lvlJc w:val="left"/>
      <w:pPr>
        <w:ind w:left="960" w:hanging="3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32A430">
      <w:numFmt w:val="bullet"/>
      <w:lvlText w:val="•"/>
      <w:lvlJc w:val="left"/>
      <w:pPr>
        <w:ind w:left="1902" w:hanging="359"/>
      </w:pPr>
      <w:rPr>
        <w:rFonts w:hint="default"/>
        <w:lang w:val="ru-RU" w:eastAsia="en-US" w:bidi="ar-SA"/>
      </w:rPr>
    </w:lvl>
    <w:lvl w:ilvl="2" w:tplc="7864316C">
      <w:numFmt w:val="bullet"/>
      <w:lvlText w:val="•"/>
      <w:lvlJc w:val="left"/>
      <w:pPr>
        <w:ind w:left="2845" w:hanging="359"/>
      </w:pPr>
      <w:rPr>
        <w:rFonts w:hint="default"/>
        <w:lang w:val="ru-RU" w:eastAsia="en-US" w:bidi="ar-SA"/>
      </w:rPr>
    </w:lvl>
    <w:lvl w:ilvl="3" w:tplc="7884C510">
      <w:numFmt w:val="bullet"/>
      <w:lvlText w:val="•"/>
      <w:lvlJc w:val="left"/>
      <w:pPr>
        <w:ind w:left="3788" w:hanging="359"/>
      </w:pPr>
      <w:rPr>
        <w:rFonts w:hint="default"/>
        <w:lang w:val="ru-RU" w:eastAsia="en-US" w:bidi="ar-SA"/>
      </w:rPr>
    </w:lvl>
    <w:lvl w:ilvl="4" w:tplc="9B56B074">
      <w:numFmt w:val="bullet"/>
      <w:lvlText w:val="•"/>
      <w:lvlJc w:val="left"/>
      <w:pPr>
        <w:ind w:left="4731" w:hanging="359"/>
      </w:pPr>
      <w:rPr>
        <w:rFonts w:hint="default"/>
        <w:lang w:val="ru-RU" w:eastAsia="en-US" w:bidi="ar-SA"/>
      </w:rPr>
    </w:lvl>
    <w:lvl w:ilvl="5" w:tplc="D6B47680">
      <w:numFmt w:val="bullet"/>
      <w:lvlText w:val="•"/>
      <w:lvlJc w:val="left"/>
      <w:pPr>
        <w:ind w:left="5673" w:hanging="359"/>
      </w:pPr>
      <w:rPr>
        <w:rFonts w:hint="default"/>
        <w:lang w:val="ru-RU" w:eastAsia="en-US" w:bidi="ar-SA"/>
      </w:rPr>
    </w:lvl>
    <w:lvl w:ilvl="6" w:tplc="AAEA5E6A">
      <w:numFmt w:val="bullet"/>
      <w:lvlText w:val="•"/>
      <w:lvlJc w:val="left"/>
      <w:pPr>
        <w:ind w:left="6616" w:hanging="359"/>
      </w:pPr>
      <w:rPr>
        <w:rFonts w:hint="default"/>
        <w:lang w:val="ru-RU" w:eastAsia="en-US" w:bidi="ar-SA"/>
      </w:rPr>
    </w:lvl>
    <w:lvl w:ilvl="7" w:tplc="74A45782">
      <w:numFmt w:val="bullet"/>
      <w:lvlText w:val="•"/>
      <w:lvlJc w:val="left"/>
      <w:pPr>
        <w:ind w:left="7559" w:hanging="359"/>
      </w:pPr>
      <w:rPr>
        <w:rFonts w:hint="default"/>
        <w:lang w:val="ru-RU" w:eastAsia="en-US" w:bidi="ar-SA"/>
      </w:rPr>
    </w:lvl>
    <w:lvl w:ilvl="8" w:tplc="7292E47A">
      <w:numFmt w:val="bullet"/>
      <w:lvlText w:val="•"/>
      <w:lvlJc w:val="left"/>
      <w:pPr>
        <w:ind w:left="8502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6765"/>
    <w:rsid w:val="00C22E6A"/>
    <w:rsid w:val="00C6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67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7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676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66765"/>
    <w:pPr>
      <w:ind w:left="2030" w:right="15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6765"/>
    <w:pPr>
      <w:spacing w:before="1"/>
      <w:ind w:left="960" w:hanging="359"/>
      <w:jc w:val="both"/>
    </w:pPr>
  </w:style>
  <w:style w:type="paragraph" w:customStyle="1" w:styleId="TableParagraph">
    <w:name w:val="Table Paragraph"/>
    <w:basedOn w:val="a"/>
    <w:uiPriority w:val="1"/>
    <w:qFormat/>
    <w:rsid w:val="00C66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1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1</dc:creator>
  <cp:lastModifiedBy>Надежда</cp:lastModifiedBy>
  <cp:revision>3</cp:revision>
  <dcterms:created xsi:type="dcterms:W3CDTF">2023-03-24T09:11:00Z</dcterms:created>
  <dcterms:modified xsi:type="dcterms:W3CDTF">2023-03-24T09:15:00Z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</Properties>
</file>