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A8" w:rsidRDefault="00134EA8">
      <w:pPr>
        <w:pStyle w:val="a3"/>
        <w:rPr>
          <w:sz w:val="20"/>
        </w:rPr>
      </w:pPr>
    </w:p>
    <w:p w:rsidR="00134EA8" w:rsidRDefault="0006263A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39356" cy="847191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356" cy="847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EA8" w:rsidRDefault="00134EA8">
      <w:pPr>
        <w:pStyle w:val="a3"/>
        <w:rPr>
          <w:sz w:val="20"/>
        </w:rPr>
        <w:sectPr w:rsidR="00134EA8">
          <w:headerReference w:type="default" r:id="rId8"/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58" w:firstLine="707"/>
        <w:jc w:val="both"/>
      </w:pPr>
      <w:r>
        <w:lastRenderedPageBreak/>
        <w:t>1.2.1.</w:t>
      </w:r>
      <w:r>
        <w:t>В МБДОУ с. Осиновая Речка – исходя из объема субсидий на вы- полнение муниципального задания, поступающих в установленном порядке муниципальному бюджетному образовательному учреждению из бюджетов бюджетной системы РФ, и средств, поступающих от приносящей д</w:t>
      </w:r>
      <w:r>
        <w:t xml:space="preserve">оход дея- </w:t>
      </w:r>
      <w:r>
        <w:rPr>
          <w:spacing w:val="-2"/>
        </w:rPr>
        <w:t>тельности.</w:t>
      </w:r>
    </w:p>
    <w:p w:rsidR="00134EA8" w:rsidRDefault="0006263A">
      <w:pPr>
        <w:pStyle w:val="a4"/>
        <w:numPr>
          <w:ilvl w:val="1"/>
          <w:numId w:val="21"/>
        </w:numPr>
        <w:tabs>
          <w:tab w:val="left" w:pos="1482"/>
        </w:tabs>
        <w:spacing w:before="1"/>
        <w:ind w:right="560"/>
        <w:rPr>
          <w:sz w:val="28"/>
        </w:rPr>
      </w:pPr>
      <w:r>
        <w:rPr>
          <w:sz w:val="28"/>
        </w:rPr>
        <w:t>Средства, поступающие от приносящей доход деятельности МБДОУ с. Осиновая Речка, направляются на оплату труда работников с уче- том методических рекомендаций о порядке расходования средств, посту- пающих от приносящей доход деятельности</w:t>
      </w:r>
      <w:r>
        <w:rPr>
          <w:sz w:val="28"/>
        </w:rPr>
        <w:t>, отраслевого органа админист- рации Хабаровского муниципального района.</w:t>
      </w:r>
    </w:p>
    <w:p w:rsidR="00134EA8" w:rsidRDefault="0006263A">
      <w:pPr>
        <w:pStyle w:val="a4"/>
        <w:numPr>
          <w:ilvl w:val="1"/>
          <w:numId w:val="21"/>
        </w:numPr>
        <w:tabs>
          <w:tab w:val="left" w:pos="1482"/>
        </w:tabs>
        <w:spacing w:before="1"/>
        <w:ind w:right="556"/>
        <w:rPr>
          <w:sz w:val="28"/>
        </w:rPr>
      </w:pPr>
      <w:r>
        <w:rPr>
          <w:sz w:val="28"/>
        </w:rPr>
        <w:t>Месячная заработная плата работника, полностью отработавшегоза этот период нормурабочего времени и выполнившего нормутруда (трудо- вые обязанности), с учетом выплат стимулирующего и к</w:t>
      </w:r>
      <w:r>
        <w:rPr>
          <w:sz w:val="28"/>
        </w:rPr>
        <w:t>омпенсационного характера, не может быть ниже минимального размера оплаты труда, уста- новленного федеральным законодательством с начисленным на него район- ным коэффициентом за работу в южных районах Дальнего Востока и про- центной надбавкой за стаж работ</w:t>
      </w:r>
      <w:r>
        <w:rPr>
          <w:sz w:val="28"/>
        </w:rPr>
        <w:t xml:space="preserve">ы в местностях с особыми климатическими </w:t>
      </w:r>
      <w:r>
        <w:rPr>
          <w:spacing w:val="-2"/>
          <w:sz w:val="28"/>
        </w:rPr>
        <w:t>условиями.</w:t>
      </w:r>
    </w:p>
    <w:p w:rsidR="00134EA8" w:rsidRDefault="0006263A">
      <w:pPr>
        <w:pStyle w:val="a3"/>
        <w:ind w:right="567" w:firstLine="707"/>
        <w:jc w:val="both"/>
      </w:pPr>
      <w:r>
        <w:t>Для обеспечения выплаты заработной платы в вышеуказанном размере производится выплата надбавки до гарантированного размера оплаты труда.</w:t>
      </w:r>
    </w:p>
    <w:p w:rsidR="00134EA8" w:rsidRDefault="0006263A">
      <w:pPr>
        <w:pStyle w:val="a4"/>
        <w:numPr>
          <w:ilvl w:val="1"/>
          <w:numId w:val="21"/>
        </w:numPr>
        <w:tabs>
          <w:tab w:val="left" w:pos="1482"/>
        </w:tabs>
        <w:ind w:right="565"/>
        <w:rPr>
          <w:sz w:val="28"/>
        </w:rPr>
      </w:pPr>
      <w:r>
        <w:rPr>
          <w:sz w:val="28"/>
        </w:rPr>
        <w:t>Заработнаяплатаработниковобразовательныхучрежденийигрупп присмотра и</w:t>
      </w:r>
      <w:r>
        <w:rPr>
          <w:sz w:val="28"/>
        </w:rPr>
        <w:t xml:space="preserve"> ухода за детьми предельными размерами не ограничивается.</w:t>
      </w:r>
    </w:p>
    <w:p w:rsidR="00134EA8" w:rsidRDefault="0006263A">
      <w:pPr>
        <w:pStyle w:val="a4"/>
        <w:numPr>
          <w:ilvl w:val="1"/>
          <w:numId w:val="21"/>
        </w:numPr>
        <w:tabs>
          <w:tab w:val="left" w:pos="1482"/>
        </w:tabs>
        <w:ind w:right="558"/>
        <w:rPr>
          <w:sz w:val="28"/>
        </w:rPr>
      </w:pPr>
      <w:r>
        <w:rPr>
          <w:sz w:val="28"/>
        </w:rPr>
        <w:t>Системы оплаты труда работников МБДОУ с. Осиновая Речка ус- танавливаются коллективными договорами, соглашениями, локальными нормативными актами в соответствии с трудовым законодательством и ины- ми</w:t>
      </w:r>
      <w:r>
        <w:rPr>
          <w:sz w:val="28"/>
        </w:rPr>
        <w:t xml:space="preserve"> нормативными правовыми актами, содержащими нормы трудового права, настоящим примерным положением, а также с учетом мнения представи- тельного органа работников.</w:t>
      </w:r>
    </w:p>
    <w:p w:rsidR="00134EA8" w:rsidRDefault="00134EA8">
      <w:pPr>
        <w:pStyle w:val="a3"/>
        <w:spacing w:before="3"/>
        <w:ind w:left="0"/>
      </w:pPr>
    </w:p>
    <w:p w:rsidR="00134EA8" w:rsidRDefault="0006263A">
      <w:pPr>
        <w:pStyle w:val="a4"/>
        <w:numPr>
          <w:ilvl w:val="2"/>
          <w:numId w:val="21"/>
        </w:numPr>
        <w:tabs>
          <w:tab w:val="left" w:pos="2402"/>
          <w:tab w:val="left" w:pos="3343"/>
        </w:tabs>
        <w:spacing w:line="180" w:lineRule="auto"/>
        <w:ind w:right="2404" w:hanging="1220"/>
        <w:jc w:val="left"/>
        <w:rPr>
          <w:sz w:val="28"/>
        </w:rPr>
      </w:pPr>
      <w:r>
        <w:rPr>
          <w:sz w:val="28"/>
        </w:rPr>
        <w:t>Порядокиусловияоплатытрудаработников МБДОУ с. Осиновая Речка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873"/>
        </w:tabs>
        <w:spacing w:line="254" w:lineRule="exact"/>
        <w:ind w:left="873" w:hanging="490"/>
        <w:jc w:val="left"/>
        <w:rPr>
          <w:sz w:val="28"/>
        </w:rPr>
      </w:pPr>
      <w:r>
        <w:rPr>
          <w:sz w:val="28"/>
        </w:rPr>
        <w:t>Основныеусловияоплатытруда</w:t>
      </w:r>
      <w:r>
        <w:rPr>
          <w:sz w:val="28"/>
        </w:rPr>
        <w:t>работниковМБДОУс.Осиновая</w:t>
      </w:r>
      <w:r>
        <w:rPr>
          <w:spacing w:val="-2"/>
          <w:sz w:val="28"/>
        </w:rPr>
        <w:t>Речка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43"/>
        </w:tabs>
        <w:spacing w:before="302"/>
        <w:ind w:right="557"/>
        <w:rPr>
          <w:sz w:val="28"/>
        </w:rPr>
      </w:pPr>
      <w:r>
        <w:rPr>
          <w:sz w:val="28"/>
        </w:rPr>
        <w:t xml:space="preserve">Системы оплаты труда работников МБДОУ с. Осиновая Речка включают размеры окладов (должностных окладов), ставок заработной пла- ты, размеры повышающих коэффициентов к окладам (должностным окла- дам), ставкам заработной платы, </w:t>
      </w:r>
      <w:r>
        <w:rPr>
          <w:sz w:val="28"/>
        </w:rPr>
        <w:t>выплаты компенсационного и стимулирую- щего характера.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1"/>
        <w:ind w:right="557"/>
        <w:rPr>
          <w:sz w:val="28"/>
        </w:rPr>
      </w:pPr>
      <w:r>
        <w:rPr>
          <w:sz w:val="28"/>
        </w:rPr>
        <w:t>Размеры окладов (должностных окладов), ставок заработной пла- ты работников МБДОУ с. Осиновая Речка устанавливаются с учетом требо- ваний к профессиональной подготовке и уровню квалификации, которые не</w:t>
      </w:r>
      <w:r>
        <w:rPr>
          <w:sz w:val="28"/>
        </w:rPr>
        <w:t>- обходимы для осуществления соответствующей профессиональной деятель- ности, на основе отнесения занимаемых ими должностей к ПКГ, утвержден- ным приказами Министерства здравоохранения и социального развития Рос- сийской Федерации: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4"/>
        <w:numPr>
          <w:ilvl w:val="5"/>
          <w:numId w:val="21"/>
        </w:numPr>
        <w:tabs>
          <w:tab w:val="left" w:pos="1178"/>
        </w:tabs>
        <w:spacing w:before="269"/>
        <w:ind w:right="563" w:firstLine="707"/>
        <w:rPr>
          <w:sz w:val="28"/>
        </w:rPr>
      </w:pPr>
      <w:hyperlink r:id="rId9">
        <w:r w:rsidR="0006263A">
          <w:rPr>
            <w:color w:val="000000"/>
            <w:sz w:val="28"/>
            <w:highlight w:val="yellow"/>
          </w:rPr>
          <w:t>от 05.05.2008 № 216н</w:t>
        </w:r>
      </w:hyperlink>
      <w:r w:rsidR="0006263A">
        <w:rPr>
          <w:color w:val="000000"/>
          <w:sz w:val="28"/>
          <w:highlight w:val="yellow"/>
        </w:rPr>
        <w:t xml:space="preserve"> «Об утверждении профессиональных квалифи-кационных групп должностей работников образования»;</w:t>
      </w:r>
    </w:p>
    <w:p w:rsidR="00134EA8" w:rsidRDefault="00134EA8">
      <w:pPr>
        <w:pStyle w:val="a4"/>
        <w:numPr>
          <w:ilvl w:val="5"/>
          <w:numId w:val="21"/>
        </w:numPr>
        <w:tabs>
          <w:tab w:val="left" w:pos="1178"/>
        </w:tabs>
        <w:spacing w:before="2"/>
        <w:ind w:right="563" w:firstLine="707"/>
        <w:rPr>
          <w:sz w:val="28"/>
        </w:rPr>
      </w:pPr>
      <w:hyperlink r:id="rId10">
        <w:r w:rsidR="0006263A">
          <w:rPr>
            <w:color w:val="000000"/>
            <w:sz w:val="28"/>
            <w:highlight w:val="yellow"/>
          </w:rPr>
          <w:t>от 29.05.2008 № 247н</w:t>
        </w:r>
      </w:hyperlink>
      <w:r w:rsidR="0006263A">
        <w:rPr>
          <w:color w:val="000000"/>
          <w:sz w:val="28"/>
          <w:highlight w:val="yellow"/>
        </w:rPr>
        <w:t xml:space="preserve"> «Об утверждении профессиональных квалифи-кационных групп общеотраслевых должностей руководителей, специалистови служащих»;</w:t>
      </w:r>
    </w:p>
    <w:p w:rsidR="00134EA8" w:rsidRDefault="00134EA8">
      <w:pPr>
        <w:pStyle w:val="a4"/>
        <w:numPr>
          <w:ilvl w:val="5"/>
          <w:numId w:val="21"/>
        </w:numPr>
        <w:tabs>
          <w:tab w:val="left" w:pos="1178"/>
        </w:tabs>
        <w:ind w:right="563" w:firstLine="707"/>
        <w:rPr>
          <w:sz w:val="28"/>
        </w:rPr>
      </w:pPr>
      <w:hyperlink r:id="rId11">
        <w:r w:rsidR="0006263A">
          <w:rPr>
            <w:color w:val="000000"/>
            <w:sz w:val="28"/>
            <w:highlight w:val="yellow"/>
          </w:rPr>
          <w:t>от 29.05.2008 № 248н</w:t>
        </w:r>
      </w:hyperlink>
      <w:r w:rsidR="0006263A">
        <w:rPr>
          <w:color w:val="000000"/>
          <w:sz w:val="28"/>
          <w:highlight w:val="yellow"/>
        </w:rPr>
        <w:t xml:space="preserve"> «Об утверждении профессиональных квалифи-кационных груп</w:t>
      </w:r>
      <w:r w:rsidR="0006263A">
        <w:rPr>
          <w:color w:val="000000"/>
          <w:sz w:val="28"/>
          <w:highlight w:val="yellow"/>
        </w:rPr>
        <w:t>п общеотраслевых профессий рабочих»;</w:t>
      </w:r>
    </w:p>
    <w:p w:rsidR="00134EA8" w:rsidRDefault="00134EA8">
      <w:pPr>
        <w:pStyle w:val="a4"/>
        <w:numPr>
          <w:ilvl w:val="5"/>
          <w:numId w:val="21"/>
        </w:numPr>
        <w:tabs>
          <w:tab w:val="left" w:pos="1164"/>
        </w:tabs>
        <w:ind w:right="557" w:firstLine="707"/>
        <w:rPr>
          <w:sz w:val="28"/>
        </w:rPr>
      </w:pPr>
      <w:hyperlink r:id="rId12">
        <w:r w:rsidR="0006263A">
          <w:rPr>
            <w:color w:val="000000"/>
            <w:sz w:val="28"/>
            <w:highlight w:val="yellow"/>
          </w:rPr>
          <w:t>от 31.08.2007 № 570</w:t>
        </w:r>
      </w:hyperlink>
      <w:r w:rsidR="0006263A">
        <w:rPr>
          <w:color w:val="000000"/>
          <w:sz w:val="28"/>
          <w:highlight w:val="yellow"/>
        </w:rPr>
        <w:t xml:space="preserve"> «Об утверждении профессиональных квалифика-ционных групп должностей работников культуры, искусства и кинематогра-</w:t>
      </w:r>
      <w:r w:rsidR="0006263A">
        <w:rPr>
          <w:color w:val="000000"/>
          <w:spacing w:val="-2"/>
          <w:sz w:val="28"/>
          <w:highlight w:val="yellow"/>
        </w:rPr>
        <w:t>фии»;</w:t>
      </w:r>
    </w:p>
    <w:p w:rsidR="00134EA8" w:rsidRDefault="00134EA8">
      <w:pPr>
        <w:pStyle w:val="a4"/>
        <w:numPr>
          <w:ilvl w:val="5"/>
          <w:numId w:val="21"/>
        </w:numPr>
        <w:tabs>
          <w:tab w:val="left" w:pos="1178"/>
        </w:tabs>
        <w:ind w:right="557" w:firstLine="707"/>
        <w:rPr>
          <w:sz w:val="28"/>
        </w:rPr>
      </w:pPr>
      <w:hyperlink r:id="rId13">
        <w:r w:rsidR="0006263A">
          <w:rPr>
            <w:color w:val="000000"/>
            <w:sz w:val="28"/>
            <w:highlight w:val="yellow"/>
          </w:rPr>
          <w:t>от 14.03.2008 № 121н</w:t>
        </w:r>
      </w:hyperlink>
      <w:r w:rsidR="0006263A">
        <w:rPr>
          <w:color w:val="000000"/>
          <w:sz w:val="28"/>
          <w:highlight w:val="yellow"/>
        </w:rPr>
        <w:t xml:space="preserve"> «Об утверждении профессиональных квалифи-кационных групп профессий рабочих культуры, искусства и кинематогра-</w:t>
      </w:r>
      <w:r w:rsidR="0006263A">
        <w:rPr>
          <w:color w:val="000000"/>
          <w:spacing w:val="-2"/>
          <w:sz w:val="28"/>
          <w:highlight w:val="yellow"/>
        </w:rPr>
        <w:t>фии».</w:t>
      </w:r>
    </w:p>
    <w:p w:rsidR="00134EA8" w:rsidRDefault="0006263A">
      <w:pPr>
        <w:pStyle w:val="a3"/>
        <w:ind w:right="556" w:firstLine="707"/>
        <w:jc w:val="both"/>
      </w:pPr>
      <w:r>
        <w:t>Размеры минимальных окладов (минимальных должностных окладов), мин</w:t>
      </w:r>
      <w:r>
        <w:t>имальных ставок заработной платы по ПКГ и квалификационным уров- ням установлены в соответствии с Указами Президента Российской Федера- ции от 7.05.2012 № 597 «О мероприятиях по реализации государственной со- циальной политики», от 01.06.2012 № 761 «О наци</w:t>
      </w:r>
      <w:r>
        <w:t>ональной стратегии дейст- вий в интересах детей на 2012-2017 годы», рекомендациями Министерства образования и науки Хабаровского края от 06.12.2022№ 07.4-13-17787.</w:t>
      </w:r>
    </w:p>
    <w:p w:rsidR="00134EA8" w:rsidRDefault="0006263A">
      <w:pPr>
        <w:pStyle w:val="a3"/>
        <w:ind w:right="556" w:firstLine="707"/>
        <w:jc w:val="both"/>
      </w:pPr>
      <w:r>
        <w:t xml:space="preserve">Размеры минимальных окладов (минимальных должностных окладов) по соответствующим должностям </w:t>
      </w:r>
      <w:r>
        <w:t>и профессиям (группам должностей и про- фессий) указаны в Приложении № 11 настоящего положения.»</w:t>
      </w:r>
    </w:p>
    <w:p w:rsidR="00134EA8" w:rsidRDefault="0006263A">
      <w:pPr>
        <w:pStyle w:val="a3"/>
        <w:ind w:right="557" w:firstLine="707"/>
        <w:jc w:val="both"/>
      </w:pPr>
      <w:r>
        <w:t>По должностям служащих, профессиям рабочих, не включенным в профессиональные квалификационные группы, размеры минимальных окла- дов (минимальных должностных ок</w:t>
      </w:r>
      <w:r>
        <w:t>ладов), минимальных ставок заработной платы устанавливаются с учетом обеспечения их дифференциации в зависи- мости от сложности труда.</w:t>
      </w:r>
    </w:p>
    <w:p w:rsidR="00134EA8" w:rsidRDefault="0006263A">
      <w:pPr>
        <w:pStyle w:val="a3"/>
        <w:spacing w:before="1"/>
        <w:ind w:right="556" w:firstLine="707"/>
        <w:jc w:val="both"/>
      </w:pPr>
      <w:r>
        <w:t>Указанные должности должны соответствовать уставным целям обра- зовательных учреждений и групп присмотраи уходазадетьми и</w:t>
      </w:r>
      <w:r>
        <w:t xml:space="preserve"> содержаться в соответствующих разделах Единого тарифно-квалификационного справоч- ника работ и профессий рабочих и Едином квалификационном справочнике должностей руководителей, специалистов и служащих.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ind w:right="559"/>
        <w:rPr>
          <w:sz w:val="28"/>
        </w:rPr>
      </w:pPr>
      <w:r>
        <w:rPr>
          <w:sz w:val="28"/>
        </w:rPr>
        <w:t>Должностные оклады перечисленным ниже работникам выпл</w:t>
      </w:r>
      <w:r>
        <w:rPr>
          <w:sz w:val="28"/>
        </w:rPr>
        <w:t>а- чиваются с учетом ведения ими преподавательской (педагогической) работы в объеме: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64"/>
        </w:tabs>
        <w:ind w:right="559" w:firstLine="707"/>
        <w:rPr>
          <w:sz w:val="28"/>
        </w:rPr>
      </w:pPr>
      <w:r>
        <w:rPr>
          <w:sz w:val="28"/>
        </w:rPr>
        <w:t>360 часов в год – руководителям физического воспитания, преподава- телям-организаторам основ безопасности жизнедеятельности;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95"/>
        </w:tabs>
        <w:ind w:right="558" w:firstLine="707"/>
        <w:rPr>
          <w:sz w:val="28"/>
        </w:rPr>
      </w:pPr>
      <w:r>
        <w:rPr>
          <w:sz w:val="28"/>
        </w:rPr>
        <w:t>10 часов в неделю – директорам образовательных</w:t>
      </w:r>
      <w:r>
        <w:rPr>
          <w:sz w:val="28"/>
        </w:rPr>
        <w:t xml:space="preserve"> учреждений, осу- ществляющих в качестве основной цели их деятельности образовательную деятельность по образовательным программам начального общего образова- ния с количеством обучающихся до 50 человек, вечерних (сменных) общеоб- разовательныхорганизацийск</w:t>
      </w:r>
      <w:r>
        <w:rPr>
          <w:sz w:val="28"/>
        </w:rPr>
        <w:t>оличествомучащихсядо80(рабочихпоселках – до 100 человек);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68" w:firstLine="707"/>
        <w:jc w:val="both"/>
      </w:pPr>
      <w:r>
        <w:lastRenderedPageBreak/>
        <w:t>Выполнениепреподавательской(педагогической)работы,указаннойв настоящем пункте, осуществляется в основное рабочее время.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07"/>
        </w:tabs>
        <w:spacing w:before="2"/>
        <w:ind w:right="559"/>
        <w:rPr>
          <w:sz w:val="28"/>
        </w:rPr>
      </w:pPr>
      <w:r>
        <w:rPr>
          <w:sz w:val="28"/>
        </w:rPr>
        <w:t>Преподавательская работа работников, указанных в пункте 2.1.</w:t>
      </w:r>
      <w:r>
        <w:rPr>
          <w:sz w:val="28"/>
        </w:rPr>
        <w:t>3, сверх установленных норм, за которые им выплачивается должностной ок- лад, а также преподавательская работа руководящих и других работников образовательных учреждений без занятия штатной должности в той же обра- зовательном учреждении оплачивается допол</w:t>
      </w:r>
      <w:r>
        <w:rPr>
          <w:sz w:val="28"/>
        </w:rPr>
        <w:t>нительно в порядке и по став- кам, предусмотренным по выполняемой преподавательской работе.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51"/>
        </w:tabs>
        <w:spacing w:line="242" w:lineRule="auto"/>
        <w:ind w:right="569"/>
        <w:rPr>
          <w:sz w:val="28"/>
        </w:rPr>
      </w:pPr>
      <w:r>
        <w:rPr>
          <w:sz w:val="28"/>
        </w:rPr>
        <w:t>К окладам (должностным окладам), ставкам заработной платы работников устанавливаются следующие повышающие коэффициенты: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4"/>
        </w:tabs>
        <w:ind w:right="558" w:firstLine="707"/>
        <w:rPr>
          <w:sz w:val="28"/>
        </w:rPr>
      </w:pPr>
      <w:r>
        <w:rPr>
          <w:sz w:val="28"/>
        </w:rPr>
        <w:t>к окладам специалистов, работающих в образовательных учреждени- ях, расположенных в сельских населенных пунктах;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209"/>
        </w:tabs>
        <w:ind w:right="570" w:firstLine="707"/>
        <w:rPr>
          <w:sz w:val="28"/>
        </w:rPr>
      </w:pPr>
      <w:r>
        <w:rPr>
          <w:sz w:val="28"/>
        </w:rPr>
        <w:t xml:space="preserve">за специфику работы в отдельной организации (отделении, группе, </w:t>
      </w:r>
      <w:r>
        <w:rPr>
          <w:spacing w:val="-2"/>
          <w:sz w:val="28"/>
        </w:rPr>
        <w:t>классе);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spacing w:line="321" w:lineRule="exact"/>
        <w:ind w:left="1155" w:hanging="162"/>
        <w:rPr>
          <w:sz w:val="28"/>
        </w:rPr>
      </w:pPr>
      <w:r>
        <w:rPr>
          <w:sz w:val="28"/>
        </w:rPr>
        <w:t>молодому</w:t>
      </w:r>
      <w:r>
        <w:rPr>
          <w:spacing w:val="-2"/>
          <w:sz w:val="28"/>
        </w:rPr>
        <w:t>специалисту.</w:t>
      </w:r>
    </w:p>
    <w:p w:rsidR="00134EA8" w:rsidRDefault="0006263A">
      <w:pPr>
        <w:pStyle w:val="a3"/>
        <w:ind w:right="557" w:firstLine="707"/>
        <w:jc w:val="both"/>
      </w:pPr>
      <w:r>
        <w:t>Молодой специалист – специалист, имеющий высшее и</w:t>
      </w:r>
      <w:r>
        <w:t xml:space="preserve">ли среднее профессиональное образование, и впервые приступивший к работе на педа- гогической должности в год окончания образовательной организации на ос- новании трудового договора, заключенного с работодателем, и работающий на педагогических должностях в </w:t>
      </w:r>
      <w:r>
        <w:t>течение трех лет.</w:t>
      </w:r>
    </w:p>
    <w:p w:rsidR="00134EA8" w:rsidRDefault="0006263A">
      <w:pPr>
        <w:pStyle w:val="a3"/>
        <w:ind w:right="558" w:firstLine="707"/>
        <w:jc w:val="both"/>
      </w:pPr>
      <w:r>
        <w:t>Статус молодого специалиста возникает у выпускника учебного заве- дения со дня заключения им трудового договора с организацией по основно- му месту работы и действует в течение трех лет.</w:t>
      </w:r>
    </w:p>
    <w:p w:rsidR="00134EA8" w:rsidRDefault="0006263A">
      <w:pPr>
        <w:pStyle w:val="a3"/>
        <w:ind w:right="569" w:firstLine="707"/>
        <w:jc w:val="both"/>
      </w:pPr>
      <w:r>
        <w:t>Статус молодого специалиста сохраняется или продлев</w:t>
      </w:r>
      <w:r>
        <w:t>ается (на срокдо трех лет) в следующих случаях: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78"/>
        </w:tabs>
        <w:ind w:right="565" w:firstLine="707"/>
        <w:rPr>
          <w:sz w:val="28"/>
        </w:rPr>
      </w:pPr>
      <w:r>
        <w:rPr>
          <w:sz w:val="28"/>
        </w:rPr>
        <w:t>призыв на военную службу или направление на заменяющую ее аль- тернативную гражданскую службу;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78"/>
        </w:tabs>
        <w:spacing w:line="242" w:lineRule="auto"/>
        <w:ind w:right="560" w:firstLine="707"/>
        <w:rPr>
          <w:sz w:val="28"/>
        </w:rPr>
      </w:pPr>
      <w:r>
        <w:rPr>
          <w:sz w:val="28"/>
        </w:rPr>
        <w:t>переход работника в другую организацию, осуществляющую образо- вательную деятельность;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95"/>
        </w:tabs>
        <w:ind w:right="561" w:firstLine="707"/>
        <w:rPr>
          <w:sz w:val="28"/>
        </w:rPr>
      </w:pPr>
      <w:r>
        <w:rPr>
          <w:sz w:val="28"/>
        </w:rPr>
        <w:t>направление в очную аспирантуру для подготовки и защиты канди- датской диссертации на срок не более трех лет;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90"/>
        </w:tabs>
        <w:ind w:right="562" w:firstLine="707"/>
        <w:rPr>
          <w:sz w:val="28"/>
        </w:rPr>
      </w:pPr>
      <w:r>
        <w:rPr>
          <w:sz w:val="28"/>
        </w:rPr>
        <w:t>нахождение в отпуске по уходу за ребенком до достижения им воз- раста трех лет.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36"/>
        </w:tabs>
        <w:ind w:right="569"/>
        <w:rPr>
          <w:sz w:val="28"/>
        </w:rPr>
      </w:pPr>
      <w:r>
        <w:rPr>
          <w:sz w:val="28"/>
        </w:rPr>
        <w:t>Рекомендуемый размер повышающего коэффициента молодому специалисту</w:t>
      </w:r>
      <w:r>
        <w:rPr>
          <w:sz w:val="28"/>
        </w:rPr>
        <w:t xml:space="preserve"> – 0,35 ставки заработной платы (должностного оклада).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66"/>
        </w:tabs>
        <w:ind w:right="557"/>
        <w:rPr>
          <w:sz w:val="28"/>
        </w:rPr>
      </w:pPr>
      <w:r>
        <w:rPr>
          <w:sz w:val="28"/>
        </w:rPr>
        <w:t>Размер повышающего коэффициента к окладам специалистов, работающих в МБДОУ с. Осиновая Речка, расположенном в сельском насе- ленном пункте, составляет 0,25.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27"/>
        </w:tabs>
        <w:ind w:right="556"/>
        <w:rPr>
          <w:sz w:val="28"/>
        </w:rPr>
      </w:pPr>
      <w:r>
        <w:rPr>
          <w:sz w:val="28"/>
        </w:rPr>
        <w:t>Размеры повышающих коэффициентов к окладу (д</w:t>
      </w:r>
      <w:r>
        <w:rPr>
          <w:sz w:val="28"/>
        </w:rPr>
        <w:t xml:space="preserve">олжностному окладу), ставке заработной платы за специфику работы в отдельной органи- зации (отделении, группе, классе), устанавливаемых работникам МБДОУ с. Осиновая Речка, приведены в </w:t>
      </w:r>
      <w:r>
        <w:rPr>
          <w:color w:val="000000"/>
          <w:sz w:val="28"/>
          <w:highlight w:val="yellow"/>
        </w:rPr>
        <w:t>Приложении № 1 к Положению.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61"/>
        </w:tabs>
        <w:ind w:right="557"/>
        <w:rPr>
          <w:sz w:val="28"/>
        </w:rPr>
      </w:pPr>
      <w:r>
        <w:rPr>
          <w:sz w:val="28"/>
        </w:rPr>
        <w:t>Решение об установлении персонального повыша</w:t>
      </w:r>
      <w:r>
        <w:rPr>
          <w:sz w:val="28"/>
        </w:rPr>
        <w:t>ющего коэф- фициента по занимаемой должности к окладу и его размере принимаетсяза-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56"/>
        <w:jc w:val="both"/>
      </w:pPr>
      <w:r>
        <w:lastRenderedPageBreak/>
        <w:t>ведующим ДОУ персонально в отношении каждого работника учреждения, в котором указывается ФИО (последнее – при наличии), должность работника, обоснование пр</w:t>
      </w:r>
      <w:r>
        <w:t xml:space="preserve">едполагаемого размера персонального повышающего коэф- </w:t>
      </w:r>
      <w:r>
        <w:rPr>
          <w:spacing w:val="-2"/>
        </w:rPr>
        <w:t>фициента.</w:t>
      </w:r>
    </w:p>
    <w:p w:rsidR="00134EA8" w:rsidRDefault="0006263A">
      <w:pPr>
        <w:pStyle w:val="a3"/>
        <w:spacing w:before="1"/>
        <w:ind w:right="564" w:firstLine="707"/>
        <w:jc w:val="both"/>
      </w:pPr>
      <w:r>
        <w:t>Повышающий коэффициент по занимаемой должности к окладу уста- навливается сроком на один календарный год (учебный год), но по решению заведующего ДОУ может быть изменен в течение текущего (уче</w:t>
      </w:r>
      <w:r>
        <w:t>бного) года.</w:t>
      </w:r>
    </w:p>
    <w:p w:rsidR="00134EA8" w:rsidRDefault="0006263A">
      <w:pPr>
        <w:pStyle w:val="a3"/>
        <w:ind w:right="557" w:firstLine="707"/>
        <w:jc w:val="both"/>
      </w:pPr>
      <w:r>
        <w:t>Предложения об изменении размера персонального повышающего ко- эффициента по занимаемой должности работнику оформляются представле- нием заведующему ДОУ от старшего воспитателя, в котором указывается ФИО (последнее – при наличии), должность ра</w:t>
      </w:r>
      <w:r>
        <w:t>ботника, обоснование предпо- лагаемого размера персонального повышающего коэффициента. Изменение размера повышающего коэффициента производится в пределах установлен- ного фонда оплаты труда учреждения.</w:t>
      </w:r>
    </w:p>
    <w:p w:rsidR="00134EA8" w:rsidRDefault="0006263A">
      <w:pPr>
        <w:pStyle w:val="a3"/>
        <w:spacing w:line="242" w:lineRule="auto"/>
        <w:ind w:right="569" w:firstLine="707"/>
        <w:jc w:val="both"/>
      </w:pPr>
      <w:r>
        <w:t>Персональный повышающий коэффициент по занимаемой должности учитывается во всех случаях исчисления среднего заработка.</w:t>
      </w:r>
    </w:p>
    <w:p w:rsidR="00134EA8" w:rsidRDefault="0006263A">
      <w:pPr>
        <w:pStyle w:val="a3"/>
        <w:ind w:right="559" w:firstLine="707"/>
        <w:jc w:val="both"/>
      </w:pPr>
      <w:r>
        <w:t>Выплата персонального повышающего коэффициента по занимаемой должности производится со дня издания приказа заведующего ДОУ о назна- чении</w:t>
      </w:r>
      <w:r>
        <w:t xml:space="preserve"> или изменении размера персонального повышающего коэффициента.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55"/>
        </w:tabs>
        <w:ind w:right="563"/>
        <w:rPr>
          <w:sz w:val="28"/>
        </w:rPr>
      </w:pPr>
      <w:r>
        <w:rPr>
          <w:sz w:val="28"/>
        </w:rPr>
        <w:t>Размер выплаты по повышающему коэффициенту определяется путем умножения размера оклада (должностного оклада), ставки заработной платы работника на повышающий коэффициент.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53"/>
        </w:tabs>
        <w:ind w:right="558"/>
        <w:rPr>
          <w:sz w:val="28"/>
        </w:rPr>
      </w:pPr>
      <w:r>
        <w:rPr>
          <w:sz w:val="28"/>
        </w:rPr>
        <w:t xml:space="preserve">Применение повышающих </w:t>
      </w:r>
      <w:r>
        <w:rPr>
          <w:sz w:val="28"/>
        </w:rPr>
        <w:t>коэффициентов к окладу (должност- ному окладу), ставке заработной платы не образует новые оклады (должно- стные оклады), ставки заработной платы и не учитывается при начислении компенсационных и стимулирующих выплат, устанавливаемых в кратном отношениикокл</w:t>
      </w:r>
      <w:r>
        <w:rPr>
          <w:sz w:val="28"/>
        </w:rPr>
        <w:t>аду(должностномуокладу),ставкезаработнойплаты.При наличии у работника одновременно нескольких оснований для установ- ления выплатпо повышающимкоэффициентамвыплаты устанавливаются по каждому основанию.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38"/>
        </w:tabs>
        <w:ind w:right="557"/>
        <w:rPr>
          <w:sz w:val="28"/>
        </w:rPr>
      </w:pPr>
      <w:r>
        <w:rPr>
          <w:sz w:val="28"/>
        </w:rPr>
        <w:t>На повышающие коэффициенты к должностным окладам начис-</w:t>
      </w:r>
      <w:r>
        <w:rPr>
          <w:sz w:val="28"/>
        </w:rPr>
        <w:t xml:space="preserve"> ляютсярайонныйкоэффициентвразмере30%ипроцентная надбавказастаж работы в организациях, расположенных в местностях с особыми климатиче- скими условиями.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69"/>
        </w:tabs>
        <w:ind w:right="556"/>
        <w:rPr>
          <w:sz w:val="28"/>
        </w:rPr>
      </w:pPr>
      <w:r>
        <w:rPr>
          <w:sz w:val="28"/>
        </w:rPr>
        <w:t xml:space="preserve">Выплаты компенсационного характера (раздел 2.8 Положения) устанавливаются в соответствии с </w:t>
      </w:r>
      <w:hyperlink r:id="rId14">
        <w:r>
          <w:rPr>
            <w:sz w:val="28"/>
          </w:rPr>
          <w:t>Перечнем</w:t>
        </w:r>
      </w:hyperlink>
      <w:r>
        <w:rPr>
          <w:sz w:val="28"/>
        </w:rPr>
        <w:t xml:space="preserve"> видов выплат компенсационно- го характера в муниципальных учреждениях Хабаровского муниципального района,утвержденнымпостановлениемглавыХабаровскогомуниципального района от 01.09.2020 № 814 «Об утверждени</w:t>
      </w:r>
      <w:r>
        <w:rPr>
          <w:sz w:val="28"/>
        </w:rPr>
        <w:t>и Перечня видов выплат ком- пенсационного характера в муниципальных учреждениях Хабаровского му- ниципального района и разъяснения о порядке установления выплат компен- сационного характера в муниципальных учреждениях Хабаровского муници- пального района».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2"/>
          <w:numId w:val="20"/>
        </w:numPr>
        <w:tabs>
          <w:tab w:val="left" w:pos="1831"/>
        </w:tabs>
        <w:spacing w:before="269"/>
        <w:ind w:right="557"/>
        <w:rPr>
          <w:sz w:val="28"/>
        </w:rPr>
      </w:pPr>
      <w:r>
        <w:rPr>
          <w:sz w:val="28"/>
        </w:rPr>
        <w:lastRenderedPageBreak/>
        <w:t xml:space="preserve">Выплатыстимулирующегохарактера,критерииипорядоких установления (раздел 2.9 Положения) устанавливаются в соответствии с </w:t>
      </w:r>
      <w:hyperlink r:id="rId15">
        <w:r>
          <w:rPr>
            <w:sz w:val="28"/>
          </w:rPr>
          <w:t>Перечнем</w:t>
        </w:r>
      </w:hyperlink>
      <w:r>
        <w:rPr>
          <w:sz w:val="28"/>
        </w:rPr>
        <w:t xml:space="preserve"> видов выплат стимулирующего характера в муниципальных</w:t>
      </w:r>
      <w:r>
        <w:rPr>
          <w:sz w:val="28"/>
        </w:rPr>
        <w:t xml:space="preserve"> учре- ждениях Хабаровского муниципального района, утвержденным постановле- нием главы Хабаровского муниципального района от 16.10.2020 № 1029 «Об утверждении перечня видов выплат стимулирующего характера в муници- пальныхучрежденияхХабаровскогомуниципальн</w:t>
      </w:r>
      <w:r>
        <w:rPr>
          <w:sz w:val="28"/>
        </w:rPr>
        <w:t>огорайонаиразъясненияо порядке установления выплат стимулирующего характера в муниципальных учреждениях Хабаровского муниципального района».</w:t>
      </w:r>
    </w:p>
    <w:p w:rsidR="00134EA8" w:rsidRDefault="0006263A">
      <w:pPr>
        <w:pStyle w:val="a4"/>
        <w:numPr>
          <w:ilvl w:val="2"/>
          <w:numId w:val="20"/>
        </w:numPr>
        <w:tabs>
          <w:tab w:val="left" w:pos="1902"/>
        </w:tabs>
        <w:spacing w:before="2"/>
        <w:ind w:right="561" w:firstLine="777"/>
        <w:rPr>
          <w:sz w:val="28"/>
        </w:rPr>
      </w:pPr>
      <w:r>
        <w:rPr>
          <w:sz w:val="28"/>
        </w:rPr>
        <w:t>Условия оплаты труда, включая размер оклада (должностного оклада),ставкизаработнойплатыработника,повышающиекоэффици</w:t>
      </w:r>
      <w:r>
        <w:rPr>
          <w:sz w:val="28"/>
        </w:rPr>
        <w:t>енты к окладам, выплаты компенсационного и стимулирующего характера, явля- ются обязательными для включения в трудовой договор.</w:t>
      </w:r>
    </w:p>
    <w:p w:rsidR="00134EA8" w:rsidRDefault="0006263A">
      <w:pPr>
        <w:pStyle w:val="a4"/>
        <w:numPr>
          <w:ilvl w:val="2"/>
          <w:numId w:val="20"/>
        </w:numPr>
        <w:tabs>
          <w:tab w:val="left" w:pos="1836"/>
        </w:tabs>
        <w:ind w:right="570"/>
        <w:rPr>
          <w:sz w:val="28"/>
        </w:rPr>
      </w:pPr>
      <w:r>
        <w:rPr>
          <w:sz w:val="28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</w:t>
      </w:r>
    </w:p>
    <w:p w:rsidR="00134EA8" w:rsidRDefault="0006263A">
      <w:pPr>
        <w:pStyle w:val="a4"/>
        <w:numPr>
          <w:ilvl w:val="2"/>
          <w:numId w:val="20"/>
        </w:numPr>
        <w:tabs>
          <w:tab w:val="left" w:pos="1831"/>
        </w:tabs>
        <w:ind w:right="560"/>
        <w:rPr>
          <w:sz w:val="28"/>
        </w:rPr>
      </w:pPr>
      <w:r>
        <w:rPr>
          <w:sz w:val="28"/>
        </w:rPr>
        <w:t>Определение размеров заработной платы по основной долж</w:t>
      </w:r>
      <w:r>
        <w:rPr>
          <w:sz w:val="28"/>
        </w:rPr>
        <w:t xml:space="preserve">но- сти и по должности, занимаемой в порядке совместительства, производится </w:t>
      </w:r>
      <w:r>
        <w:rPr>
          <w:spacing w:val="-2"/>
          <w:sz w:val="28"/>
        </w:rPr>
        <w:t>раздельно.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3234"/>
          <w:tab w:val="left" w:pos="3655"/>
        </w:tabs>
        <w:spacing w:before="321"/>
        <w:ind w:left="3655" w:right="3022" w:hanging="912"/>
        <w:jc w:val="left"/>
        <w:rPr>
          <w:sz w:val="28"/>
        </w:rPr>
      </w:pPr>
      <w:r>
        <w:rPr>
          <w:sz w:val="28"/>
        </w:rPr>
        <w:t>Порядокиусловияоплатытруда педагогических работников</w:t>
      </w:r>
    </w:p>
    <w:p w:rsidR="00134EA8" w:rsidRDefault="00134EA8">
      <w:pPr>
        <w:pStyle w:val="a3"/>
        <w:spacing w:before="1"/>
        <w:ind w:left="0"/>
      </w:pPr>
    </w:p>
    <w:p w:rsidR="00134EA8" w:rsidRDefault="0006263A">
      <w:pPr>
        <w:pStyle w:val="a4"/>
        <w:numPr>
          <w:ilvl w:val="4"/>
          <w:numId w:val="21"/>
        </w:numPr>
        <w:tabs>
          <w:tab w:val="left" w:pos="1743"/>
        </w:tabs>
        <w:ind w:right="560"/>
        <w:rPr>
          <w:sz w:val="28"/>
        </w:rPr>
      </w:pPr>
      <w:r>
        <w:rPr>
          <w:sz w:val="28"/>
        </w:rPr>
        <w:t xml:space="preserve">Группа должностей педагогических работников подразделяется на четыре квалификационных уровня в соответствии с </w:t>
      </w:r>
      <w:hyperlink r:id="rId16">
        <w:r>
          <w:rPr>
            <w:sz w:val="28"/>
          </w:rPr>
          <w:t>Приказом Минздрав-</w:t>
        </w:r>
      </w:hyperlink>
      <w:hyperlink r:id="rId17">
        <w:r>
          <w:rPr>
            <w:sz w:val="28"/>
          </w:rPr>
          <w:t>соцразвития России от 05.05.2008 № 216н</w:t>
        </w:r>
      </w:hyperlink>
      <w:r>
        <w:rPr>
          <w:sz w:val="28"/>
        </w:rPr>
        <w:t xml:space="preserve"> «Об утверждении профессиональ- ных квалификационных групп должностей работников образования</w:t>
      </w:r>
      <w:r>
        <w:rPr>
          <w:sz w:val="28"/>
        </w:rPr>
        <w:t>».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60"/>
        </w:tabs>
        <w:ind w:right="558"/>
        <w:rPr>
          <w:sz w:val="28"/>
        </w:rPr>
      </w:pPr>
      <w:r>
        <w:rPr>
          <w:sz w:val="28"/>
        </w:rPr>
        <w:t>К должностным окладам (ставкам заработной платы) по ПКГ должностей педагогических работников устанавливаются следующие повы- шающие коэффициенты: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7"/>
        </w:tabs>
        <w:ind w:right="565" w:firstLine="707"/>
        <w:jc w:val="left"/>
        <w:rPr>
          <w:sz w:val="28"/>
        </w:rPr>
      </w:pPr>
      <w:r>
        <w:rPr>
          <w:sz w:val="28"/>
        </w:rPr>
        <w:t>заработувобразовательных учреждениях,расположенныхвсельских населенных пунктах;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209"/>
        </w:tabs>
        <w:ind w:right="570" w:firstLine="707"/>
        <w:jc w:val="left"/>
        <w:rPr>
          <w:sz w:val="28"/>
        </w:rPr>
      </w:pPr>
      <w:r>
        <w:rPr>
          <w:sz w:val="28"/>
        </w:rPr>
        <w:t>заспецификуработывотдельной</w:t>
      </w:r>
      <w:r>
        <w:rPr>
          <w:sz w:val="28"/>
        </w:rPr>
        <w:t xml:space="preserve">организации(отделении,группе, </w:t>
      </w:r>
      <w:r>
        <w:rPr>
          <w:spacing w:val="-2"/>
          <w:sz w:val="28"/>
        </w:rPr>
        <w:t>классе);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224"/>
        </w:tabs>
        <w:spacing w:line="321" w:lineRule="exact"/>
        <w:ind w:left="1224" w:hanging="162"/>
        <w:jc w:val="left"/>
        <w:rPr>
          <w:sz w:val="28"/>
        </w:rPr>
      </w:pPr>
      <w:r>
        <w:rPr>
          <w:sz w:val="28"/>
        </w:rPr>
        <w:t>молодому</w:t>
      </w:r>
      <w:r>
        <w:rPr>
          <w:spacing w:val="-2"/>
          <w:sz w:val="28"/>
        </w:rPr>
        <w:t>специалисту.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91"/>
        </w:tabs>
        <w:spacing w:before="2"/>
        <w:ind w:right="570"/>
        <w:rPr>
          <w:sz w:val="28"/>
        </w:rPr>
      </w:pPr>
      <w:r>
        <w:rPr>
          <w:sz w:val="28"/>
        </w:rPr>
        <w:t>Выплатыпоповышающимкоэффициентамначисляютсясучетом установленной работнику учебной нагрузки.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42"/>
        </w:tabs>
        <w:ind w:right="567"/>
        <w:rPr>
          <w:sz w:val="28"/>
        </w:rPr>
      </w:pPr>
      <w:r>
        <w:rPr>
          <w:sz w:val="28"/>
        </w:rPr>
        <w:t xml:space="preserve">Оплата труда учителей и других работников, осуществляющих педагогическую деятельность, устанавливается, исходя из педагогической </w:t>
      </w:r>
      <w:r>
        <w:rPr>
          <w:spacing w:val="-2"/>
          <w:sz w:val="28"/>
        </w:rPr>
        <w:t>нагрузки.</w:t>
      </w:r>
    </w:p>
    <w:p w:rsidR="00134EA8" w:rsidRDefault="0006263A">
      <w:pPr>
        <w:pStyle w:val="a3"/>
        <w:ind w:right="560" w:firstLine="707"/>
        <w:jc w:val="both"/>
      </w:pPr>
      <w:r>
        <w:t>Норма часов педагогической работы за ставку заработной платы, яв- ляющаясянормируемойчастьюпедагогическойработы,устан</w:t>
      </w:r>
      <w:r>
        <w:t xml:space="preserve">авливаетсяв соответствии с </w:t>
      </w:r>
      <w:hyperlink r:id="rId18">
        <w:r>
          <w:t>Приказом Министерства образования и науки Российской</w:t>
        </w:r>
      </w:hyperlink>
      <w:hyperlink r:id="rId19">
        <w:r>
          <w:t>Федерацииот22.12.2014№1601</w:t>
        </w:r>
      </w:hyperlink>
      <w:r>
        <w:t>«Опродолжительностирабочеговремени</w:t>
      </w:r>
    </w:p>
    <w:p w:rsidR="00134EA8" w:rsidRDefault="00134EA8">
      <w:pPr>
        <w:pStyle w:val="a3"/>
        <w:jc w:val="both"/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58"/>
        <w:jc w:val="both"/>
      </w:pPr>
      <w:r>
        <w:lastRenderedPageBreak/>
        <w:t>(нормах часов педагогической работы за ставку заработной платы) педагоги- ческих работников и о порядке определения учебной нагрузки педагогиче- ских работников, оговариваемой в трудовом договоре».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1"/>
        <w:ind w:right="558"/>
        <w:rPr>
          <w:sz w:val="28"/>
        </w:rPr>
      </w:pPr>
      <w:r>
        <w:rPr>
          <w:sz w:val="28"/>
        </w:rPr>
        <w:t>Тарификационный список учителей и други</w:t>
      </w:r>
      <w:r>
        <w:rPr>
          <w:sz w:val="28"/>
        </w:rPr>
        <w:t>х работников, осуще- ствляющихпедагогическуюдеятельность,формируетсяисходяизколичества часов по государственному образовательному стандарту, учебному плану и программам, обеспеченности кадрами и других конкретных условий в обра- зовательных учреждениях и у</w:t>
      </w:r>
      <w:r>
        <w:rPr>
          <w:sz w:val="28"/>
        </w:rPr>
        <w:t>станавливает объем учебной нагрузки педаго- гических работников на учебный год.»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1"/>
        <w:ind w:right="558"/>
        <w:rPr>
          <w:sz w:val="28"/>
        </w:rPr>
      </w:pPr>
      <w:r>
        <w:rPr>
          <w:sz w:val="28"/>
        </w:rPr>
        <w:t>Предельный объем учебной нагрузки (преподавательской рабо- ты), который может выполняться в том же образовательном учреждении ру- ководителем, определяется Управлением образов</w:t>
      </w:r>
      <w:r>
        <w:rPr>
          <w:sz w:val="28"/>
        </w:rPr>
        <w:t>ания администрации Хаба- ровского муниципального района (далее по тексту – Учредитель), а другими работниками, выполняющими ее помимо основной работы (включая замес- тителей руководителя) – самой организацией.</w:t>
      </w:r>
    </w:p>
    <w:p w:rsidR="00134EA8" w:rsidRDefault="0006263A">
      <w:pPr>
        <w:pStyle w:val="a3"/>
        <w:ind w:right="559" w:firstLine="707"/>
        <w:jc w:val="both"/>
      </w:pPr>
      <w:r>
        <w:t>Педагогическая (преподавательская) работа руко</w:t>
      </w:r>
      <w:r>
        <w:t>водителя образова- тельного учреждения по совместительству в другой организации, а также иная его работа по совместительству (кроме руководящей работы), может иметь место только с разрешения Учредителя.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29"/>
        </w:tabs>
        <w:ind w:right="557"/>
        <w:rPr>
          <w:sz w:val="28"/>
        </w:rPr>
      </w:pPr>
      <w:r>
        <w:rPr>
          <w:sz w:val="28"/>
        </w:rPr>
        <w:t>При оплате за педагогическую работу отдельных специал</w:t>
      </w:r>
      <w:r>
        <w:rPr>
          <w:sz w:val="28"/>
        </w:rPr>
        <w:t>истов, специалистов предприятий, учреждений и организаций (в том числе работ- ников органов управления образованием, методических и учебно- методических кабинетов), привлекаемых для педагогической работы в орга- низации, а также участвующих в проведении уч</w:t>
      </w:r>
      <w:r>
        <w:rPr>
          <w:sz w:val="28"/>
        </w:rPr>
        <w:t xml:space="preserve">ебных занятий, размеры ста- вокпочасовойоплатытрудаустанавливаютсяобразовательнымучреждением </w:t>
      </w:r>
      <w:r>
        <w:rPr>
          <w:spacing w:val="-2"/>
          <w:sz w:val="28"/>
        </w:rPr>
        <w:t>самостоятельно.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2774"/>
          <w:tab w:val="left" w:pos="3232"/>
        </w:tabs>
        <w:spacing w:before="242" w:line="180" w:lineRule="auto"/>
        <w:ind w:left="2774" w:right="3022" w:hanging="32"/>
        <w:jc w:val="left"/>
        <w:rPr>
          <w:sz w:val="28"/>
        </w:rPr>
      </w:pPr>
      <w:r>
        <w:rPr>
          <w:sz w:val="28"/>
        </w:rPr>
        <w:t>Порядокиусловияоплатытруда учебно-вспомогательного</w:t>
      </w:r>
      <w:r>
        <w:rPr>
          <w:spacing w:val="-2"/>
          <w:sz w:val="28"/>
        </w:rPr>
        <w:t>персонала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316"/>
        <w:ind w:right="557"/>
        <w:rPr>
          <w:sz w:val="28"/>
        </w:rPr>
      </w:pPr>
      <w:r>
        <w:rPr>
          <w:sz w:val="28"/>
        </w:rPr>
        <w:t xml:space="preserve">Должности работников учебно-вспомогательного персонала включены в две ПКГ в соответствии с </w:t>
      </w:r>
      <w:hyperlink r:id="rId20">
        <w:r>
          <w:rPr>
            <w:sz w:val="28"/>
          </w:rPr>
          <w:t>Приказом Минздравсоцразвития Рос-</w:t>
        </w:r>
      </w:hyperlink>
      <w:hyperlink r:id="rId21">
        <w:r>
          <w:rPr>
            <w:sz w:val="28"/>
          </w:rPr>
          <w:t xml:space="preserve">сии от 05.05.2008 № </w:t>
        </w:r>
        <w:r>
          <w:rPr>
            <w:sz w:val="28"/>
          </w:rPr>
          <w:t>216н</w:t>
        </w:r>
      </w:hyperlink>
      <w:r>
        <w:rPr>
          <w:sz w:val="28"/>
        </w:rPr>
        <w:t xml:space="preserve"> «Об утверждении профессиональных квалифика- ционных групп должностей работников образования».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1"/>
        <w:ind w:right="560"/>
        <w:rPr>
          <w:sz w:val="28"/>
        </w:rPr>
      </w:pPr>
      <w:r>
        <w:rPr>
          <w:sz w:val="28"/>
        </w:rPr>
        <w:t>К должностным окладам работников учебно-вспомогательного персонала устанавливаются повышающие коэффициенты за специфику рабо- ты в отдельной организации (группе).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2473"/>
          <w:tab w:val="left" w:pos="2851"/>
        </w:tabs>
        <w:spacing w:before="242" w:line="180" w:lineRule="auto"/>
        <w:ind w:left="2851" w:right="2264" w:hanging="869"/>
        <w:jc w:val="left"/>
        <w:rPr>
          <w:sz w:val="28"/>
        </w:rPr>
      </w:pPr>
      <w:r>
        <w:rPr>
          <w:sz w:val="28"/>
        </w:rPr>
        <w:t>Порядокиусловияоплатытрудаработников, занимающих должности служащих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318"/>
        <w:ind w:right="557"/>
        <w:rPr>
          <w:sz w:val="28"/>
        </w:rPr>
      </w:pPr>
      <w:r>
        <w:rPr>
          <w:sz w:val="28"/>
        </w:rPr>
        <w:t xml:space="preserve">Работники, относящиеся к </w:t>
      </w:r>
      <w:r>
        <w:rPr>
          <w:sz w:val="28"/>
        </w:rPr>
        <w:t xml:space="preserve">категории должностей служащих, под- разделяются на четыре ПКГ в соответствии с </w:t>
      </w:r>
      <w:hyperlink r:id="rId22">
        <w:r>
          <w:rPr>
            <w:sz w:val="28"/>
          </w:rPr>
          <w:t>Приказом Минздравсоцразви-</w:t>
        </w:r>
      </w:hyperlink>
      <w:hyperlink r:id="rId23">
        <w:r>
          <w:rPr>
            <w:sz w:val="28"/>
          </w:rPr>
          <w:t>тия России от 29.05.2008 № 247н</w:t>
        </w:r>
      </w:hyperlink>
      <w:r>
        <w:rPr>
          <w:sz w:val="28"/>
        </w:rPr>
        <w:t xml:space="preserve"> «Об утв</w:t>
      </w:r>
      <w:r>
        <w:rPr>
          <w:sz w:val="28"/>
        </w:rPr>
        <w:t>ерждении профессиональных ква- лификационных групп общеотраслевых должностей руководителей, специа- листов и служащих».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269"/>
        <w:ind w:right="558"/>
        <w:rPr>
          <w:sz w:val="28"/>
        </w:rPr>
      </w:pPr>
      <w:r>
        <w:rPr>
          <w:sz w:val="28"/>
        </w:rPr>
        <w:lastRenderedPageBreak/>
        <w:t>К окладам по группе должностей служащих устанавливаются по- вышающие коэффициенты за работув образовательных учреждени</w:t>
      </w:r>
      <w:r>
        <w:rPr>
          <w:sz w:val="28"/>
        </w:rPr>
        <w:t xml:space="preserve">ях и груп- пах присмотра и ухода за детьми, расположенных в сельских населенных </w:t>
      </w:r>
      <w:r>
        <w:rPr>
          <w:spacing w:val="-2"/>
          <w:sz w:val="28"/>
        </w:rPr>
        <w:t>пунктах.</w:t>
      </w:r>
    </w:p>
    <w:p w:rsidR="00134EA8" w:rsidRDefault="00134EA8">
      <w:pPr>
        <w:pStyle w:val="a3"/>
        <w:spacing w:before="3"/>
        <w:ind w:left="0"/>
      </w:pPr>
    </w:p>
    <w:p w:rsidR="00134EA8" w:rsidRDefault="0006263A">
      <w:pPr>
        <w:pStyle w:val="a4"/>
        <w:numPr>
          <w:ilvl w:val="3"/>
          <w:numId w:val="21"/>
        </w:numPr>
        <w:tabs>
          <w:tab w:val="left" w:pos="1385"/>
          <w:tab w:val="left" w:pos="1523"/>
        </w:tabs>
        <w:spacing w:before="1" w:line="180" w:lineRule="auto"/>
        <w:ind w:left="1523" w:right="1177" w:hanging="629"/>
        <w:jc w:val="left"/>
        <w:rPr>
          <w:sz w:val="28"/>
        </w:rPr>
      </w:pPr>
      <w:r>
        <w:rPr>
          <w:sz w:val="28"/>
        </w:rPr>
        <w:t>Порядокиусловияоплатытрудаработников,осуществляющих профессиональную деятельность по профессиям рабочих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315"/>
        <w:ind w:right="562"/>
        <w:rPr>
          <w:sz w:val="28"/>
        </w:rPr>
      </w:pPr>
      <w:r>
        <w:rPr>
          <w:sz w:val="28"/>
        </w:rPr>
        <w:t xml:space="preserve">Должности работников, относящиеся к общеотраслевым профес- сиям рабочих, включены в ПКГ в соответствии с </w:t>
      </w:r>
      <w:hyperlink r:id="rId24">
        <w:r>
          <w:rPr>
            <w:sz w:val="28"/>
          </w:rPr>
          <w:t>Приказом Минздравсоцраз-</w:t>
        </w:r>
      </w:hyperlink>
      <w:hyperlink r:id="rId25">
        <w:r>
          <w:rPr>
            <w:sz w:val="28"/>
          </w:rPr>
          <w:t>вития России от</w:t>
        </w:r>
        <w:r>
          <w:rPr>
            <w:sz w:val="28"/>
          </w:rPr>
          <w:t xml:space="preserve"> 29.05.2008 г. № 248н</w:t>
        </w:r>
      </w:hyperlink>
      <w:r>
        <w:rPr>
          <w:sz w:val="28"/>
        </w:rPr>
        <w:t xml:space="preserve"> «Об утверждении профессиональных квалификационных групп общеотраслевых профессий рабочих».</w:t>
      </w:r>
    </w:p>
    <w:p w:rsidR="00134EA8" w:rsidRDefault="0006263A">
      <w:pPr>
        <w:pStyle w:val="a3"/>
        <w:spacing w:before="2"/>
        <w:ind w:right="558" w:firstLine="707"/>
        <w:jc w:val="both"/>
      </w:pPr>
      <w:r>
        <w:t>Профессии рабочих, отнесенных к 4 квалификационному уровню про- фессиональной квалификационной группы «Общеотраслевые профессии ра- бочих второ</w:t>
      </w:r>
      <w:r>
        <w:t>го уровня», выполняющих важные (особо важные) и ответствен- ные(особоответственные)работыустановленыПеречнемв</w:t>
      </w:r>
      <w:r>
        <w:rPr>
          <w:color w:val="000000"/>
          <w:spacing w:val="-2"/>
          <w:highlight w:val="yellow"/>
        </w:rPr>
        <w:t>Приложении</w:t>
      </w:r>
    </w:p>
    <w:p w:rsidR="00134EA8" w:rsidRDefault="0006263A">
      <w:pPr>
        <w:pStyle w:val="a3"/>
        <w:spacing w:line="320" w:lineRule="exact"/>
        <w:jc w:val="both"/>
      </w:pPr>
      <w:r>
        <w:rPr>
          <w:color w:val="000000"/>
          <w:highlight w:val="yellow"/>
        </w:rPr>
        <w:t>№2кнастоящему</w:t>
      </w:r>
      <w:r>
        <w:rPr>
          <w:color w:val="000000"/>
          <w:spacing w:val="-2"/>
          <w:highlight w:val="yellow"/>
        </w:rPr>
        <w:t>Положению.</w:t>
      </w:r>
    </w:p>
    <w:p w:rsidR="00134EA8" w:rsidRDefault="00134EA8">
      <w:pPr>
        <w:pStyle w:val="a3"/>
        <w:spacing w:before="4"/>
        <w:ind w:left="0"/>
      </w:pPr>
    </w:p>
    <w:p w:rsidR="00134EA8" w:rsidRDefault="0006263A">
      <w:pPr>
        <w:pStyle w:val="a4"/>
        <w:numPr>
          <w:ilvl w:val="3"/>
          <w:numId w:val="21"/>
        </w:numPr>
        <w:tabs>
          <w:tab w:val="left" w:pos="2223"/>
          <w:tab w:val="left" w:pos="3830"/>
        </w:tabs>
        <w:spacing w:line="180" w:lineRule="auto"/>
        <w:ind w:left="3830" w:right="2014" w:hanging="2099"/>
        <w:jc w:val="left"/>
        <w:rPr>
          <w:sz w:val="28"/>
        </w:rPr>
      </w:pPr>
      <w:r>
        <w:rPr>
          <w:sz w:val="28"/>
        </w:rPr>
        <w:t>Условияоплатытрударуководителяорганизации и его заместителей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316"/>
        <w:ind w:right="558"/>
        <w:rPr>
          <w:sz w:val="28"/>
        </w:rPr>
      </w:pPr>
      <w:r>
        <w:rPr>
          <w:sz w:val="28"/>
        </w:rPr>
        <w:t>Заработная плата заведующего МБДОУ с. Осиновая Реч</w:t>
      </w:r>
      <w:r>
        <w:rPr>
          <w:sz w:val="28"/>
        </w:rPr>
        <w:t xml:space="preserve">ка состо- ит из должностного оклада, выплат компенсационного и стимулирующего </w:t>
      </w:r>
      <w:r>
        <w:rPr>
          <w:spacing w:val="-2"/>
          <w:sz w:val="28"/>
        </w:rPr>
        <w:t>характера.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ind w:right="551"/>
        <w:rPr>
          <w:sz w:val="28"/>
        </w:rPr>
      </w:pPr>
      <w:r>
        <w:rPr>
          <w:sz w:val="28"/>
        </w:rPr>
        <w:t xml:space="preserve">Условия оплаты труда заведующего МБДОУ с. Осиновая Речка- определяются трудовым договором, заключаемым в соответствии с </w:t>
      </w:r>
      <w:hyperlink r:id="rId26">
        <w:r>
          <w:rPr>
            <w:sz w:val="28"/>
          </w:rPr>
          <w:t>типовой</w:t>
        </w:r>
      </w:hyperlink>
      <w:hyperlink r:id="rId27">
        <w:r>
          <w:rPr>
            <w:sz w:val="28"/>
          </w:rPr>
          <w:t>формой</w:t>
        </w:r>
      </w:hyperlink>
      <w:r>
        <w:rPr>
          <w:sz w:val="28"/>
        </w:rPr>
        <w:t xml:space="preserve"> трудового договора с руководителем муниципального учреждения, утвержденной </w:t>
      </w:r>
      <w:hyperlink r:id="rId28">
        <w:r>
          <w:rPr>
            <w:sz w:val="28"/>
          </w:rPr>
          <w:t>постановлением Правительства Российской Федера</w:t>
        </w:r>
        <w:r>
          <w:rPr>
            <w:sz w:val="28"/>
          </w:rPr>
          <w:t>ции от</w:t>
        </w:r>
      </w:hyperlink>
      <w:hyperlink r:id="rId29">
        <w:r>
          <w:rPr>
            <w:sz w:val="28"/>
          </w:rPr>
          <w:t>12.04.2013 № 329</w:t>
        </w:r>
      </w:hyperlink>
      <w:r>
        <w:rPr>
          <w:sz w:val="28"/>
        </w:rPr>
        <w:t xml:space="preserve"> «О типовой форме трудового договора с руководителем го- сударственного (муниципального) учреждения».</w:t>
      </w:r>
    </w:p>
    <w:p w:rsidR="00134EA8" w:rsidRDefault="0006263A">
      <w:pPr>
        <w:pStyle w:val="a3"/>
        <w:ind w:right="558" w:firstLine="707"/>
        <w:jc w:val="both"/>
      </w:pPr>
      <w:r>
        <w:t>УсловияоплатытрудазаместителейзаведующегоМБДОУс. Осиновая Речка определяются</w:t>
      </w:r>
      <w:r>
        <w:t xml:space="preserve"> трудовыми договорами в соответствии с коллективными договорами, муниципальными правовыми актами Хабаровского муници- пального района.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26"/>
        </w:tabs>
        <w:spacing w:before="1"/>
        <w:ind w:right="558"/>
        <w:rPr>
          <w:sz w:val="28"/>
        </w:rPr>
      </w:pPr>
      <w:r>
        <w:rPr>
          <w:sz w:val="28"/>
        </w:rPr>
        <w:t>Размер должностного оклада заведующего МБДОУ с. Осиновая Речка, порядок и условия установления выплат компенсационного и стиму- лирующего характера определяются администрацией Хабаровского муници- пального района.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98"/>
        </w:tabs>
        <w:ind w:right="556"/>
        <w:rPr>
          <w:sz w:val="28"/>
        </w:rPr>
      </w:pPr>
      <w:r>
        <w:rPr>
          <w:sz w:val="28"/>
        </w:rPr>
        <w:t>Должностной оклад заведующего МБДОУ с. Оси</w:t>
      </w:r>
      <w:r>
        <w:rPr>
          <w:sz w:val="28"/>
        </w:rPr>
        <w:t>новая Речка, оп- ределяемый трудовым договором, устанавливается в кратном отношении к средней заработной плате работников, которые относятся к основному пер- соналу возглавляемого им учреждения, составляет не более 1,3 размера ука- занной средней заработно</w:t>
      </w:r>
      <w:r>
        <w:rPr>
          <w:sz w:val="28"/>
        </w:rPr>
        <w:t xml:space="preserve">й платы. Перечень должностей, профессий работ- ников МБДОУ с. Осиновая Речка, относимых к основному персоналу, приве- ден в </w:t>
      </w:r>
      <w:r>
        <w:rPr>
          <w:color w:val="000000"/>
          <w:sz w:val="28"/>
          <w:highlight w:val="yellow"/>
        </w:rPr>
        <w:t>Приложении № 3 к Положению.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4"/>
          <w:numId w:val="21"/>
        </w:numPr>
        <w:tabs>
          <w:tab w:val="left" w:pos="1732"/>
        </w:tabs>
        <w:spacing w:before="269"/>
        <w:ind w:right="557"/>
        <w:rPr>
          <w:sz w:val="28"/>
        </w:rPr>
      </w:pPr>
      <w:r>
        <w:rPr>
          <w:sz w:val="28"/>
        </w:rPr>
        <w:lastRenderedPageBreak/>
        <w:t>Размер средней заработной платы работников основного персо- нала определяется в соотве</w:t>
      </w:r>
      <w:r>
        <w:rPr>
          <w:sz w:val="28"/>
        </w:rPr>
        <w:t>тствии с постановлением главы Хабаровского му- ниципального района от 19.03.2009 № 687 «Об утверждении Порядка исчис- ления размера средней заработной платы для определения размера должно- стного оклада руководителя муниципальных учреждений Хабаровского му</w:t>
      </w:r>
      <w:r>
        <w:rPr>
          <w:sz w:val="28"/>
        </w:rPr>
        <w:t>- ниципального района».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10"/>
        </w:tabs>
        <w:ind w:right="562"/>
        <w:rPr>
          <w:sz w:val="28"/>
        </w:rPr>
      </w:pPr>
      <w:r>
        <w:rPr>
          <w:sz w:val="28"/>
        </w:rPr>
        <w:t>Должностной оклад заведующего МБДОУ с. Осиновая Речка ус- танавливается 1 раз в год (по состоянию на 01 января по итогам прошедшего финансового года), путём произведения величины средней заработной платы работников основного персона</w:t>
      </w:r>
      <w:r>
        <w:rPr>
          <w:sz w:val="28"/>
        </w:rPr>
        <w:t>ла данного учреждения и коэффициента в за- висимости от отнесения учреждения к группе по оплате труда руководителя:</w:t>
      </w:r>
    </w:p>
    <w:p w:rsidR="00134EA8" w:rsidRDefault="0006263A">
      <w:pPr>
        <w:pStyle w:val="a3"/>
        <w:spacing w:before="1" w:line="322" w:lineRule="exact"/>
        <w:ind w:left="993"/>
        <w:jc w:val="both"/>
      </w:pPr>
      <w:r>
        <w:t>Д</w:t>
      </w:r>
      <w:r>
        <w:rPr>
          <w:vertAlign w:val="subscript"/>
        </w:rPr>
        <w:t>ор</w:t>
      </w:r>
      <w:r>
        <w:t>=ЗП</w:t>
      </w:r>
      <w:r>
        <w:rPr>
          <w:vertAlign w:val="subscript"/>
        </w:rPr>
        <w:t>пср</w:t>
      </w:r>
      <w:r>
        <w:t>хК,</w:t>
      </w:r>
      <w:r>
        <w:rPr>
          <w:spacing w:val="-4"/>
        </w:rPr>
        <w:t>где:</w:t>
      </w:r>
    </w:p>
    <w:p w:rsidR="00134EA8" w:rsidRDefault="0006263A">
      <w:pPr>
        <w:pStyle w:val="a3"/>
        <w:spacing w:line="322" w:lineRule="exact"/>
        <w:ind w:left="993"/>
        <w:jc w:val="both"/>
      </w:pPr>
      <w:r>
        <w:t>Д</w:t>
      </w:r>
      <w:r>
        <w:rPr>
          <w:vertAlign w:val="subscript"/>
        </w:rPr>
        <w:t>ор</w:t>
      </w:r>
      <w:r>
        <w:t>–должностнойокладруководителя</w:t>
      </w:r>
      <w:r>
        <w:rPr>
          <w:spacing w:val="-2"/>
        </w:rPr>
        <w:t>учреждения;</w:t>
      </w:r>
    </w:p>
    <w:p w:rsidR="00134EA8" w:rsidRDefault="0006263A">
      <w:pPr>
        <w:pStyle w:val="a3"/>
        <w:ind w:right="564" w:firstLine="707"/>
        <w:jc w:val="both"/>
      </w:pPr>
      <w:r>
        <w:t>ЗП</w:t>
      </w:r>
      <w:r>
        <w:rPr>
          <w:vertAlign w:val="subscript"/>
        </w:rPr>
        <w:t>пср</w:t>
      </w:r>
      <w:r>
        <w:t xml:space="preserve"> – средняя заработная плата работников основного персонала уч- </w:t>
      </w:r>
      <w:r>
        <w:rPr>
          <w:spacing w:val="-2"/>
        </w:rPr>
        <w:t>реждения;</w:t>
      </w:r>
    </w:p>
    <w:p w:rsidR="00134EA8" w:rsidRDefault="0006263A">
      <w:pPr>
        <w:pStyle w:val="a3"/>
        <w:spacing w:before="2"/>
        <w:ind w:right="558" w:firstLine="707"/>
        <w:jc w:val="both"/>
      </w:pPr>
      <w:r>
        <w:t xml:space="preserve">К – коэффициент, установленный по группам оплаты труда руководи- телей учреждений, устанавливаемый главным распорядителем бюджетных </w:t>
      </w:r>
      <w:r>
        <w:rPr>
          <w:spacing w:val="-2"/>
        </w:rPr>
        <w:t>средств.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ind w:right="571"/>
        <w:rPr>
          <w:sz w:val="28"/>
        </w:rPr>
      </w:pPr>
      <w:r>
        <w:rPr>
          <w:sz w:val="28"/>
        </w:rPr>
        <w:t>Значение коэффициентов кратности в зависимости от отнесения учреждения к группе по оплаты труда руководителя учрежд</w:t>
      </w:r>
      <w:r>
        <w:rPr>
          <w:sz w:val="28"/>
        </w:rPr>
        <w:t>ения:</w:t>
      </w:r>
    </w:p>
    <w:p w:rsidR="00134EA8" w:rsidRDefault="0006263A">
      <w:pPr>
        <w:pStyle w:val="a4"/>
        <w:numPr>
          <w:ilvl w:val="0"/>
          <w:numId w:val="19"/>
        </w:numPr>
        <w:tabs>
          <w:tab w:val="left" w:pos="1204"/>
        </w:tabs>
        <w:spacing w:line="321" w:lineRule="exact"/>
        <w:ind w:hanging="211"/>
        <w:rPr>
          <w:sz w:val="28"/>
        </w:rPr>
      </w:pPr>
      <w:r>
        <w:rPr>
          <w:sz w:val="28"/>
        </w:rPr>
        <w:t>группа–коэффициентдо</w:t>
      </w:r>
      <w:r>
        <w:rPr>
          <w:spacing w:val="-4"/>
          <w:sz w:val="28"/>
        </w:rPr>
        <w:t>1,3;</w:t>
      </w:r>
    </w:p>
    <w:p w:rsidR="00134EA8" w:rsidRDefault="0006263A">
      <w:pPr>
        <w:pStyle w:val="a4"/>
        <w:numPr>
          <w:ilvl w:val="0"/>
          <w:numId w:val="19"/>
        </w:numPr>
        <w:tabs>
          <w:tab w:val="left" w:pos="1204"/>
        </w:tabs>
        <w:ind w:hanging="211"/>
        <w:rPr>
          <w:sz w:val="28"/>
        </w:rPr>
      </w:pPr>
      <w:r>
        <w:rPr>
          <w:sz w:val="28"/>
        </w:rPr>
        <w:t>группа–коэффициентдо</w:t>
      </w:r>
      <w:r>
        <w:rPr>
          <w:spacing w:val="-4"/>
          <w:sz w:val="28"/>
        </w:rPr>
        <w:t>1,2;</w:t>
      </w:r>
    </w:p>
    <w:p w:rsidR="00134EA8" w:rsidRDefault="0006263A">
      <w:pPr>
        <w:pStyle w:val="a4"/>
        <w:numPr>
          <w:ilvl w:val="0"/>
          <w:numId w:val="19"/>
        </w:numPr>
        <w:tabs>
          <w:tab w:val="left" w:pos="1204"/>
        </w:tabs>
        <w:spacing w:before="1" w:line="322" w:lineRule="exact"/>
        <w:ind w:hanging="211"/>
        <w:rPr>
          <w:sz w:val="28"/>
        </w:rPr>
      </w:pPr>
      <w:r>
        <w:rPr>
          <w:sz w:val="28"/>
        </w:rPr>
        <w:t>группа–коэффициентдо</w:t>
      </w:r>
      <w:r>
        <w:rPr>
          <w:spacing w:val="-4"/>
          <w:sz w:val="28"/>
        </w:rPr>
        <w:t>1,1;</w:t>
      </w:r>
    </w:p>
    <w:p w:rsidR="00134EA8" w:rsidRDefault="0006263A">
      <w:pPr>
        <w:pStyle w:val="a4"/>
        <w:numPr>
          <w:ilvl w:val="0"/>
          <w:numId w:val="19"/>
        </w:numPr>
        <w:tabs>
          <w:tab w:val="left" w:pos="1204"/>
        </w:tabs>
        <w:spacing w:line="322" w:lineRule="exact"/>
        <w:ind w:hanging="211"/>
        <w:rPr>
          <w:sz w:val="28"/>
        </w:rPr>
      </w:pPr>
      <w:r>
        <w:rPr>
          <w:sz w:val="28"/>
        </w:rPr>
        <w:t>группа–коэффициентдо</w:t>
      </w:r>
      <w:r>
        <w:rPr>
          <w:spacing w:val="-5"/>
          <w:sz w:val="28"/>
        </w:rPr>
        <w:t xml:space="preserve"> 1.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05"/>
        </w:tabs>
        <w:ind w:right="557"/>
        <w:rPr>
          <w:sz w:val="28"/>
        </w:rPr>
      </w:pPr>
      <w:r>
        <w:rPr>
          <w:sz w:val="28"/>
        </w:rPr>
        <w:t>Группа по оплате труда заведующего МБДОУ с. Осиновая Речка определяется не чаще1 раза в год на основании соответствующих докумен- тов, подтверждающих наличие указанных объёмов работ учреждений. Отне- сение учреждений образования к группам по оплате труда р</w:t>
      </w:r>
      <w:r>
        <w:rPr>
          <w:sz w:val="28"/>
        </w:rPr>
        <w:t xml:space="preserve">уководителей осуществляется в соответствии с Объемными показателями деятельности об- разовательных учреждений и групп присмотра и ухода за детьми и Порядком отнесения их к группам по оплате труда руководителей </w:t>
      </w:r>
      <w:r>
        <w:rPr>
          <w:color w:val="000000"/>
          <w:sz w:val="28"/>
          <w:highlight w:val="yellow"/>
        </w:rPr>
        <w:t>(Приложение № 4 кнастоящему Положению).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759"/>
        </w:tabs>
        <w:ind w:right="559"/>
        <w:rPr>
          <w:sz w:val="28"/>
        </w:rPr>
      </w:pPr>
      <w:r>
        <w:rPr>
          <w:sz w:val="28"/>
        </w:rPr>
        <w:t>Прирас</w:t>
      </w:r>
      <w:r>
        <w:rPr>
          <w:sz w:val="28"/>
        </w:rPr>
        <w:t>четесреднейзаработнойплатыучитываютсявыплаты за выполнение обязанностей, не входящих в должностные обязанности ра- ботника, выплаты стимулирующего характера работников основного персо- нала учреждения независимо от финансовых источников, за счет которых ос</w:t>
      </w:r>
      <w:r>
        <w:rPr>
          <w:sz w:val="28"/>
        </w:rPr>
        <w:t>уществляются данные выплаты.</w:t>
      </w:r>
    </w:p>
    <w:p w:rsidR="00134EA8" w:rsidRDefault="0006263A">
      <w:pPr>
        <w:pStyle w:val="a3"/>
        <w:ind w:right="559" w:firstLine="707"/>
        <w:jc w:val="both"/>
      </w:pPr>
      <w:r>
        <w:t>При расчёте средней заработной платы учитываются все виды выплат работников основного персонала, без учета районного коэффициента и се- верных надбавок.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31"/>
        </w:tabs>
        <w:ind w:right="559"/>
        <w:rPr>
          <w:sz w:val="28"/>
        </w:rPr>
      </w:pPr>
      <w:r>
        <w:rPr>
          <w:sz w:val="28"/>
        </w:rPr>
        <w:t xml:space="preserve">Средняя заработная плата работников основного педагогическо- го персонала </w:t>
      </w:r>
      <w:r>
        <w:rPr>
          <w:sz w:val="28"/>
        </w:rPr>
        <w:t>учреждения определяется путем деления суммы должностных окладов, ставок заработной платы и выплат стимулирующего характера ра- ботниковосновногоперсоналаучреждениязаотработанноевремяв</w:t>
      </w:r>
      <w:r>
        <w:rPr>
          <w:spacing w:val="-2"/>
          <w:sz w:val="28"/>
        </w:rPr>
        <w:t>предше-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60"/>
        <w:jc w:val="both"/>
      </w:pPr>
      <w:r>
        <w:lastRenderedPageBreak/>
        <w:t>ствующем календарном году на сумму среднемесячн</w:t>
      </w:r>
      <w:r>
        <w:t xml:space="preserve">ой численности работ- ников основного персонала учреждения за все месяцы календарного года, предшествующего году установления должностного оклада руководителя </w:t>
      </w:r>
      <w:r>
        <w:rPr>
          <w:spacing w:val="-2"/>
        </w:rPr>
        <w:t>учреждения.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70"/>
        </w:tabs>
        <w:spacing w:before="1"/>
        <w:ind w:right="557"/>
        <w:rPr>
          <w:sz w:val="28"/>
        </w:rPr>
      </w:pPr>
      <w:r>
        <w:rPr>
          <w:sz w:val="28"/>
        </w:rPr>
        <w:t>При определении среднемесячной численности работников ос- новного персонала учреждения учитывается среднемесячная численность ра- ботников основного персонала учреждения, работающих на условиях полно- го рабочего времени, среднемесячная численность работни</w:t>
      </w:r>
      <w:r>
        <w:rPr>
          <w:sz w:val="28"/>
        </w:rPr>
        <w:t>ков основного персонала учреждения, работающих на условиях неполного рабочего време- ни, и среднемесячная численность работников основного персонала учреж- дения, являющихся внешними совместителями.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99"/>
        </w:tabs>
        <w:ind w:right="558"/>
        <w:rPr>
          <w:sz w:val="28"/>
        </w:rPr>
      </w:pPr>
      <w:r>
        <w:rPr>
          <w:sz w:val="28"/>
        </w:rPr>
        <w:t xml:space="preserve">В численности работников основного персонала учреждения, </w:t>
      </w:r>
      <w:r>
        <w:rPr>
          <w:sz w:val="28"/>
        </w:rPr>
        <w:t xml:space="preserve">работающих на условиях полного рабочего времени, за каждый календарный день месяца учитываются работники основного персонала учреждения, рабо- чее время которых учитывается на основании табеля учета рабочего времени </w:t>
      </w:r>
      <w:r>
        <w:rPr>
          <w:spacing w:val="-2"/>
          <w:sz w:val="28"/>
        </w:rPr>
        <w:t>работников.</w:t>
      </w:r>
    </w:p>
    <w:p w:rsidR="00134EA8" w:rsidRDefault="0006263A">
      <w:pPr>
        <w:pStyle w:val="a3"/>
        <w:spacing w:before="1"/>
        <w:ind w:right="564" w:firstLine="707"/>
        <w:jc w:val="both"/>
      </w:pPr>
      <w:r>
        <w:t>Работник, работающий в учреж</w:t>
      </w:r>
      <w:r>
        <w:t>дении на одной, более одной ставки (оформленныйвучреждениикаквнутреннийсовместитель),учитываетсявсписочнойчисленностиработниковосновногоперсоналаучреждениякак один человек (целая единица).</w:t>
      </w:r>
    </w:p>
    <w:p w:rsidR="00134EA8" w:rsidRDefault="0006263A">
      <w:pPr>
        <w:pStyle w:val="a3"/>
        <w:ind w:right="557" w:firstLine="707"/>
        <w:jc w:val="both"/>
      </w:pPr>
      <w:r>
        <w:t>Работники основного персонала учреждения, работавшие на условиях не</w:t>
      </w:r>
      <w:r>
        <w:t>полного рабочего времени в соответствии с трудовымдоговором или пере- веденные на работу на условиях неполного рабочего времени, при определе- нии среднемесячной численности работников основного персонала учрежде- ния учитываются пропорционально отработанн</w:t>
      </w:r>
      <w:r>
        <w:t>ому времени.</w:t>
      </w:r>
    </w:p>
    <w:p w:rsidR="00134EA8" w:rsidRDefault="0006263A">
      <w:pPr>
        <w:pStyle w:val="a3"/>
        <w:ind w:right="562" w:firstLine="707"/>
        <w:jc w:val="both"/>
      </w:pPr>
      <w:r>
        <w:t>Расчет средней численности этой категории работников осуществляет- ся в следующем порядке:</w:t>
      </w:r>
    </w:p>
    <w:p w:rsidR="00134EA8" w:rsidRDefault="0006263A">
      <w:pPr>
        <w:pStyle w:val="a3"/>
        <w:ind w:right="556" w:firstLine="707"/>
        <w:jc w:val="both"/>
      </w:pPr>
      <w:r>
        <w:t>а) исчисляется общее количество человеко-дней, отработанных этими работниками,путемделенияобщегочислаотработанныхчеловеко-часов в отчетном месяце на про</w:t>
      </w:r>
      <w:r>
        <w:t>должительность рабочего дня, исходя из продолжи- тельности рабочей недели, например:</w:t>
      </w:r>
    </w:p>
    <w:p w:rsidR="00134EA8" w:rsidRDefault="0006263A">
      <w:pPr>
        <w:pStyle w:val="a3"/>
        <w:ind w:right="428" w:firstLine="707"/>
      </w:pPr>
      <w:r>
        <w:t>40 часов – на 8 часов (при пятидневной рабочей неделе) или на 6,67 ча- са (при шестидневной неделе);</w:t>
      </w:r>
    </w:p>
    <w:p w:rsidR="00134EA8" w:rsidRDefault="0006263A">
      <w:pPr>
        <w:pStyle w:val="a3"/>
        <w:ind w:right="410" w:firstLine="707"/>
      </w:pPr>
      <w:r>
        <w:t>39 часов – 7,8 часа (при пятидневной рабочей неделе) или на 6,5 часа(п</w:t>
      </w:r>
      <w:r>
        <w:t>ри шестидневной рабочей неделе);</w:t>
      </w:r>
    </w:p>
    <w:p w:rsidR="00134EA8" w:rsidRDefault="0006263A">
      <w:pPr>
        <w:pStyle w:val="a3"/>
        <w:spacing w:before="1"/>
        <w:ind w:right="410" w:firstLine="707"/>
      </w:pPr>
      <w:r>
        <w:t>36 часов – на 7,2 часа (при пятидневной рабочей неделе) или на 6 часов (при шестидневной работе);</w:t>
      </w:r>
    </w:p>
    <w:p w:rsidR="00134EA8" w:rsidRDefault="0006263A">
      <w:pPr>
        <w:pStyle w:val="a3"/>
        <w:ind w:right="410" w:firstLine="707"/>
      </w:pPr>
      <w:r>
        <w:t>33 часа – на 6,6 часа (при пятидневной рабочей неделе) или на 5,5 часа (при шестидневной неделе)</w:t>
      </w:r>
    </w:p>
    <w:p w:rsidR="00134EA8" w:rsidRDefault="0006263A">
      <w:pPr>
        <w:pStyle w:val="a3"/>
        <w:ind w:right="410" w:firstLine="707"/>
      </w:pPr>
      <w:r>
        <w:t>30часов–6часов(припятидневно</w:t>
      </w:r>
      <w:r>
        <w:t>йрабочейнеделе)илина5часов (при шестидневной рабочей неделе)</w:t>
      </w:r>
    </w:p>
    <w:p w:rsidR="00134EA8" w:rsidRDefault="0006263A">
      <w:pPr>
        <w:pStyle w:val="a3"/>
        <w:spacing w:before="1"/>
        <w:ind w:right="410" w:firstLine="707"/>
      </w:pPr>
      <w:r>
        <w:t>24 часа– на 4,8 часа(при пятидневной рабочей неделе) илина 4 часа(при шестидневной рабочей неделе);</w:t>
      </w:r>
    </w:p>
    <w:p w:rsidR="00134EA8" w:rsidRDefault="00134EA8">
      <w:pPr>
        <w:pStyle w:val="a3"/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56" w:firstLine="707"/>
        <w:jc w:val="both"/>
      </w:pPr>
      <w:r>
        <w:lastRenderedPageBreak/>
        <w:t>б) затем определяется средняя численность не полностью занятых ра- ботников за отчетный месяц в перерасчете на полную занятость путем деле- ния отработанных человеко-дней на число рабочих дней в месяце по кален- дарю в отчетном месяце.</w:t>
      </w:r>
    </w:p>
    <w:p w:rsidR="00134EA8" w:rsidRDefault="0006263A">
      <w:pPr>
        <w:pStyle w:val="a3"/>
        <w:spacing w:before="1"/>
        <w:ind w:right="556" w:firstLine="707"/>
        <w:jc w:val="both"/>
      </w:pPr>
      <w:r>
        <w:t xml:space="preserve">Размеры должностных </w:t>
      </w:r>
      <w:r>
        <w:t xml:space="preserve">окладов руководителей образовательных учре- ждений и групп присмотра и ухода за детьми отражаются в трудовых дого- </w:t>
      </w:r>
      <w:r>
        <w:rPr>
          <w:spacing w:val="-2"/>
        </w:rPr>
        <w:t>ворах.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31"/>
        </w:tabs>
        <w:ind w:right="558"/>
        <w:rPr>
          <w:sz w:val="28"/>
        </w:rPr>
      </w:pPr>
      <w:r>
        <w:rPr>
          <w:sz w:val="28"/>
        </w:rPr>
        <w:t>Размеры должностных окладов заместителей руководителя об- разовательного учреждения, главного бухгалтера устанавливаются организа- цие</w:t>
      </w:r>
      <w:r>
        <w:rPr>
          <w:sz w:val="28"/>
        </w:rPr>
        <w:t>й в размере на 30 процентов ниже оклада руководителя.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33"/>
        </w:tabs>
        <w:spacing w:before="1"/>
        <w:ind w:right="557"/>
        <w:rPr>
          <w:sz w:val="28"/>
        </w:rPr>
      </w:pPr>
      <w:r>
        <w:rPr>
          <w:sz w:val="28"/>
        </w:rPr>
        <w:t>Выплаты компенсационного характера для руководителей уч- реждений, их заместителей и главных бухгалтеров устанавливаются в соот- ветствии с разделом 2.8 настоящего примерного положения.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29"/>
        </w:tabs>
        <w:ind w:right="560"/>
        <w:rPr>
          <w:sz w:val="28"/>
        </w:rPr>
      </w:pPr>
      <w:r>
        <w:rPr>
          <w:sz w:val="28"/>
        </w:rPr>
        <w:t>Заведующему МБДО</w:t>
      </w:r>
      <w:r>
        <w:rPr>
          <w:sz w:val="28"/>
        </w:rPr>
        <w:t>У с. Осиновая Речка к окладу (должност- ному окладу) устанавливаются выплаты за: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наличиеученойстепеникандидатанаук –10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наличиеученойстепенидокторанаук–20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наличиеученогозвания«доцент»–10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наличиеученогозвания«профессор»–20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7"/>
        </w:tabs>
        <w:ind w:right="558" w:firstLine="707"/>
        <w:rPr>
          <w:sz w:val="28"/>
        </w:rPr>
      </w:pPr>
      <w:r>
        <w:rPr>
          <w:sz w:val="28"/>
        </w:rPr>
        <w:t>наличиепочетногозвания«Народный»,«Заслуженный»,«Почетный», государственных значков и нагрудных знаков, соответствующие у руково- дящих работников профилю учреждения – 10 процентов.</w:t>
      </w:r>
    </w:p>
    <w:p w:rsidR="00134EA8" w:rsidRDefault="0006263A">
      <w:pPr>
        <w:pStyle w:val="a3"/>
        <w:spacing w:before="2"/>
        <w:ind w:right="558" w:firstLine="707"/>
        <w:jc w:val="both"/>
      </w:pPr>
      <w:r>
        <w:t>Выплаты за наличие ученой степени, звания «Народный», «Заслужен-</w:t>
      </w:r>
      <w:r>
        <w:t xml:space="preserve"> ный», «Почетный», государственных значков и нагрудных знаков отличия руководящих работников, соответствующих профилю учреждения, устанав- </w:t>
      </w:r>
      <w:r>
        <w:rPr>
          <w:spacing w:val="-2"/>
        </w:rPr>
        <w:t>ливаются: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85"/>
        </w:tabs>
        <w:ind w:right="558" w:firstLine="707"/>
        <w:rPr>
          <w:sz w:val="28"/>
        </w:rPr>
      </w:pPr>
      <w:r>
        <w:rPr>
          <w:sz w:val="28"/>
        </w:rPr>
        <w:t>при присвоении почетного звания – со дня вступления в силу Указа Президента Российской Федерации о присвоении почетного звания или со дня вступления в силу Приказа Министерства образования и науки Россий- ской Федерации о награждении ведомственной наградой</w:t>
      </w:r>
      <w:r>
        <w:rPr>
          <w:sz w:val="28"/>
        </w:rPr>
        <w:t>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69"/>
        </w:tabs>
        <w:ind w:right="559" w:firstLine="707"/>
        <w:rPr>
          <w:sz w:val="28"/>
        </w:rPr>
      </w:pPr>
      <w:r>
        <w:rPr>
          <w:sz w:val="28"/>
        </w:rPr>
        <w:t>при присуждении ученой степени кандидата наук – со дня вынесения решения Высшей аттестационной комиссией МинистерстваобразованияРос- сийской Федерации о выдаче диплома кандидата наук;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69"/>
        </w:tabs>
        <w:ind w:right="562" w:firstLine="707"/>
        <w:rPr>
          <w:sz w:val="28"/>
        </w:rPr>
      </w:pPr>
      <w:r>
        <w:rPr>
          <w:sz w:val="28"/>
        </w:rPr>
        <w:t>при присуждении ученой степени доктора наук – со дня принятия ре- шени</w:t>
      </w:r>
      <w:r>
        <w:rPr>
          <w:sz w:val="28"/>
        </w:rPr>
        <w:t>я Высшей аттестационной комиссией Министерства образования и нау- ки Российской Федерации о присуждении ученой степени доктора наук.</w:t>
      </w:r>
    </w:p>
    <w:p w:rsidR="00134EA8" w:rsidRDefault="0006263A">
      <w:pPr>
        <w:pStyle w:val="a3"/>
        <w:ind w:right="556" w:firstLine="707"/>
        <w:jc w:val="both"/>
      </w:pPr>
      <w:r>
        <w:t>Выплаты за квалификационную категорию, наличие ученой степени, ученого звания, звания «заслуженный», «народный», «почетный»</w:t>
      </w:r>
      <w:r>
        <w:t>, награж- денным государственными значками и нагрудными знаками начисляются с учетом установленной руководителю нагрузки.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53"/>
        </w:tabs>
        <w:ind w:right="560"/>
        <w:rPr>
          <w:sz w:val="28"/>
        </w:rPr>
      </w:pPr>
      <w:r>
        <w:rPr>
          <w:sz w:val="28"/>
        </w:rPr>
        <w:t xml:space="preserve">Администрация Хабаровского муниципального района устанав- ливает заведующему МБДОУ с. Осиновая Речкавыплатыстимулирующего </w:t>
      </w:r>
      <w:r>
        <w:rPr>
          <w:spacing w:val="-2"/>
          <w:sz w:val="28"/>
        </w:rPr>
        <w:t>характера.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65" w:firstLine="707"/>
        <w:jc w:val="both"/>
      </w:pPr>
      <w:r>
        <w:lastRenderedPageBreak/>
        <w:t>Размеры выплат стимулирующего характера определяются с учетом результатов деятельности учреждения, исполнения им целевых показателей эффективности работы, устанавливаемых администрацией Хабаровского му- ниципального района.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73"/>
        </w:tabs>
        <w:spacing w:before="1"/>
        <w:ind w:right="560"/>
        <w:rPr>
          <w:sz w:val="28"/>
        </w:rPr>
      </w:pPr>
      <w:r>
        <w:rPr>
          <w:sz w:val="28"/>
        </w:rPr>
        <w:t>Стимулирующая</w:t>
      </w:r>
      <w:r>
        <w:rPr>
          <w:sz w:val="28"/>
        </w:rPr>
        <w:t xml:space="preserve"> выплата начисляется по итогам работы руко- водителей и их заместителей за предыдущий квартал и не может превышать двух должностных окладов.</w:t>
      </w:r>
    </w:p>
    <w:p w:rsidR="00134EA8" w:rsidRDefault="0006263A">
      <w:pPr>
        <w:pStyle w:val="a3"/>
        <w:ind w:right="557" w:firstLine="707"/>
        <w:jc w:val="both"/>
      </w:pPr>
      <w:r>
        <w:t>Целевые показатели эффективности должны содержать формализован- ные критерии определения достижимых результатов раб</w:t>
      </w:r>
      <w:r>
        <w:t>оты, измеряемые ка- чественными и количественными показателями.</w:t>
      </w:r>
    </w:p>
    <w:p w:rsidR="00134EA8" w:rsidRDefault="0006263A">
      <w:pPr>
        <w:pStyle w:val="a3"/>
        <w:spacing w:before="1"/>
        <w:ind w:right="556" w:firstLine="707"/>
        <w:jc w:val="both"/>
      </w:pPr>
      <w:r>
        <w:t>Соотношение среднемесячной заработной платы руководителей, их за- местителей и среднемесячной заработной платы работников учреждений, формируемых за счет всех источников финансового обеспечени</w:t>
      </w:r>
      <w:r>
        <w:t>я, рассчиты- вается за календарный год. Определение размера среднемесячной заработной платы осуществляется в соответствии с методикой, используемой при опре- делении средней заработной платы работников для целей статистического наблюдения, утверждаемой фед</w:t>
      </w:r>
      <w:r>
        <w:t>еральным органом исполнительной власти, осуществляющим функции по выработке государственной политики и нор- мативному правовому регулированию в сфере официального статистическо- го учета.</w:t>
      </w:r>
    </w:p>
    <w:p w:rsidR="00134EA8" w:rsidRDefault="0006263A">
      <w:pPr>
        <w:pStyle w:val="a3"/>
        <w:ind w:right="557" w:firstLine="707"/>
        <w:jc w:val="both"/>
      </w:pPr>
      <w:r>
        <w:t>Предельный уровень соотношения среднемесячной заработной платы руков</w:t>
      </w:r>
      <w:r>
        <w:t>одителей, их заместителей и среднемесячной заработной платы работ- ников учреждений образования Хабаровского муниципального района Хаба- ровского края определяется администрацией Хабаровского муниципального района, в кратности от 1 до 4.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866"/>
        </w:tabs>
        <w:ind w:right="558"/>
        <w:rPr>
          <w:sz w:val="28"/>
        </w:rPr>
      </w:pPr>
      <w:r>
        <w:rPr>
          <w:sz w:val="28"/>
        </w:rPr>
        <w:t>В случае применения дисциплинарного взыскания к руководи- телю учреждения, стимулирующие выплаты по итогам работы руководителю не осуществляются до момента снятия дисциплинарного взыскания.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3"/>
        <w:ind w:left="0"/>
      </w:pPr>
    </w:p>
    <w:p w:rsidR="00134EA8" w:rsidRDefault="0006263A">
      <w:pPr>
        <w:pStyle w:val="a4"/>
        <w:numPr>
          <w:ilvl w:val="3"/>
          <w:numId w:val="21"/>
        </w:numPr>
        <w:tabs>
          <w:tab w:val="left" w:pos="2759"/>
          <w:tab w:val="left" w:pos="3209"/>
        </w:tabs>
        <w:spacing w:line="180" w:lineRule="auto"/>
        <w:ind w:left="3209" w:right="2548" w:hanging="941"/>
        <w:jc w:val="left"/>
        <w:rPr>
          <w:sz w:val="28"/>
        </w:rPr>
      </w:pPr>
      <w:r>
        <w:rPr>
          <w:sz w:val="28"/>
        </w:rPr>
        <w:t>Порядокиусловияустановлениявыплат компенсационного характера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316"/>
        <w:ind w:right="556"/>
        <w:rPr>
          <w:sz w:val="28"/>
        </w:rPr>
      </w:pPr>
      <w:r>
        <w:rPr>
          <w:sz w:val="28"/>
        </w:rPr>
        <w:t>В с</w:t>
      </w:r>
      <w:r>
        <w:rPr>
          <w:sz w:val="28"/>
        </w:rPr>
        <w:t xml:space="preserve">оответствии с </w:t>
      </w:r>
      <w:hyperlink r:id="rId30">
        <w:r>
          <w:rPr>
            <w:sz w:val="28"/>
          </w:rPr>
          <w:t>Перечнем</w:t>
        </w:r>
      </w:hyperlink>
      <w:r>
        <w:rPr>
          <w:sz w:val="28"/>
        </w:rPr>
        <w:t xml:space="preserve"> видов выплат компенсационного ха- рактера в муниципальных учреждениях Хабаровского муниципального рай- она, утвержденным постановлением главы Хабаровского муниципального района </w:t>
      </w:r>
      <w:r>
        <w:rPr>
          <w:sz w:val="28"/>
        </w:rPr>
        <w:t>от 01.09.2020 № 814 «Об утверждении Перечня видов выплат ком- пенсационного характера в муниципальных учреждениях Хабаровского му- ниципального района и разъяснения о порядке установления выплат компен- сационного характера в муниципальных учреждениях Хаба</w:t>
      </w:r>
      <w:r>
        <w:rPr>
          <w:sz w:val="28"/>
        </w:rPr>
        <w:t>ровского муници- пального района», работникам могут быть установлены следующие выплаты компенсационного характера: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93"/>
        </w:tabs>
        <w:spacing w:line="242" w:lineRule="auto"/>
        <w:ind w:right="562" w:firstLine="707"/>
        <w:rPr>
          <w:sz w:val="28"/>
        </w:rPr>
      </w:pPr>
      <w:r>
        <w:rPr>
          <w:sz w:val="28"/>
        </w:rPr>
        <w:t>выплаты работникам, занятым на работах с вредными и (или) опас- ными и иными условиями труда;</w:t>
      </w:r>
    </w:p>
    <w:p w:rsidR="00134EA8" w:rsidRDefault="00134EA8">
      <w:pPr>
        <w:pStyle w:val="a4"/>
        <w:spacing w:line="242" w:lineRule="auto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7"/>
        <w:ind w:left="0"/>
        <w:rPr>
          <w:sz w:val="15"/>
        </w:rPr>
      </w:pPr>
    </w:p>
    <w:p w:rsidR="00134EA8" w:rsidRDefault="00134EA8">
      <w:pPr>
        <w:pStyle w:val="a3"/>
        <w:rPr>
          <w:sz w:val="15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89"/>
        <w:ind w:left="0"/>
      </w:pPr>
    </w:p>
    <w:p w:rsidR="00134EA8" w:rsidRDefault="0006263A">
      <w:pPr>
        <w:pStyle w:val="a3"/>
      </w:pPr>
      <w:r>
        <w:rPr>
          <w:spacing w:val="-5"/>
        </w:rPr>
        <w:t>ми;</w:t>
      </w:r>
    </w:p>
    <w:p w:rsidR="00134EA8" w:rsidRDefault="0006263A">
      <w:pPr>
        <w:pStyle w:val="a4"/>
        <w:numPr>
          <w:ilvl w:val="0"/>
          <w:numId w:val="18"/>
        </w:numPr>
        <w:tabs>
          <w:tab w:val="left" w:pos="435"/>
        </w:tabs>
        <w:spacing w:before="89"/>
        <w:ind w:left="435" w:hanging="174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выпл</w:t>
      </w:r>
      <w:r>
        <w:rPr>
          <w:sz w:val="28"/>
        </w:rPr>
        <w:t>атызаработувместностяхсособымиклиматическими</w:t>
      </w:r>
      <w:r>
        <w:rPr>
          <w:spacing w:val="-2"/>
          <w:sz w:val="28"/>
        </w:rPr>
        <w:t>условия-</w:t>
      </w:r>
    </w:p>
    <w:p w:rsidR="00134EA8" w:rsidRDefault="00134EA8">
      <w:pPr>
        <w:pStyle w:val="a3"/>
        <w:spacing w:before="2"/>
        <w:ind w:left="0"/>
      </w:pPr>
    </w:p>
    <w:p w:rsidR="00134EA8" w:rsidRDefault="0006263A">
      <w:pPr>
        <w:pStyle w:val="a4"/>
        <w:numPr>
          <w:ilvl w:val="0"/>
          <w:numId w:val="18"/>
        </w:numPr>
        <w:tabs>
          <w:tab w:val="left" w:pos="423"/>
        </w:tabs>
        <w:ind w:right="1425" w:firstLine="0"/>
        <w:jc w:val="left"/>
        <w:rPr>
          <w:sz w:val="28"/>
        </w:rPr>
      </w:pPr>
      <w:r>
        <w:rPr>
          <w:sz w:val="28"/>
        </w:rPr>
        <w:t>выплатызаработувусловиях,отклоняющихсяотнормальных: а) при выполнении работ различной квалификации;</w:t>
      </w:r>
    </w:p>
    <w:p w:rsidR="00134EA8" w:rsidRDefault="0006263A">
      <w:pPr>
        <w:pStyle w:val="a3"/>
        <w:ind w:left="261" w:right="3633"/>
      </w:pPr>
      <w:r>
        <w:t>б)присовмещениипрофессий(должностей); в) за сверхурочную работу;</w:t>
      </w:r>
    </w:p>
    <w:p w:rsidR="00134EA8" w:rsidRDefault="0006263A">
      <w:pPr>
        <w:pStyle w:val="a3"/>
        <w:spacing w:line="321" w:lineRule="exact"/>
        <w:ind w:left="261"/>
      </w:pPr>
      <w:r>
        <w:t>г)заработувночное</w:t>
      </w:r>
      <w:r>
        <w:rPr>
          <w:spacing w:val="-2"/>
        </w:rPr>
        <w:t>время;</w:t>
      </w:r>
    </w:p>
    <w:p w:rsidR="00134EA8" w:rsidRDefault="0006263A">
      <w:pPr>
        <w:pStyle w:val="a3"/>
        <w:spacing w:line="322" w:lineRule="exact"/>
        <w:ind w:left="261"/>
      </w:pPr>
      <w:r>
        <w:t>д)заработув</w:t>
      </w:r>
      <w:r>
        <w:t>выходныеинерабочиепраздничные</w:t>
      </w:r>
      <w:r>
        <w:rPr>
          <w:spacing w:val="-4"/>
        </w:rPr>
        <w:t>дни;</w:t>
      </w:r>
    </w:p>
    <w:p w:rsidR="00134EA8" w:rsidRDefault="0006263A">
      <w:pPr>
        <w:pStyle w:val="a3"/>
        <w:ind w:left="261"/>
      </w:pPr>
      <w:r>
        <w:t>е)заработусразделениемсменыначасти(сперерывомработы</w:t>
      </w:r>
      <w:r>
        <w:rPr>
          <w:spacing w:val="-2"/>
        </w:rPr>
        <w:t>свыше</w:t>
      </w:r>
    </w:p>
    <w:p w:rsidR="00134EA8" w:rsidRDefault="00134EA8">
      <w:pPr>
        <w:pStyle w:val="a3"/>
        <w:sectPr w:rsidR="00134EA8">
          <w:type w:val="continuous"/>
          <w:pgSz w:w="11910" w:h="16840"/>
          <w:pgMar w:top="1120" w:right="0" w:bottom="280" w:left="1700" w:header="749" w:footer="0" w:gutter="0"/>
          <w:cols w:num="2" w:space="720" w:equalWidth="0">
            <w:col w:w="692" w:space="40"/>
            <w:col w:w="9478"/>
          </w:cols>
        </w:sectPr>
      </w:pPr>
    </w:p>
    <w:p w:rsidR="00134EA8" w:rsidRDefault="0006263A">
      <w:pPr>
        <w:pStyle w:val="a3"/>
        <w:spacing w:before="1"/>
        <w:jc w:val="both"/>
      </w:pPr>
      <w:r>
        <w:lastRenderedPageBreak/>
        <w:t>двухчасов)</w:t>
      </w:r>
      <w:r>
        <w:rPr>
          <w:spacing w:val="-2"/>
        </w:rPr>
        <w:t>(водителю);</w:t>
      </w:r>
    </w:p>
    <w:p w:rsidR="00134EA8" w:rsidRDefault="0006263A">
      <w:pPr>
        <w:pStyle w:val="a3"/>
        <w:spacing w:before="1" w:line="322" w:lineRule="exact"/>
        <w:ind w:left="993"/>
        <w:jc w:val="both"/>
      </w:pPr>
      <w:r>
        <w:t>ж)заразъезднойхарактер</w:t>
      </w:r>
      <w:r>
        <w:rPr>
          <w:spacing w:val="-2"/>
        </w:rPr>
        <w:t>работы;</w:t>
      </w:r>
    </w:p>
    <w:p w:rsidR="00134EA8" w:rsidRDefault="0006263A">
      <w:pPr>
        <w:pStyle w:val="a3"/>
        <w:ind w:right="558" w:firstLine="707"/>
        <w:jc w:val="both"/>
      </w:pPr>
      <w:r>
        <w:t>з) при выполнении работ в других условиях, отклоняющихся от нор- мальных (в том чи</w:t>
      </w:r>
      <w:r>
        <w:t>сле выплаты за дополнительную работу, не входящую в круг должностных обязанностей работника – за организацию внеклассной работы, проверку тетрадей, заведованиекабинетами, за работу в отдаленных пунктах местности и т.д.);</w:t>
      </w:r>
    </w:p>
    <w:p w:rsidR="00134EA8" w:rsidRDefault="0006263A">
      <w:pPr>
        <w:pStyle w:val="a3"/>
        <w:ind w:right="559" w:firstLine="707"/>
        <w:jc w:val="both"/>
      </w:pPr>
      <w:r>
        <w:t>- надбавка за работу со сведениями,</w:t>
      </w:r>
      <w:r>
        <w:t xml:space="preserve"> составляющими государственную тайну, их засекречиванием и рассекречиванием, а также за работу с шифра- </w:t>
      </w:r>
      <w:r>
        <w:rPr>
          <w:spacing w:val="-4"/>
        </w:rPr>
        <w:t>ми.</w:t>
      </w:r>
    </w:p>
    <w:p w:rsidR="00134EA8" w:rsidRDefault="0006263A">
      <w:pPr>
        <w:pStyle w:val="a3"/>
        <w:ind w:right="559" w:firstLine="707"/>
        <w:jc w:val="both"/>
      </w:pPr>
      <w:r>
        <w:t>Порядок установления выплат компенсационного характера определя- ется в соответствии с примерным положением об установлении выплат ком- пенсационног</w:t>
      </w:r>
      <w:r>
        <w:t xml:space="preserve">о характера работникам муниципальных бюджетных образова- тельных учреждений и групп присмотра и ухода за детьми Хабаровского му- ниципального района Хабаровского края </w:t>
      </w:r>
      <w:r>
        <w:rPr>
          <w:color w:val="000000"/>
          <w:highlight w:val="yellow"/>
        </w:rPr>
        <w:t>(Приложение № 5 к</w:t>
      </w:r>
      <w:r>
        <w:rPr>
          <w:color w:val="000000"/>
        </w:rPr>
        <w:t xml:space="preserve"> Положению).</w:t>
      </w:r>
    </w:p>
    <w:p w:rsidR="00134EA8" w:rsidRDefault="00134EA8">
      <w:pPr>
        <w:pStyle w:val="a3"/>
        <w:spacing w:before="2"/>
        <w:ind w:left="0"/>
      </w:pPr>
    </w:p>
    <w:p w:rsidR="00134EA8" w:rsidRDefault="0006263A">
      <w:pPr>
        <w:pStyle w:val="a4"/>
        <w:numPr>
          <w:ilvl w:val="3"/>
          <w:numId w:val="21"/>
        </w:numPr>
        <w:tabs>
          <w:tab w:val="left" w:pos="2758"/>
          <w:tab w:val="left" w:pos="3295"/>
        </w:tabs>
        <w:spacing w:line="180" w:lineRule="auto"/>
        <w:ind w:left="3295" w:right="2547" w:hanging="1028"/>
        <w:jc w:val="left"/>
        <w:rPr>
          <w:sz w:val="28"/>
        </w:rPr>
      </w:pPr>
      <w:r>
        <w:rPr>
          <w:sz w:val="28"/>
        </w:rPr>
        <w:t>Порядокиусловияустановлениявыплат стимулирующего характера</w:t>
      </w:r>
    </w:p>
    <w:p w:rsidR="00134EA8" w:rsidRDefault="0006263A">
      <w:pPr>
        <w:pStyle w:val="a4"/>
        <w:numPr>
          <w:ilvl w:val="4"/>
          <w:numId w:val="21"/>
        </w:numPr>
        <w:tabs>
          <w:tab w:val="left" w:pos="1689"/>
        </w:tabs>
        <w:spacing w:before="316"/>
        <w:ind w:right="556"/>
        <w:rPr>
          <w:sz w:val="28"/>
        </w:rPr>
      </w:pPr>
      <w:r>
        <w:rPr>
          <w:sz w:val="28"/>
        </w:rPr>
        <w:t>В соответствии с Перечнем видов выплат стимулирующего ха- рактера в муниципальных учреждениях Хабаровского муниципального рай- она, утвержденным постановлением главы Хабаровского муниципального района от 16.10.2020 № 1029 «Об утверждении Перечня видов вып</w:t>
      </w:r>
      <w:r>
        <w:rPr>
          <w:sz w:val="28"/>
        </w:rPr>
        <w:t>лат стиму- лирующего характера в муниципальных учреждениях Хабаровского муници- пального района и разъяснения о порядке установления выплат стимули- рующего характера в муниципальных учреждениях Хабаровского муници- пального района», в учреждении устанавли</w:t>
      </w:r>
      <w:r>
        <w:rPr>
          <w:sz w:val="28"/>
        </w:rPr>
        <w:t>ваются следующие виды выплат: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202"/>
        </w:tabs>
        <w:ind w:right="556" w:firstLine="707"/>
        <w:rPr>
          <w:sz w:val="28"/>
        </w:rPr>
      </w:pPr>
      <w:r>
        <w:rPr>
          <w:sz w:val="28"/>
        </w:rPr>
        <w:t>выплаты за квалификационную категорию, ученую степень, ученые звания, звания «заслуженный», «народный», «почетный», награжденным го- сударственными значками и нагрудными знаками;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spacing w:before="1"/>
        <w:ind w:left="1155" w:hanging="162"/>
        <w:rPr>
          <w:sz w:val="28"/>
        </w:rPr>
      </w:pPr>
      <w:r>
        <w:rPr>
          <w:sz w:val="28"/>
        </w:rPr>
        <w:t>выплатызакачествовыполняемых</w:t>
      </w:r>
      <w:r>
        <w:rPr>
          <w:spacing w:val="-2"/>
          <w:sz w:val="28"/>
        </w:rPr>
        <w:t>работ;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spacing w:line="322" w:lineRule="exact"/>
        <w:ind w:left="1155" w:hanging="162"/>
        <w:rPr>
          <w:sz w:val="28"/>
        </w:rPr>
      </w:pPr>
      <w:r>
        <w:rPr>
          <w:sz w:val="28"/>
        </w:rPr>
        <w:t>выплатызакла</w:t>
      </w:r>
      <w:r>
        <w:rPr>
          <w:sz w:val="28"/>
        </w:rPr>
        <w:t>ссностьводителям</w:t>
      </w:r>
      <w:r>
        <w:rPr>
          <w:spacing w:val="-2"/>
          <w:sz w:val="28"/>
        </w:rPr>
        <w:t>автомобиля;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spacing w:line="322" w:lineRule="exact"/>
        <w:ind w:left="1155" w:hanging="162"/>
        <w:rPr>
          <w:sz w:val="28"/>
        </w:rPr>
      </w:pPr>
      <w:r>
        <w:rPr>
          <w:sz w:val="28"/>
        </w:rPr>
        <w:t>надбавказавыслугулетвобразовательных</w:t>
      </w:r>
      <w:r>
        <w:rPr>
          <w:spacing w:val="-2"/>
          <w:sz w:val="28"/>
        </w:rPr>
        <w:t>учреждениях;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55"/>
        </w:tabs>
        <w:ind w:left="1155" w:hanging="162"/>
        <w:rPr>
          <w:sz w:val="28"/>
        </w:rPr>
      </w:pPr>
      <w:r>
        <w:rPr>
          <w:sz w:val="28"/>
        </w:rPr>
        <w:t>премиальныевыплатыпоитогамработы (замесяц,квартал,</w:t>
      </w:r>
      <w:r>
        <w:rPr>
          <w:spacing w:val="-2"/>
          <w:sz w:val="28"/>
        </w:rPr>
        <w:t>год).</w:t>
      </w:r>
    </w:p>
    <w:p w:rsidR="00134EA8" w:rsidRDefault="0006263A">
      <w:pPr>
        <w:pStyle w:val="a3"/>
        <w:spacing w:before="2"/>
        <w:ind w:right="567" w:firstLine="707"/>
        <w:jc w:val="both"/>
      </w:pPr>
      <w:r>
        <w:t>Размеры выплат к окладу (должностному окладу), ставке заработной платызаквалификационнуюкатегорию,наличиеученойстепени,</w:t>
      </w:r>
      <w:r>
        <w:rPr>
          <w:spacing w:val="-2"/>
        </w:rPr>
        <w:t>учен</w:t>
      </w:r>
      <w:r>
        <w:rPr>
          <w:spacing w:val="-2"/>
        </w:rPr>
        <w:t>ого</w:t>
      </w:r>
    </w:p>
    <w:p w:rsidR="00134EA8" w:rsidRDefault="00134EA8">
      <w:pPr>
        <w:pStyle w:val="a3"/>
        <w:jc w:val="both"/>
        <w:sectPr w:rsidR="00134EA8">
          <w:type w:val="continuous"/>
          <w:pgSz w:w="11910" w:h="16840"/>
          <w:pgMar w:top="112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56"/>
        <w:jc w:val="both"/>
      </w:pPr>
      <w:r>
        <w:lastRenderedPageBreak/>
        <w:t>звания, звания «заслуженный», «народный», «почетный», награжденным го- сударственными значками и нагрудными знаками, соответствующие у руко- водящих работников профилю учреждения, у педагогических – профилю пе- дагогической деятельн</w:t>
      </w:r>
      <w:r>
        <w:t xml:space="preserve">ости, устанавливаемые работникам организации, при- ведены в </w:t>
      </w:r>
      <w:r>
        <w:rPr>
          <w:color w:val="000000"/>
          <w:highlight w:val="yellow"/>
        </w:rPr>
        <w:t>Приложении № 6 к Положению.</w:t>
      </w:r>
    </w:p>
    <w:p w:rsidR="00134EA8" w:rsidRDefault="0006263A">
      <w:pPr>
        <w:pStyle w:val="a3"/>
        <w:spacing w:before="1" w:line="322" w:lineRule="exact"/>
        <w:ind w:left="993"/>
        <w:jc w:val="both"/>
      </w:pPr>
      <w:r>
        <w:t>Выплаты</w:t>
      </w:r>
      <w:r>
        <w:rPr>
          <w:spacing w:val="-2"/>
        </w:rPr>
        <w:t>устанавливаются: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221"/>
        </w:tabs>
        <w:ind w:right="559" w:firstLine="707"/>
        <w:rPr>
          <w:sz w:val="28"/>
        </w:rPr>
      </w:pPr>
      <w:r>
        <w:rPr>
          <w:sz w:val="28"/>
        </w:rPr>
        <w:t xml:space="preserve">при присвоении квалификационной категории – со дня вынесения решения аттестационной комиссией о присвоении квалификационной кате- </w:t>
      </w:r>
      <w:r>
        <w:rPr>
          <w:spacing w:val="-2"/>
          <w:sz w:val="28"/>
        </w:rPr>
        <w:t>гории;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78"/>
        </w:tabs>
        <w:spacing w:before="1"/>
        <w:ind w:right="558" w:firstLine="707"/>
        <w:rPr>
          <w:sz w:val="28"/>
        </w:rPr>
      </w:pPr>
      <w:r>
        <w:rPr>
          <w:sz w:val="28"/>
        </w:rPr>
        <w:t>при присвоении почетного звания – со дня вступления в силу право- вого акта о присвоении почетного звания или правового акта о награждении ведомственной наградой;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69"/>
        </w:tabs>
        <w:ind w:right="564" w:firstLine="707"/>
        <w:rPr>
          <w:sz w:val="28"/>
        </w:rPr>
      </w:pPr>
      <w:r>
        <w:rPr>
          <w:sz w:val="28"/>
        </w:rPr>
        <w:t>при присуждении ученой степени кандидата наук – со дня вынесения решения уполномоченным орган</w:t>
      </w:r>
      <w:r>
        <w:rPr>
          <w:sz w:val="28"/>
        </w:rPr>
        <w:t>ом о выдаче диплома кандидата наук;</w:t>
      </w:r>
    </w:p>
    <w:p w:rsidR="00134EA8" w:rsidRDefault="0006263A">
      <w:pPr>
        <w:pStyle w:val="a4"/>
        <w:numPr>
          <w:ilvl w:val="5"/>
          <w:numId w:val="21"/>
        </w:numPr>
        <w:tabs>
          <w:tab w:val="left" w:pos="1169"/>
        </w:tabs>
        <w:ind w:right="562" w:firstLine="707"/>
        <w:rPr>
          <w:sz w:val="28"/>
        </w:rPr>
      </w:pPr>
      <w:r>
        <w:rPr>
          <w:sz w:val="28"/>
        </w:rPr>
        <w:t xml:space="preserve">при присуждении ученой степени доктора наук – со дня принятия ре- шения уполномоченным органом о присуждении ученой степени доктора </w:t>
      </w:r>
      <w:r>
        <w:rPr>
          <w:spacing w:val="-4"/>
          <w:sz w:val="28"/>
        </w:rPr>
        <w:t>наук.</w:t>
      </w:r>
    </w:p>
    <w:p w:rsidR="00134EA8" w:rsidRDefault="0006263A">
      <w:pPr>
        <w:pStyle w:val="a3"/>
        <w:ind w:right="556" w:firstLine="707"/>
        <w:jc w:val="both"/>
      </w:pPr>
      <w:r>
        <w:t>Выплаты за квалификационную категорию, наличие ученой степени, ученого звания, зва</w:t>
      </w:r>
      <w:r>
        <w:t>ния «заслуженный», «народный», «почетный», награж- денным государственными значками и нагрудными знаками, соответствую- щие профилю педагогической деятельности, начисляются с учетом установ- ленной работнику учебной нагрузки.</w:t>
      </w:r>
    </w:p>
    <w:p w:rsidR="00134EA8" w:rsidRDefault="0006263A">
      <w:pPr>
        <w:pStyle w:val="a3"/>
        <w:spacing w:before="1"/>
        <w:ind w:right="560" w:firstLine="707"/>
        <w:jc w:val="both"/>
      </w:pPr>
      <w:r>
        <w:t>При переходе имеющего квалифик</w:t>
      </w:r>
      <w:r>
        <w:t xml:space="preserve">ационную категорию (первую или высшую) педагогического работника с одной должности на другую, по кото- рымсовпадаютпрофилиработы,условияоплатытрудаустанавливаются с учетом имеющейся квалификационной категории в течение срока ее дейст- вия </w:t>
      </w:r>
      <w:r>
        <w:rPr>
          <w:color w:val="000000"/>
          <w:highlight w:val="yellow"/>
        </w:rPr>
        <w:t>(Приложение № 7 к</w:t>
      </w:r>
      <w:r>
        <w:rPr>
          <w:color w:val="000000"/>
          <w:highlight w:val="yellow"/>
        </w:rPr>
        <w:t xml:space="preserve"> Положению).</w:t>
      </w:r>
    </w:p>
    <w:p w:rsidR="00134EA8" w:rsidRDefault="0006263A">
      <w:pPr>
        <w:pStyle w:val="a4"/>
        <w:numPr>
          <w:ilvl w:val="2"/>
          <w:numId w:val="17"/>
        </w:numPr>
        <w:tabs>
          <w:tab w:val="left" w:pos="1688"/>
          <w:tab w:val="left" w:pos="9392"/>
        </w:tabs>
        <w:ind w:right="561"/>
        <w:rPr>
          <w:sz w:val="28"/>
        </w:rPr>
      </w:pPr>
      <w:r>
        <w:rPr>
          <w:sz w:val="28"/>
        </w:rPr>
        <w:t xml:space="preserve">Выплаты стимулирующего характера, размеры и условияих осуществления устанавливаются коллективными договорами, соглашениями, локальными нормативными актами организации, трудовыми договорами с учетом показателей и критериев оценки эффективности </w:t>
      </w:r>
      <w:r>
        <w:rPr>
          <w:sz w:val="28"/>
        </w:rPr>
        <w:t>труда, разработан- ных в образовательном учреждении и групп присмотра и ухода</w:t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z w:val="28"/>
        </w:rPr>
        <w:t>детьми с учетом мнения представительного органа работников.</w:t>
      </w:r>
    </w:p>
    <w:p w:rsidR="00134EA8" w:rsidRDefault="0006263A">
      <w:pPr>
        <w:pStyle w:val="a3"/>
        <w:ind w:right="557" w:firstLine="707"/>
        <w:jc w:val="both"/>
      </w:pPr>
      <w:r>
        <w:t>Стимулирующие выплаты работникам устанавливаются в соответствии с Положением об установлении стимулирующих выплат и</w:t>
      </w:r>
      <w:r>
        <w:t xml:space="preserve"> критериями для установления стимулирующих выплат, позволяющими оценить результатив- ностьи качество работы, разработанными с участиеморганов общественного самоуправления учреждения и утвержденными локальным нормативным ак- том учреждения </w:t>
      </w:r>
      <w:r>
        <w:rPr>
          <w:color w:val="000000"/>
          <w:highlight w:val="yellow"/>
        </w:rPr>
        <w:t>(Приложение № 8 к</w:t>
      </w:r>
      <w:r>
        <w:rPr>
          <w:color w:val="000000"/>
          <w:highlight w:val="yellow"/>
        </w:rPr>
        <w:t xml:space="preserve"> Положению</w:t>
      </w:r>
      <w:r>
        <w:rPr>
          <w:color w:val="000000"/>
        </w:rPr>
        <w:t>).</w:t>
      </w:r>
    </w:p>
    <w:p w:rsidR="00134EA8" w:rsidRDefault="0006263A">
      <w:pPr>
        <w:pStyle w:val="a4"/>
        <w:numPr>
          <w:ilvl w:val="2"/>
          <w:numId w:val="17"/>
        </w:numPr>
        <w:tabs>
          <w:tab w:val="left" w:pos="1688"/>
        </w:tabs>
        <w:ind w:right="556"/>
        <w:rPr>
          <w:sz w:val="28"/>
        </w:rPr>
      </w:pPr>
      <w:r>
        <w:rPr>
          <w:sz w:val="28"/>
        </w:rPr>
        <w:t>Надбавка за выслугу лет устанавливается в соответствии с при- мерным положением о порядке назначения надбавки за выслугу лет работни- кам муниципальных бюджетных образовательных учреждений, и групп при- смотра и ухода за детьми Хабаровского му</w:t>
      </w:r>
      <w:r>
        <w:rPr>
          <w:sz w:val="28"/>
        </w:rPr>
        <w:t>ниципального района Хабаровско- го края (</w:t>
      </w:r>
      <w:r>
        <w:rPr>
          <w:color w:val="000000"/>
          <w:sz w:val="28"/>
          <w:highlight w:val="yellow"/>
        </w:rPr>
        <w:t>Приложение № 10 к Положению).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2"/>
          <w:numId w:val="17"/>
        </w:numPr>
        <w:tabs>
          <w:tab w:val="left" w:pos="1688"/>
        </w:tabs>
        <w:spacing w:before="269"/>
        <w:ind w:right="562"/>
        <w:rPr>
          <w:sz w:val="28"/>
        </w:rPr>
      </w:pPr>
      <w:r>
        <w:rPr>
          <w:sz w:val="28"/>
        </w:rPr>
        <w:lastRenderedPageBreak/>
        <w:t>Выплаты стимулирующего характера производятся в пределах выделенных субсидий на выполнение муниципального задания, бюджетных ассигнованийнаоплатутрудаработников</w:t>
      </w:r>
      <w:r>
        <w:rPr>
          <w:sz w:val="28"/>
        </w:rPr>
        <w:t>образовательныхучрежденийи групп присмотра и ухода за детьми, а также средств от предприниматель- скойиинойприносящейдоходдеятельности,направленныхучреждением на оплату труда работников.</w:t>
      </w:r>
    </w:p>
    <w:p w:rsidR="00134EA8" w:rsidRDefault="0006263A">
      <w:pPr>
        <w:pStyle w:val="a4"/>
        <w:numPr>
          <w:ilvl w:val="2"/>
          <w:numId w:val="17"/>
        </w:numPr>
        <w:tabs>
          <w:tab w:val="left" w:pos="1688"/>
        </w:tabs>
        <w:ind w:right="559"/>
        <w:rPr>
          <w:sz w:val="28"/>
        </w:rPr>
      </w:pPr>
      <w:r>
        <w:rPr>
          <w:sz w:val="28"/>
        </w:rPr>
        <w:t>Размерстимулирующихвыплатможетустанавливатьсякакв абсолютном размере,</w:t>
      </w:r>
      <w:r>
        <w:rPr>
          <w:sz w:val="28"/>
        </w:rPr>
        <w:t xml:space="preserve"> так и в процентном отношении к окладу (должност- ному окладу), ставке заработной платы. Максимальный размер выплат не ог- </w:t>
      </w:r>
      <w:r>
        <w:rPr>
          <w:spacing w:val="-2"/>
          <w:sz w:val="28"/>
        </w:rPr>
        <w:t>раничен.</w:t>
      </w:r>
    </w:p>
    <w:p w:rsidR="00134EA8" w:rsidRDefault="0006263A">
      <w:pPr>
        <w:pStyle w:val="a4"/>
        <w:numPr>
          <w:ilvl w:val="2"/>
          <w:numId w:val="17"/>
        </w:numPr>
        <w:tabs>
          <w:tab w:val="left" w:pos="1738"/>
        </w:tabs>
        <w:spacing w:before="2"/>
        <w:ind w:right="559"/>
        <w:rPr>
          <w:sz w:val="28"/>
        </w:rPr>
      </w:pPr>
      <w:r>
        <w:rPr>
          <w:sz w:val="28"/>
        </w:rPr>
        <w:t>Стимулирующие выплаты начисляются одновременно с выпла- той заработной платы за истекший месяц за фактически отработанное вр</w:t>
      </w:r>
      <w:r>
        <w:rPr>
          <w:sz w:val="28"/>
        </w:rPr>
        <w:t>емя.</w:t>
      </w:r>
    </w:p>
    <w:p w:rsidR="00134EA8" w:rsidRDefault="0006263A">
      <w:pPr>
        <w:pStyle w:val="a4"/>
        <w:numPr>
          <w:ilvl w:val="2"/>
          <w:numId w:val="17"/>
        </w:numPr>
        <w:tabs>
          <w:tab w:val="left" w:pos="1688"/>
        </w:tabs>
        <w:ind w:right="562"/>
        <w:rPr>
          <w:sz w:val="28"/>
        </w:rPr>
      </w:pPr>
      <w:r>
        <w:rPr>
          <w:sz w:val="28"/>
        </w:rPr>
        <w:t>Стимулирующие выплаты по итогам года, квартала выплачива- ются при наличии экономии средств по фонду оплаты труда.</w:t>
      </w:r>
    </w:p>
    <w:p w:rsidR="00134EA8" w:rsidRDefault="00134EA8">
      <w:pPr>
        <w:pStyle w:val="a3"/>
        <w:ind w:left="0"/>
      </w:pPr>
    </w:p>
    <w:p w:rsidR="00134EA8" w:rsidRDefault="0006263A">
      <w:pPr>
        <w:pStyle w:val="a4"/>
        <w:numPr>
          <w:ilvl w:val="2"/>
          <w:numId w:val="21"/>
        </w:numPr>
        <w:tabs>
          <w:tab w:val="left" w:pos="3294"/>
        </w:tabs>
        <w:ind w:left="3294" w:hanging="280"/>
        <w:jc w:val="left"/>
        <w:rPr>
          <w:sz w:val="28"/>
        </w:rPr>
      </w:pPr>
      <w:r>
        <w:rPr>
          <w:sz w:val="28"/>
        </w:rPr>
        <w:t>Другиевопросыоплаты</w:t>
      </w:r>
      <w:r>
        <w:rPr>
          <w:spacing w:val="-4"/>
          <w:sz w:val="28"/>
        </w:rPr>
        <w:t>труда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1483"/>
        </w:tabs>
        <w:spacing w:before="322"/>
        <w:ind w:right="563"/>
        <w:rPr>
          <w:sz w:val="28"/>
        </w:rPr>
      </w:pPr>
      <w:r>
        <w:rPr>
          <w:sz w:val="28"/>
        </w:rPr>
        <w:t>Штатное расписание организации утверждается заведующим МБДОУ с. Восточное и включает в себя все должности (про</w:t>
      </w:r>
      <w:r>
        <w:rPr>
          <w:sz w:val="28"/>
        </w:rPr>
        <w:t>фессии) ДОУ.</w:t>
      </w:r>
    </w:p>
    <w:p w:rsidR="00134EA8" w:rsidRDefault="0006263A">
      <w:pPr>
        <w:pStyle w:val="a3"/>
        <w:ind w:right="564" w:firstLine="707"/>
        <w:jc w:val="both"/>
      </w:pPr>
      <w:r>
        <w:t>Штатное расписание по видам персонала составляется по всем струк- турным подразделениям учреждения в соответствии с уставом учреждения.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1483"/>
        </w:tabs>
        <w:ind w:right="557"/>
        <w:rPr>
          <w:sz w:val="28"/>
        </w:rPr>
      </w:pPr>
      <w:r>
        <w:rPr>
          <w:sz w:val="28"/>
        </w:rPr>
        <w:t xml:space="preserve">Учредитель устанавливает предельную долю оплаты труда работ- ников административно-управленческого и вспомогательного персонала в фонде оплаты труда МБДОУ с. Осиновая Речка (не более 40 процентов), а также перечень должностей, относимых к административно- </w:t>
      </w:r>
      <w:r>
        <w:rPr>
          <w:sz w:val="28"/>
        </w:rPr>
        <w:t>управленческому и вспомогательному персоналу.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1483"/>
        </w:tabs>
        <w:ind w:right="559"/>
        <w:rPr>
          <w:sz w:val="28"/>
        </w:rPr>
      </w:pPr>
      <w:r>
        <w:rPr>
          <w:sz w:val="28"/>
        </w:rPr>
        <w:t>Из фонда оплаты труда учреждения работникам выплачивается ма- териальная помощь.</w:t>
      </w:r>
    </w:p>
    <w:p w:rsidR="00134EA8" w:rsidRDefault="0006263A">
      <w:pPr>
        <w:pStyle w:val="a3"/>
        <w:spacing w:before="1"/>
        <w:ind w:right="558" w:firstLine="707"/>
        <w:jc w:val="both"/>
      </w:pPr>
      <w:r>
        <w:t>Выплаты материальной помощи устанавливаются в соответствии с По- ложением о выплате материальной помощи работникам заведующего МБ</w:t>
      </w:r>
      <w:r>
        <w:t xml:space="preserve">ДОУ с. </w:t>
      </w:r>
      <w:r>
        <w:rPr>
          <w:color w:val="000000"/>
          <w:highlight w:val="yellow"/>
        </w:rPr>
        <w:t>Осиновая Речка (Приложение № 11 к Положению).</w:t>
      </w:r>
    </w:p>
    <w:p w:rsidR="00134EA8" w:rsidRDefault="0006263A">
      <w:pPr>
        <w:pStyle w:val="a3"/>
        <w:ind w:right="570" w:firstLine="707"/>
        <w:jc w:val="both"/>
      </w:pPr>
      <w:r>
        <w:t>Выплата материальной помощи работникам производится в пределах средств фонда оплаты труда.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1509"/>
        </w:tabs>
        <w:ind w:right="558"/>
        <w:rPr>
          <w:sz w:val="28"/>
        </w:rPr>
      </w:pPr>
      <w:r>
        <w:rPr>
          <w:sz w:val="28"/>
        </w:rPr>
        <w:t>Решение об оказании материальной помощи принимает руководи- тель учреждения на основании письменного заявления сотрудника.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1508"/>
        </w:tabs>
        <w:ind w:right="559"/>
        <w:rPr>
          <w:sz w:val="28"/>
        </w:rPr>
      </w:pPr>
      <w:r>
        <w:rPr>
          <w:sz w:val="28"/>
        </w:rPr>
        <w:t xml:space="preserve">Гарантии и компенсации, не предусмотренные Положением, уста- навливаются в соответствии с нормами Трудового кодекса Российской Феде- </w:t>
      </w:r>
      <w:r>
        <w:rPr>
          <w:sz w:val="28"/>
        </w:rPr>
        <w:t>рации и иными нормативными правовыми актами.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1489"/>
        </w:tabs>
        <w:ind w:right="558"/>
        <w:rPr>
          <w:sz w:val="28"/>
        </w:rPr>
      </w:pPr>
      <w:r>
        <w:rPr>
          <w:sz w:val="28"/>
        </w:rPr>
        <w:t>Удержания из заработной платы работника производятся в порядке и на условиях, предусмотренных действующим законодательством РФ, ло- кальными нормативными актами учреждения и/или соглашением сторон.</w:t>
      </w:r>
    </w:p>
    <w:p w:rsidR="00134EA8" w:rsidRDefault="0006263A">
      <w:pPr>
        <w:pStyle w:val="a4"/>
        <w:numPr>
          <w:ilvl w:val="3"/>
          <w:numId w:val="21"/>
        </w:numPr>
        <w:tabs>
          <w:tab w:val="left" w:pos="1483"/>
        </w:tabs>
        <w:spacing w:before="1"/>
        <w:ind w:right="558"/>
        <w:rPr>
          <w:sz w:val="28"/>
        </w:rPr>
      </w:pPr>
      <w:r>
        <w:rPr>
          <w:sz w:val="28"/>
        </w:rPr>
        <w:t>В случае заде</w:t>
      </w:r>
      <w:r>
        <w:rPr>
          <w:sz w:val="28"/>
        </w:rPr>
        <w:t>ржки выплаты работникам заработной платы и дру- гих нарушений оплаты труда руководитель учреждения несет ответствен- ность в соответствии с законодательством Российской Федерации.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206"/>
        <w:ind w:left="0"/>
      </w:pPr>
    </w:p>
    <w:p w:rsidR="00134EA8" w:rsidRDefault="0006263A">
      <w:pPr>
        <w:pStyle w:val="a3"/>
        <w:ind w:left="4822"/>
        <w:jc w:val="both"/>
      </w:pPr>
      <w:r>
        <w:t>ПРИЛОЖЕНИЕ№</w:t>
      </w:r>
      <w:r>
        <w:rPr>
          <w:spacing w:val="-10"/>
        </w:rPr>
        <w:t>1</w:t>
      </w:r>
    </w:p>
    <w:p w:rsidR="00134EA8" w:rsidRDefault="0006263A">
      <w:pPr>
        <w:pStyle w:val="a3"/>
        <w:spacing w:before="182" w:line="276" w:lineRule="auto"/>
        <w:ind w:left="4822" w:right="347"/>
        <w:jc w:val="both"/>
      </w:pPr>
      <w:r>
        <w:t>к Положению об оплате труда работни- ков Муниципального бюджетного до- школьного образовательного учреждения детского сада с. Осиновая Речка Хаба- ровского муниципального района Хаба- ровского края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255"/>
        <w:ind w:left="0"/>
      </w:pPr>
    </w:p>
    <w:p w:rsidR="00134EA8" w:rsidRDefault="0006263A">
      <w:pPr>
        <w:pStyle w:val="a3"/>
        <w:spacing w:line="281" w:lineRule="exact"/>
        <w:ind w:left="4164"/>
      </w:pPr>
      <w:r>
        <w:t>1.</w:t>
      </w:r>
      <w:r>
        <w:rPr>
          <w:spacing w:val="-2"/>
        </w:rPr>
        <w:t>РАЗМЕРЫ</w:t>
      </w:r>
    </w:p>
    <w:p w:rsidR="00134EA8" w:rsidRDefault="0006263A">
      <w:pPr>
        <w:pStyle w:val="a3"/>
        <w:spacing w:before="25" w:line="180" w:lineRule="auto"/>
        <w:ind w:left="309" w:right="593" w:firstLine="68"/>
        <w:jc w:val="center"/>
      </w:pPr>
      <w:r>
        <w:t>повышающих коэффициентов к окладу (должностном</w:t>
      </w:r>
      <w:r>
        <w:t>у окладу), ставке заработнойплатызаспецификуработывотдельнойорганизации(отделении, группе, классе), устанавливаемых работникам образовательных учреждений</w: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9"/>
        <w:ind w:left="0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6"/>
        <w:gridCol w:w="6232"/>
        <w:gridCol w:w="2412"/>
      </w:tblGrid>
      <w:tr w:rsidR="00134EA8">
        <w:trPr>
          <w:trHeight w:val="858"/>
        </w:trPr>
        <w:tc>
          <w:tcPr>
            <w:tcW w:w="996" w:type="dxa"/>
          </w:tcPr>
          <w:p w:rsidR="00134EA8" w:rsidRDefault="00134EA8">
            <w:pPr>
              <w:pStyle w:val="TableParagraph"/>
              <w:spacing w:before="8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232" w:type="dxa"/>
          </w:tcPr>
          <w:p w:rsidR="00134EA8" w:rsidRDefault="00134EA8">
            <w:pPr>
              <w:pStyle w:val="TableParagraph"/>
              <w:spacing w:before="8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1536"/>
              <w:rPr>
                <w:sz w:val="24"/>
              </w:rPr>
            </w:pPr>
            <w:r>
              <w:rPr>
                <w:sz w:val="24"/>
              </w:rPr>
              <w:t>Показателиспецифики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12" w:type="dxa"/>
          </w:tcPr>
          <w:p w:rsidR="00134EA8" w:rsidRDefault="0006263A">
            <w:pPr>
              <w:pStyle w:val="TableParagraph"/>
              <w:spacing w:before="8"/>
              <w:ind w:left="453" w:firstLine="396"/>
              <w:rPr>
                <w:sz w:val="24"/>
              </w:rPr>
            </w:pPr>
            <w:r>
              <w:rPr>
                <w:spacing w:val="-2"/>
                <w:sz w:val="24"/>
              </w:rPr>
              <w:t>Размер повышающего коэффициента</w:t>
            </w:r>
          </w:p>
        </w:tc>
      </w:tr>
      <w:tr w:rsidR="00134EA8">
        <w:trPr>
          <w:trHeight w:val="3895"/>
        </w:trPr>
        <w:tc>
          <w:tcPr>
            <w:tcW w:w="996" w:type="dxa"/>
          </w:tcPr>
          <w:p w:rsidR="00134EA8" w:rsidRDefault="0006263A">
            <w:pPr>
              <w:pStyle w:val="TableParagraph"/>
              <w:spacing w:before="7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2" w:type="dxa"/>
          </w:tcPr>
          <w:p w:rsidR="00134EA8" w:rsidRDefault="0006263A">
            <w:pPr>
              <w:pStyle w:val="TableParagraph"/>
              <w:spacing w:before="7"/>
              <w:ind w:left="148" w:right="127"/>
              <w:jc w:val="both"/>
              <w:rPr>
                <w:sz w:val="28"/>
              </w:rPr>
            </w:pPr>
            <w:r>
              <w:rPr>
                <w:sz w:val="28"/>
              </w:rPr>
              <w:t>За работу в коррекционных группах для обу- чающихся (воспитанников) с ограниченными возможностями здоровья педагогическим работ- никам, непосредственно работающим с воспи- танниками с ограниченными возможностями здоровья. Конкретный перечень работников, им</w:t>
            </w:r>
            <w:r>
              <w:rPr>
                <w:sz w:val="28"/>
              </w:rPr>
              <w:t xml:space="preserve">еющих право на повышение ставок заработ- ной платы (должностных окладов) определяется заведующим ДОУ по согласованию с трудовым </w:t>
            </w:r>
            <w:r>
              <w:rPr>
                <w:spacing w:val="-2"/>
                <w:sz w:val="28"/>
              </w:rPr>
              <w:t>коллективом:</w:t>
            </w:r>
          </w:p>
          <w:p w:rsidR="00134EA8" w:rsidRDefault="0006263A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2" w:line="322" w:lineRule="exact"/>
              <w:ind w:left="310" w:hanging="162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педагогическим</w:t>
            </w:r>
            <w:r>
              <w:rPr>
                <w:spacing w:val="-2"/>
                <w:sz w:val="28"/>
              </w:rPr>
              <w:t>работникам</w:t>
            </w:r>
          </w:p>
          <w:p w:rsidR="00134EA8" w:rsidRDefault="0006263A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left="310" w:hanging="162"/>
              <w:jc w:val="both"/>
              <w:rPr>
                <w:sz w:val="28"/>
              </w:rPr>
            </w:pPr>
            <w:r>
              <w:rPr>
                <w:sz w:val="28"/>
              </w:rPr>
              <w:t>другим</w:t>
            </w:r>
            <w:r>
              <w:rPr>
                <w:spacing w:val="-2"/>
                <w:sz w:val="28"/>
              </w:rPr>
              <w:t>работникам</w:t>
            </w:r>
          </w:p>
        </w:tc>
        <w:tc>
          <w:tcPr>
            <w:tcW w:w="2412" w:type="dxa"/>
          </w:tcPr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rPr>
                <w:sz w:val="28"/>
              </w:rPr>
            </w:pPr>
          </w:p>
          <w:p w:rsidR="00134EA8" w:rsidRDefault="00134EA8">
            <w:pPr>
              <w:pStyle w:val="TableParagraph"/>
              <w:spacing w:before="9"/>
              <w:rPr>
                <w:sz w:val="28"/>
              </w:rPr>
            </w:pPr>
          </w:p>
          <w:p w:rsidR="00134EA8" w:rsidRDefault="0006263A">
            <w:pPr>
              <w:pStyle w:val="TableParagraph"/>
              <w:spacing w:line="322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0,2</w:t>
            </w:r>
          </w:p>
          <w:p w:rsidR="00134EA8" w:rsidRDefault="0006263A">
            <w:pPr>
              <w:pStyle w:val="TableParagraph"/>
              <w:ind w:left="1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0,15</w:t>
            </w:r>
          </w:p>
        </w:tc>
      </w:tr>
      <w:tr w:rsidR="00134EA8">
        <w:trPr>
          <w:trHeight w:val="1317"/>
        </w:trPr>
        <w:tc>
          <w:tcPr>
            <w:tcW w:w="996" w:type="dxa"/>
          </w:tcPr>
          <w:p w:rsidR="00134EA8" w:rsidRDefault="0006263A">
            <w:pPr>
              <w:pStyle w:val="TableParagraph"/>
              <w:spacing w:before="7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2" w:type="dxa"/>
          </w:tcPr>
          <w:p w:rsidR="00134EA8" w:rsidRDefault="0006263A">
            <w:pPr>
              <w:pStyle w:val="TableParagraph"/>
              <w:spacing w:before="7"/>
              <w:ind w:left="148" w:right="130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Педагогическим работникам за индивидуальное обучение на дому на основании медицинского заключения детей, имеющих ограниченные воз- можности здоровья</w:t>
            </w:r>
          </w:p>
        </w:tc>
        <w:tc>
          <w:tcPr>
            <w:tcW w:w="2412" w:type="dxa"/>
          </w:tcPr>
          <w:p w:rsidR="00134EA8" w:rsidRDefault="0006263A">
            <w:pPr>
              <w:pStyle w:val="TableParagraph"/>
              <w:spacing w:before="7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0,2</w:t>
            </w:r>
          </w:p>
        </w:tc>
      </w:tr>
      <w:tr w:rsidR="00134EA8">
        <w:trPr>
          <w:trHeight w:val="995"/>
        </w:trPr>
        <w:tc>
          <w:tcPr>
            <w:tcW w:w="996" w:type="dxa"/>
          </w:tcPr>
          <w:p w:rsidR="00134EA8" w:rsidRDefault="0006263A">
            <w:pPr>
              <w:pStyle w:val="TableParagraph"/>
              <w:spacing w:before="7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2" w:type="dxa"/>
          </w:tcPr>
          <w:p w:rsidR="00134EA8" w:rsidRDefault="0006263A">
            <w:pPr>
              <w:pStyle w:val="TableParagraph"/>
              <w:spacing w:before="7"/>
              <w:ind w:left="148" w:right="1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Специалистам психолого-педагогических и ме- дико-педагогических комиссий, логопедических </w:t>
            </w:r>
            <w:r>
              <w:rPr>
                <w:spacing w:val="-2"/>
                <w:sz w:val="28"/>
              </w:rPr>
              <w:t>пунктов</w:t>
            </w:r>
          </w:p>
        </w:tc>
        <w:tc>
          <w:tcPr>
            <w:tcW w:w="2412" w:type="dxa"/>
          </w:tcPr>
          <w:p w:rsidR="00134EA8" w:rsidRDefault="0006263A">
            <w:pPr>
              <w:pStyle w:val="TableParagraph"/>
              <w:spacing w:before="7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0,2</w:t>
            </w:r>
          </w:p>
        </w:tc>
      </w:tr>
    </w:tbl>
    <w:p w:rsidR="00134EA8" w:rsidRDefault="00134EA8">
      <w:pPr>
        <w:pStyle w:val="TableParagraph"/>
        <w:jc w:val="center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/>
        <w:ind w:left="5734"/>
      </w:pPr>
      <w:r>
        <w:lastRenderedPageBreak/>
        <w:t>ПРИЛОЖЕНИЕ№</w:t>
      </w:r>
      <w:r>
        <w:rPr>
          <w:spacing w:val="-10"/>
        </w:rPr>
        <w:t>2</w:t>
      </w:r>
    </w:p>
    <w:p w:rsidR="00134EA8" w:rsidRDefault="0006263A">
      <w:pPr>
        <w:pStyle w:val="a3"/>
        <w:spacing w:before="183" w:line="276" w:lineRule="auto"/>
        <w:ind w:left="4539" w:right="772"/>
        <w:jc w:val="both"/>
      </w:pPr>
      <w:r>
        <w:t>к Положению об оплате труда работни- ков Муниципального бюджетного до- школьного образовательного учрежде- ния детского сада с. Осиновая Речка Хабаровского муниципального района Хабаровского края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9"/>
        <w:ind w:left="0"/>
      </w:pPr>
    </w:p>
    <w:p w:rsidR="00134EA8" w:rsidRDefault="0006263A">
      <w:pPr>
        <w:pStyle w:val="a3"/>
        <w:spacing w:before="1"/>
        <w:ind w:left="0" w:right="278"/>
        <w:jc w:val="center"/>
      </w:pPr>
      <w:r>
        <w:rPr>
          <w:spacing w:val="-2"/>
        </w:rPr>
        <w:t>ПЕРЕЧЕНЬ</w:t>
      </w:r>
    </w:p>
    <w:p w:rsidR="00134EA8" w:rsidRDefault="0006263A">
      <w:pPr>
        <w:pStyle w:val="a3"/>
        <w:spacing w:before="2"/>
        <w:ind w:left="397" w:right="686" w:firstLine="2"/>
        <w:jc w:val="center"/>
      </w:pPr>
      <w:r>
        <w:t>профессий рабочих, отнесенных к 4 квалификационному уровню профессиональнойквалификационнойгруппе«Общеотраслевыепрофессии рабочих второго уровня», выполняющих важные (особо важные)</w:t>
      </w:r>
    </w:p>
    <w:p w:rsidR="00134EA8" w:rsidRDefault="0006263A">
      <w:pPr>
        <w:pStyle w:val="a3"/>
        <w:spacing w:line="321" w:lineRule="exact"/>
        <w:ind w:left="0" w:right="276"/>
        <w:jc w:val="center"/>
      </w:pPr>
      <w:r>
        <w:t>иответственные(особоответственные)</w:t>
      </w:r>
      <w:r>
        <w:rPr>
          <w:spacing w:val="-2"/>
        </w:rPr>
        <w:t>работы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ind w:left="0"/>
      </w:pPr>
    </w:p>
    <w:p w:rsidR="00134EA8" w:rsidRDefault="0006263A">
      <w:pPr>
        <w:pStyle w:val="a4"/>
        <w:numPr>
          <w:ilvl w:val="0"/>
          <w:numId w:val="15"/>
        </w:numPr>
        <w:tabs>
          <w:tab w:val="left" w:pos="1306"/>
        </w:tabs>
        <w:spacing w:before="1"/>
        <w:ind w:right="559" w:firstLine="707"/>
        <w:rPr>
          <w:sz w:val="28"/>
        </w:rPr>
      </w:pPr>
      <w:r>
        <w:rPr>
          <w:sz w:val="28"/>
        </w:rPr>
        <w:t>Водители автобусов или специальных легковых автомобилей, заня- тые перевозкой обучающихся (детей, воспитанников).</w:t>
      </w:r>
    </w:p>
    <w:p w:rsidR="00134EA8" w:rsidRDefault="0006263A">
      <w:pPr>
        <w:pStyle w:val="a4"/>
        <w:numPr>
          <w:ilvl w:val="0"/>
          <w:numId w:val="15"/>
        </w:numPr>
        <w:tabs>
          <w:tab w:val="left" w:pos="1407"/>
          <w:tab w:val="left" w:pos="2419"/>
          <w:tab w:val="left" w:pos="4371"/>
          <w:tab w:val="left" w:pos="6055"/>
          <w:tab w:val="left" w:pos="7835"/>
        </w:tabs>
        <w:ind w:right="567" w:firstLine="707"/>
        <w:rPr>
          <w:sz w:val="28"/>
        </w:rPr>
      </w:pPr>
      <w:r>
        <w:rPr>
          <w:spacing w:val="-2"/>
          <w:sz w:val="28"/>
        </w:rPr>
        <w:t>Повар,</w:t>
      </w:r>
      <w:r>
        <w:rPr>
          <w:sz w:val="28"/>
        </w:rPr>
        <w:tab/>
      </w:r>
      <w:r>
        <w:rPr>
          <w:spacing w:val="-2"/>
          <w:sz w:val="28"/>
        </w:rPr>
        <w:t>выполняющий</w:t>
      </w:r>
      <w:r>
        <w:rPr>
          <w:sz w:val="28"/>
        </w:rPr>
        <w:tab/>
      </w:r>
      <w:r>
        <w:rPr>
          <w:spacing w:val="-2"/>
          <w:sz w:val="28"/>
        </w:rPr>
        <w:t>обязанности</w:t>
      </w:r>
      <w:r>
        <w:rPr>
          <w:sz w:val="28"/>
        </w:rPr>
        <w:tab/>
      </w:r>
      <w:r>
        <w:rPr>
          <w:spacing w:val="-2"/>
          <w:sz w:val="28"/>
        </w:rPr>
        <w:t>заведующего</w:t>
      </w:r>
      <w:r>
        <w:rPr>
          <w:sz w:val="28"/>
        </w:rPr>
        <w:tab/>
      </w:r>
      <w:r>
        <w:rPr>
          <w:spacing w:val="-2"/>
          <w:sz w:val="28"/>
        </w:rPr>
        <w:t xml:space="preserve">производством </w:t>
      </w:r>
      <w:r>
        <w:rPr>
          <w:sz w:val="28"/>
        </w:rPr>
        <w:t>(шеф-повар), при отсутствии в штате учреждения такой должности.</w:t>
      </w:r>
    </w:p>
    <w:p w:rsidR="00134EA8" w:rsidRDefault="00134EA8">
      <w:pPr>
        <w:pStyle w:val="a4"/>
        <w:jc w:val="left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/>
        <w:ind w:left="5379"/>
      </w:pPr>
      <w:r>
        <w:lastRenderedPageBreak/>
        <w:t>ПРИ</w:t>
      </w:r>
      <w:r>
        <w:t>ЛОЖЕНИЕ№</w:t>
      </w:r>
      <w:r>
        <w:rPr>
          <w:spacing w:val="-10"/>
        </w:rPr>
        <w:t>3</w:t>
      </w:r>
    </w:p>
    <w:p w:rsidR="00134EA8" w:rsidRDefault="0006263A">
      <w:pPr>
        <w:pStyle w:val="a3"/>
        <w:spacing w:before="183" w:line="276" w:lineRule="auto"/>
        <w:ind w:left="3972" w:right="918"/>
        <w:jc w:val="both"/>
      </w:pPr>
      <w:r>
        <w:t>к Положению об оплате труда работников Муниципального бюджетногодошкольного образовательного учреждения детского са- да с. Осиновая Речка Хабаровского муни- ципального района Хабаровского края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115"/>
        <w:ind w:left="0"/>
      </w:pPr>
    </w:p>
    <w:p w:rsidR="00134EA8" w:rsidRDefault="0006263A">
      <w:pPr>
        <w:pStyle w:val="a3"/>
        <w:spacing w:before="1"/>
        <w:ind w:left="0" w:right="278"/>
        <w:jc w:val="center"/>
      </w:pPr>
      <w:r>
        <w:rPr>
          <w:spacing w:val="-2"/>
        </w:rPr>
        <w:t>ПЕРЕЧЕНЬ</w:t>
      </w:r>
    </w:p>
    <w:p w:rsidR="00134EA8" w:rsidRDefault="0006263A">
      <w:pPr>
        <w:pStyle w:val="a3"/>
        <w:spacing w:before="2"/>
        <w:ind w:left="357" w:right="643" w:firstLine="5"/>
        <w:jc w:val="center"/>
      </w:pPr>
      <w:r>
        <w:t>должностей, профессий работников муниципального бюджетного дошкольногообразовательногоучреждениядетскогосадас.ОсиноваяРечка Хабаровского муниципального района Хабаровского края, относимых:</w:t>
      </w:r>
    </w:p>
    <w:p w:rsidR="00134EA8" w:rsidRDefault="0006263A">
      <w:pPr>
        <w:spacing w:line="321" w:lineRule="exact"/>
        <w:ind w:right="275"/>
        <w:jc w:val="center"/>
        <w:rPr>
          <w:sz w:val="28"/>
        </w:rPr>
      </w:pPr>
      <w:r>
        <w:rPr>
          <w:spacing w:val="-10"/>
          <w:sz w:val="28"/>
        </w:rPr>
        <w:t>:</w:t>
      </w:r>
    </w:p>
    <w:p w:rsidR="00134EA8" w:rsidRDefault="00134EA8">
      <w:pPr>
        <w:pStyle w:val="a3"/>
        <w:spacing w:before="4"/>
        <w:ind w:left="0"/>
      </w:pPr>
    </w:p>
    <w:p w:rsidR="00134EA8" w:rsidRDefault="0006263A">
      <w:pPr>
        <w:pStyle w:val="Heading2"/>
        <w:spacing w:line="321" w:lineRule="exact"/>
      </w:pPr>
      <w:r>
        <w:t>Кадминистративно-управленческому</w:t>
      </w:r>
      <w:r>
        <w:rPr>
          <w:spacing w:val="-2"/>
        </w:rPr>
        <w:t>персоналу: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21" w:lineRule="exact"/>
        <w:ind w:left="1155" w:hanging="162"/>
        <w:jc w:val="left"/>
        <w:rPr>
          <w:sz w:val="28"/>
        </w:rPr>
      </w:pPr>
      <w:r>
        <w:rPr>
          <w:spacing w:val="-2"/>
          <w:sz w:val="28"/>
        </w:rPr>
        <w:t>заведующий;</w:t>
      </w:r>
    </w:p>
    <w:p w:rsidR="00134EA8" w:rsidRDefault="00134EA8">
      <w:pPr>
        <w:pStyle w:val="a3"/>
        <w:spacing w:before="4"/>
        <w:ind w:left="0"/>
      </w:pPr>
    </w:p>
    <w:p w:rsidR="00134EA8" w:rsidRDefault="0006263A">
      <w:pPr>
        <w:pStyle w:val="Heading2"/>
      </w:pPr>
      <w:r>
        <w:t>Косновно</w:t>
      </w:r>
      <w:r>
        <w:t>му</w:t>
      </w:r>
      <w:r>
        <w:rPr>
          <w:spacing w:val="-2"/>
        </w:rPr>
        <w:t>персоналу: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19" w:lineRule="exact"/>
        <w:ind w:left="1155" w:hanging="162"/>
        <w:jc w:val="left"/>
        <w:rPr>
          <w:sz w:val="28"/>
        </w:rPr>
      </w:pPr>
      <w:r>
        <w:rPr>
          <w:sz w:val="28"/>
        </w:rPr>
        <w:t>воспитатель(включая</w:t>
      </w:r>
      <w:r>
        <w:rPr>
          <w:spacing w:val="-2"/>
          <w:sz w:val="28"/>
        </w:rPr>
        <w:t>старшего);</w:t>
      </w:r>
    </w:p>
    <w:p w:rsidR="00134EA8" w:rsidRDefault="00134EA8">
      <w:pPr>
        <w:pStyle w:val="a3"/>
        <w:spacing w:before="5"/>
        <w:ind w:left="0"/>
      </w:pPr>
    </w:p>
    <w:p w:rsidR="00134EA8" w:rsidRDefault="0006263A">
      <w:pPr>
        <w:pStyle w:val="Heading2"/>
      </w:pPr>
      <w:r>
        <w:t>Кпедагогическому</w:t>
      </w:r>
      <w:r>
        <w:rPr>
          <w:spacing w:val="-2"/>
        </w:rPr>
        <w:t>персоналу: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19" w:lineRule="exact"/>
        <w:ind w:left="1155" w:hanging="162"/>
        <w:jc w:val="left"/>
        <w:rPr>
          <w:sz w:val="28"/>
        </w:rPr>
      </w:pPr>
      <w:r>
        <w:rPr>
          <w:spacing w:val="-2"/>
          <w:sz w:val="28"/>
        </w:rPr>
        <w:t>педагог-психолог;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before="2" w:line="322" w:lineRule="exact"/>
        <w:ind w:left="1155" w:hanging="162"/>
        <w:jc w:val="left"/>
        <w:rPr>
          <w:sz w:val="28"/>
        </w:rPr>
      </w:pPr>
      <w:r>
        <w:rPr>
          <w:sz w:val="28"/>
        </w:rPr>
        <w:t>педагогдополнительного</w:t>
      </w:r>
      <w:r>
        <w:rPr>
          <w:spacing w:val="-2"/>
          <w:sz w:val="28"/>
        </w:rPr>
        <w:t>образования;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инструкторпофизической</w:t>
      </w:r>
      <w:r>
        <w:rPr>
          <w:spacing w:val="-2"/>
          <w:sz w:val="28"/>
        </w:rPr>
        <w:t>культуре;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z w:val="28"/>
        </w:rPr>
        <w:t>музыкальный</w:t>
      </w:r>
      <w:r>
        <w:rPr>
          <w:spacing w:val="-2"/>
          <w:sz w:val="28"/>
        </w:rPr>
        <w:t>руководитель;</w:t>
      </w:r>
    </w:p>
    <w:p w:rsidR="00134EA8" w:rsidRDefault="00134EA8">
      <w:pPr>
        <w:pStyle w:val="a3"/>
        <w:spacing w:before="4"/>
        <w:ind w:left="0"/>
      </w:pPr>
    </w:p>
    <w:p w:rsidR="00134EA8" w:rsidRDefault="0006263A">
      <w:pPr>
        <w:pStyle w:val="Heading2"/>
      </w:pPr>
      <w:r>
        <w:t>Кучебно-вспомогательному</w:t>
      </w:r>
      <w:r>
        <w:rPr>
          <w:spacing w:val="-2"/>
        </w:rPr>
        <w:t>персоналу: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19" w:lineRule="exact"/>
        <w:ind w:left="1155" w:hanging="162"/>
        <w:jc w:val="left"/>
        <w:rPr>
          <w:sz w:val="28"/>
        </w:rPr>
      </w:pPr>
      <w:r>
        <w:rPr>
          <w:sz w:val="28"/>
        </w:rPr>
        <w:t>помощник</w:t>
      </w:r>
      <w:r>
        <w:rPr>
          <w:spacing w:val="-2"/>
          <w:sz w:val="28"/>
        </w:rPr>
        <w:t>воспитателя;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before="2"/>
        <w:ind w:left="1155" w:hanging="162"/>
        <w:jc w:val="left"/>
        <w:rPr>
          <w:sz w:val="28"/>
        </w:rPr>
      </w:pPr>
      <w:r>
        <w:rPr>
          <w:sz w:val="28"/>
        </w:rPr>
        <w:t>заведующий</w:t>
      </w:r>
      <w:r>
        <w:rPr>
          <w:spacing w:val="-2"/>
          <w:sz w:val="28"/>
        </w:rPr>
        <w:t>хозяйством;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4"/>
        <w:ind w:left="0"/>
      </w:pPr>
    </w:p>
    <w:p w:rsidR="00134EA8" w:rsidRDefault="0006263A">
      <w:pPr>
        <w:pStyle w:val="Heading2"/>
      </w:pPr>
      <w:r>
        <w:t>Кобслуживающему</w:t>
      </w:r>
      <w:r>
        <w:rPr>
          <w:spacing w:val="-2"/>
        </w:rPr>
        <w:t>персоналу: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19" w:lineRule="exact"/>
        <w:ind w:left="1155" w:hanging="162"/>
        <w:jc w:val="left"/>
        <w:rPr>
          <w:sz w:val="28"/>
        </w:rPr>
      </w:pPr>
      <w:r>
        <w:rPr>
          <w:spacing w:val="-2"/>
          <w:sz w:val="28"/>
        </w:rPr>
        <w:t>повар;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кухонный</w:t>
      </w:r>
      <w:r>
        <w:rPr>
          <w:spacing w:val="-2"/>
          <w:sz w:val="28"/>
        </w:rPr>
        <w:t>рабочий;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z w:val="28"/>
        </w:rPr>
        <w:t>машинистпостирке</w:t>
      </w:r>
      <w:r>
        <w:rPr>
          <w:spacing w:val="-2"/>
          <w:sz w:val="28"/>
        </w:rPr>
        <w:t>белья;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before="2" w:line="322" w:lineRule="exact"/>
        <w:ind w:left="1155" w:hanging="162"/>
        <w:jc w:val="left"/>
        <w:rPr>
          <w:sz w:val="28"/>
        </w:rPr>
      </w:pPr>
      <w:r>
        <w:rPr>
          <w:sz w:val="28"/>
        </w:rPr>
        <w:t>рабочийпокомплексномуобслуживаниюиремонту</w:t>
      </w:r>
      <w:r>
        <w:rPr>
          <w:spacing w:val="-2"/>
          <w:sz w:val="28"/>
        </w:rPr>
        <w:t>зданий;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pacing w:val="-2"/>
          <w:sz w:val="28"/>
        </w:rPr>
        <w:t>дворник;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pacing w:val="-2"/>
          <w:sz w:val="28"/>
        </w:rPr>
        <w:t>сторож;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уборщикслужебных</w:t>
      </w:r>
      <w:r>
        <w:rPr>
          <w:spacing w:val="-2"/>
          <w:sz w:val="28"/>
        </w:rPr>
        <w:t>помещений;</w:t>
      </w:r>
    </w:p>
    <w:p w:rsidR="00134EA8" w:rsidRDefault="0006263A">
      <w:pPr>
        <w:pStyle w:val="a4"/>
        <w:numPr>
          <w:ilvl w:val="0"/>
          <w:numId w:val="14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pacing w:val="-2"/>
          <w:sz w:val="28"/>
        </w:rPr>
        <w:t>кастелянша.</w:t>
      </w:r>
    </w:p>
    <w:p w:rsidR="00134EA8" w:rsidRDefault="00134EA8">
      <w:pPr>
        <w:pStyle w:val="a4"/>
        <w:jc w:val="left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/>
        <w:ind w:left="5520"/>
      </w:pPr>
      <w:r>
        <w:lastRenderedPageBreak/>
        <w:t>ПРИЛОЖЕНИЕ№</w:t>
      </w:r>
      <w:r>
        <w:rPr>
          <w:spacing w:val="-10"/>
        </w:rPr>
        <w:t>4</w:t>
      </w:r>
    </w:p>
    <w:p w:rsidR="00134EA8" w:rsidRDefault="0006263A">
      <w:pPr>
        <w:pStyle w:val="a3"/>
        <w:spacing w:before="183"/>
        <w:ind w:left="4113" w:right="774"/>
        <w:jc w:val="both"/>
      </w:pPr>
      <w:r>
        <w:t>к Положению об оплате труда работников об оплате труда работников Муниципаль- ного бюджетного дошкольного образова- тельного учреждения детского сада с. Оси- новая Речка Хабаровского муниципального района Хабаровского края</w:t>
      </w:r>
    </w:p>
    <w:p w:rsidR="00134EA8" w:rsidRDefault="00134EA8">
      <w:pPr>
        <w:pStyle w:val="a3"/>
        <w:spacing w:before="237"/>
        <w:ind w:left="0"/>
      </w:pPr>
    </w:p>
    <w:p w:rsidR="00134EA8" w:rsidRDefault="0006263A">
      <w:pPr>
        <w:pStyle w:val="Heading1"/>
        <w:spacing w:before="1"/>
        <w:ind w:left="425"/>
      </w:pPr>
      <w:r>
        <w:t>Объемныепоказатели</w:t>
      </w:r>
      <w:r>
        <w:rPr>
          <w:spacing w:val="-2"/>
        </w:rPr>
        <w:t>деятельности</w:t>
      </w:r>
    </w:p>
    <w:p w:rsidR="00134EA8" w:rsidRDefault="0006263A">
      <w:pPr>
        <w:pStyle w:val="a3"/>
        <w:spacing w:line="242" w:lineRule="auto"/>
        <w:ind w:left="477" w:right="763"/>
        <w:jc w:val="center"/>
      </w:pPr>
      <w:r>
        <w:t>Муниципальногобюджетногодошкольногообразовательногоучреждения детского сада с. Осиновая Речка</w:t>
      </w:r>
    </w:p>
    <w:p w:rsidR="00134EA8" w:rsidRDefault="0006263A">
      <w:pPr>
        <w:pStyle w:val="a3"/>
        <w:spacing w:line="276" w:lineRule="exact"/>
        <w:ind w:left="0" w:right="285"/>
        <w:jc w:val="center"/>
      </w:pPr>
      <w:r>
        <w:t>ХабаровскогомуниципальногорайонаХабаровского</w:t>
      </w:r>
      <w:r>
        <w:rPr>
          <w:spacing w:val="-4"/>
        </w:rPr>
        <w:t>края</w:t>
      </w:r>
    </w:p>
    <w:p w:rsidR="00134EA8" w:rsidRDefault="0006263A">
      <w:pPr>
        <w:pStyle w:val="Heading1"/>
        <w:spacing w:line="304" w:lineRule="exact"/>
      </w:pPr>
      <w:r>
        <w:t>ипорядокотнесенияихкгруппампооплатетруда</w:t>
      </w:r>
      <w:r>
        <w:rPr>
          <w:spacing w:val="-2"/>
        </w:rPr>
        <w:t xml:space="preserve"> руководителей</w:t>
      </w:r>
    </w:p>
    <w:p w:rsidR="00134EA8" w:rsidRDefault="0006263A">
      <w:pPr>
        <w:pStyle w:val="a4"/>
        <w:numPr>
          <w:ilvl w:val="0"/>
          <w:numId w:val="13"/>
        </w:numPr>
        <w:tabs>
          <w:tab w:val="left" w:pos="2429"/>
        </w:tabs>
        <w:spacing w:before="195"/>
        <w:ind w:left="2429" w:hanging="298"/>
        <w:jc w:val="left"/>
        <w:rPr>
          <w:sz w:val="30"/>
        </w:rPr>
      </w:pPr>
      <w:r>
        <w:rPr>
          <w:sz w:val="30"/>
        </w:rPr>
        <w:t>Объемныепоказателидеятельности</w:t>
      </w:r>
      <w:r>
        <w:rPr>
          <w:spacing w:val="-5"/>
          <w:sz w:val="30"/>
        </w:rPr>
        <w:t>ДОУ</w:t>
      </w:r>
    </w:p>
    <w:p w:rsidR="00134EA8" w:rsidRDefault="0006263A">
      <w:pPr>
        <w:pStyle w:val="a4"/>
        <w:numPr>
          <w:ilvl w:val="1"/>
          <w:numId w:val="13"/>
        </w:numPr>
        <w:tabs>
          <w:tab w:val="left" w:pos="1482"/>
        </w:tabs>
        <w:spacing w:before="275"/>
        <w:ind w:right="558"/>
        <w:rPr>
          <w:sz w:val="28"/>
        </w:rPr>
      </w:pPr>
      <w:r>
        <w:rPr>
          <w:sz w:val="28"/>
        </w:rPr>
        <w:t>Кобъемнымпоказателям</w:t>
      </w:r>
      <w:r>
        <w:rPr>
          <w:sz w:val="28"/>
        </w:rPr>
        <w:t xml:space="preserve">деятельности </w:t>
      </w:r>
      <w:r>
        <w:rPr>
          <w:sz w:val="30"/>
        </w:rPr>
        <w:t>ДОУ</w:t>
      </w:r>
      <w:r>
        <w:rPr>
          <w:sz w:val="28"/>
        </w:rPr>
        <w:t>относятся показатели, характеризующие масштаб руководства учреждением: численность работни- ков учреждения, количество воспитанников, сменность работы учреждения, превышение плановой (проектной) наполняемости и другие показатели.</w:t>
      </w:r>
    </w:p>
    <w:p w:rsidR="00134EA8" w:rsidRDefault="0006263A">
      <w:pPr>
        <w:pStyle w:val="a4"/>
        <w:numPr>
          <w:ilvl w:val="1"/>
          <w:numId w:val="13"/>
        </w:numPr>
        <w:tabs>
          <w:tab w:val="left" w:pos="1482"/>
        </w:tabs>
        <w:spacing w:before="1"/>
        <w:ind w:right="570"/>
        <w:rPr>
          <w:sz w:val="28"/>
        </w:rPr>
      </w:pPr>
      <w:r>
        <w:rPr>
          <w:sz w:val="28"/>
        </w:rPr>
        <w:t>Объемдеяте</w:t>
      </w:r>
      <w:r>
        <w:rPr>
          <w:sz w:val="28"/>
        </w:rPr>
        <w:t>льностиДОУприопределениигруппыпооплатетруда руководителей оценивается в баллах по следующим показателям:</w:t>
      </w:r>
    </w:p>
    <w:p w:rsidR="00134EA8" w:rsidRDefault="00134EA8">
      <w:pPr>
        <w:pStyle w:val="a3"/>
        <w:spacing w:before="100" w:after="1"/>
        <w:ind w:left="0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3589"/>
        <w:gridCol w:w="3745"/>
        <w:gridCol w:w="1374"/>
      </w:tblGrid>
      <w:tr w:rsidR="00134EA8">
        <w:trPr>
          <w:trHeight w:val="729"/>
        </w:trPr>
        <w:tc>
          <w:tcPr>
            <w:tcW w:w="660" w:type="dxa"/>
          </w:tcPr>
          <w:p w:rsidR="00134EA8" w:rsidRDefault="0006263A">
            <w:pPr>
              <w:pStyle w:val="TableParagraph"/>
              <w:spacing w:before="246"/>
              <w:ind w:left="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246"/>
              <w:ind w:left="116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spacing w:before="246"/>
              <w:ind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374" w:type="dxa"/>
          </w:tcPr>
          <w:p w:rsidR="00134EA8" w:rsidRDefault="0006263A">
            <w:pPr>
              <w:pStyle w:val="TableParagraph"/>
              <w:spacing w:before="107"/>
              <w:ind w:left="299" w:hanging="25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</w:t>
            </w:r>
          </w:p>
        </w:tc>
      </w:tr>
      <w:tr w:rsidR="00134EA8">
        <w:trPr>
          <w:trHeight w:val="1007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/>
              <w:rPr>
                <w:sz w:val="24"/>
              </w:rPr>
            </w:pPr>
            <w:r>
              <w:rPr>
                <w:sz w:val="24"/>
              </w:rPr>
              <w:t>Количествообучающихся(вос- питанников) в МБДОУ с. Оси- новая Речка</w:t>
            </w: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spacing w:before="248"/>
              <w:ind w:left="52"/>
              <w:rPr>
                <w:sz w:val="24"/>
              </w:rPr>
            </w:pPr>
            <w:r>
              <w:rPr>
                <w:sz w:val="24"/>
              </w:rPr>
              <w:t xml:space="preserve">израсчетазакаждоговоспитан- </w:t>
            </w:r>
            <w:r>
              <w:rPr>
                <w:spacing w:val="-4"/>
                <w:sz w:val="24"/>
              </w:rPr>
              <w:t>ника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134EA8">
        <w:trPr>
          <w:trHeight w:val="732"/>
        </w:trPr>
        <w:tc>
          <w:tcPr>
            <w:tcW w:w="660" w:type="dxa"/>
          </w:tcPr>
          <w:p w:rsidR="00134EA8" w:rsidRDefault="0006263A">
            <w:pPr>
              <w:pStyle w:val="TableParagraph"/>
              <w:spacing w:before="246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 w:firstLine="9"/>
              <w:rPr>
                <w:sz w:val="24"/>
              </w:rPr>
            </w:pPr>
            <w:r>
              <w:rPr>
                <w:sz w:val="24"/>
              </w:rPr>
              <w:t xml:space="preserve">Количествогруппвдошкольных </w:t>
            </w:r>
            <w:r>
              <w:rPr>
                <w:spacing w:val="-2"/>
                <w:sz w:val="24"/>
              </w:rPr>
              <w:t>учреждениях</w:t>
            </w: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spacing w:before="246"/>
              <w:ind w:left="52"/>
              <w:rPr>
                <w:sz w:val="24"/>
              </w:rPr>
            </w:pPr>
            <w:r>
              <w:rPr>
                <w:sz w:val="24"/>
              </w:rPr>
              <w:t>израсчетаза</w:t>
            </w:r>
            <w:r>
              <w:rPr>
                <w:spacing w:val="-2"/>
                <w:sz w:val="24"/>
              </w:rPr>
              <w:t xml:space="preserve"> группу</w:t>
            </w:r>
          </w:p>
        </w:tc>
        <w:tc>
          <w:tcPr>
            <w:tcW w:w="1374" w:type="dxa"/>
          </w:tcPr>
          <w:p w:rsidR="00134EA8" w:rsidRDefault="0006263A">
            <w:pPr>
              <w:pStyle w:val="TableParagraph"/>
              <w:spacing w:before="246"/>
              <w:ind w:left="272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34EA8">
        <w:trPr>
          <w:trHeight w:val="1281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246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/>
              <w:rPr>
                <w:sz w:val="24"/>
              </w:rPr>
            </w:pPr>
            <w:r>
              <w:rPr>
                <w:sz w:val="24"/>
              </w:rPr>
              <w:t>Наличие экспериментальных программ,инновационныхпро- ектов, участиевпилотных про- ектах или исследованиях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spacing w:before="246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закаждый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34EA8">
        <w:trPr>
          <w:trHeight w:val="1007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 w:right="338"/>
              <w:rPr>
                <w:sz w:val="24"/>
              </w:rPr>
            </w:pPr>
            <w:r>
              <w:rPr>
                <w:sz w:val="24"/>
              </w:rPr>
              <w:t>Количество обучающихся в учреждениях</w:t>
            </w:r>
            <w:r>
              <w:rPr>
                <w:sz w:val="24"/>
              </w:rPr>
              <w:t>дополнительного образования детей</w:t>
            </w: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spacing w:before="248"/>
              <w:ind w:left="52" w:firstLine="4"/>
              <w:rPr>
                <w:sz w:val="24"/>
              </w:rPr>
            </w:pPr>
            <w:r>
              <w:rPr>
                <w:sz w:val="24"/>
              </w:rPr>
              <w:t xml:space="preserve">израсчетазакаждогообучающе- </w:t>
            </w:r>
            <w:r>
              <w:rPr>
                <w:spacing w:val="-4"/>
                <w:sz w:val="24"/>
              </w:rPr>
              <w:t>гося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134EA8">
        <w:trPr>
          <w:trHeight w:val="1283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248"/>
              <w:rPr>
                <w:sz w:val="24"/>
              </w:rPr>
            </w:pPr>
          </w:p>
          <w:p w:rsidR="00134EA8" w:rsidRDefault="0006263A">
            <w:pPr>
              <w:pStyle w:val="TableParagraph"/>
              <w:spacing w:before="1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/>
              <w:rPr>
                <w:sz w:val="24"/>
              </w:rPr>
            </w:pPr>
            <w:r>
              <w:rPr>
                <w:sz w:val="24"/>
              </w:rPr>
              <w:t>Превышение плановой (проектной) наполняемости по группамилипоколичествувос- питанников в ДОУ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 w:hanging="10"/>
              <w:rPr>
                <w:sz w:val="24"/>
              </w:rPr>
            </w:pPr>
            <w:r>
              <w:rPr>
                <w:sz w:val="24"/>
              </w:rPr>
              <w:t>за каждые 50 человек или за каж- дые 2 группы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248"/>
              <w:rPr>
                <w:sz w:val="24"/>
              </w:rPr>
            </w:pPr>
          </w:p>
          <w:p w:rsidR="00134EA8" w:rsidRDefault="0006263A">
            <w:pPr>
              <w:pStyle w:val="TableParagraph"/>
              <w:spacing w:before="1"/>
              <w:ind w:left="272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34EA8">
        <w:trPr>
          <w:trHeight w:val="731"/>
        </w:trPr>
        <w:tc>
          <w:tcPr>
            <w:tcW w:w="660" w:type="dxa"/>
          </w:tcPr>
          <w:p w:rsidR="00134EA8" w:rsidRDefault="0006263A">
            <w:pPr>
              <w:pStyle w:val="TableParagraph"/>
              <w:spacing w:before="246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246"/>
              <w:ind w:left="47"/>
              <w:rPr>
                <w:sz w:val="24"/>
              </w:rPr>
            </w:pPr>
            <w:r>
              <w:rPr>
                <w:sz w:val="24"/>
              </w:rPr>
              <w:t>Количествоработниковв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109"/>
              <w:ind w:left="190" w:hanging="13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работника;</w:t>
            </w:r>
          </w:p>
          <w:p w:rsidR="00134EA8" w:rsidRDefault="0006263A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ind w:left="190" w:hanging="138"/>
              <w:rPr>
                <w:sz w:val="24"/>
              </w:rPr>
            </w:pPr>
            <w:r>
              <w:rPr>
                <w:sz w:val="24"/>
              </w:rPr>
              <w:t>дополнительнозакаждого</w:t>
            </w:r>
            <w:r>
              <w:rPr>
                <w:spacing w:val="-5"/>
                <w:sz w:val="24"/>
              </w:rPr>
              <w:t>ра-</w:t>
            </w:r>
          </w:p>
        </w:tc>
        <w:tc>
          <w:tcPr>
            <w:tcW w:w="1374" w:type="dxa"/>
          </w:tcPr>
          <w:p w:rsidR="00134EA8" w:rsidRDefault="0006263A">
            <w:pPr>
              <w:pStyle w:val="TableParagraph"/>
              <w:spacing w:before="109"/>
              <w:ind w:left="272" w:right="3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34EA8" w:rsidRDefault="00134EA8">
      <w:pPr>
        <w:pStyle w:val="TableParagraph"/>
        <w:jc w:val="center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3589"/>
        <w:gridCol w:w="3745"/>
        <w:gridCol w:w="1374"/>
      </w:tblGrid>
      <w:tr w:rsidR="00134EA8">
        <w:trPr>
          <w:trHeight w:val="1835"/>
        </w:trPr>
        <w:tc>
          <w:tcPr>
            <w:tcW w:w="660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3589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spacing w:before="109"/>
              <w:ind w:left="52"/>
              <w:rPr>
                <w:sz w:val="24"/>
              </w:rPr>
            </w:pPr>
            <w:r>
              <w:rPr>
                <w:sz w:val="24"/>
              </w:rPr>
              <w:t>ботника,</w:t>
            </w:r>
            <w:r>
              <w:rPr>
                <w:spacing w:val="-2"/>
                <w:sz w:val="24"/>
              </w:rPr>
              <w:t>имеющего:</w:t>
            </w:r>
          </w:p>
          <w:p w:rsidR="00134EA8" w:rsidRDefault="0006263A">
            <w:pPr>
              <w:pStyle w:val="TableParagraph"/>
              <w:ind w:left="52" w:firstLine="60"/>
              <w:rPr>
                <w:sz w:val="24"/>
              </w:rPr>
            </w:pPr>
            <w:r>
              <w:rPr>
                <w:sz w:val="24"/>
              </w:rPr>
              <w:t xml:space="preserve">первуюквалификационнуюкате- </w:t>
            </w:r>
            <w:r>
              <w:rPr>
                <w:spacing w:val="-2"/>
                <w:sz w:val="24"/>
              </w:rPr>
              <w:t>горию;</w:t>
            </w:r>
          </w:p>
          <w:p w:rsidR="00134EA8" w:rsidRDefault="0006263A">
            <w:pPr>
              <w:pStyle w:val="TableParagraph"/>
              <w:spacing w:before="1"/>
              <w:ind w:left="52" w:firstLine="60"/>
              <w:rPr>
                <w:sz w:val="24"/>
              </w:rPr>
            </w:pPr>
            <w:r>
              <w:rPr>
                <w:sz w:val="24"/>
              </w:rPr>
              <w:t xml:space="preserve">высшуюквалификационнуюка- </w:t>
            </w:r>
            <w:r>
              <w:rPr>
                <w:spacing w:val="-2"/>
                <w:sz w:val="24"/>
              </w:rPr>
              <w:t>тегорию.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spacing w:before="1"/>
              <w:ind w:left="272" w:right="3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:rsidR="00134EA8" w:rsidRDefault="0006263A">
            <w:pPr>
              <w:pStyle w:val="TableParagraph"/>
              <w:spacing w:before="276"/>
              <w:ind w:left="272" w:right="3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4EA8">
        <w:trPr>
          <w:trHeight w:val="1007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 w:right="441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получателей кон- </w:t>
            </w:r>
            <w:r>
              <w:rPr>
                <w:spacing w:val="-2"/>
                <w:sz w:val="24"/>
              </w:rPr>
              <w:t>сультативно-диагностических услуг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Заоднуоказанную</w:t>
            </w:r>
            <w:r>
              <w:rPr>
                <w:spacing w:val="-2"/>
                <w:sz w:val="24"/>
              </w:rPr>
              <w:t>услугу</w:t>
            </w:r>
          </w:p>
        </w:tc>
        <w:tc>
          <w:tcPr>
            <w:tcW w:w="1374" w:type="dxa"/>
          </w:tcPr>
          <w:p w:rsidR="00134EA8" w:rsidRDefault="0006263A">
            <w:pPr>
              <w:pStyle w:val="TableParagraph"/>
              <w:spacing w:before="246"/>
              <w:ind w:left="272" w:right="3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134EA8">
        <w:trPr>
          <w:trHeight w:val="1557"/>
        </w:trPr>
        <w:tc>
          <w:tcPr>
            <w:tcW w:w="660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spacing w:before="1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 w:hanging="10"/>
              <w:rPr>
                <w:sz w:val="24"/>
              </w:rPr>
            </w:pPr>
            <w:r>
              <w:rPr>
                <w:sz w:val="24"/>
              </w:rPr>
              <w:t xml:space="preserve">Наличие учебно- консультативного пункта, ин- терната при образовательном учреждениисколичествомобу- </w:t>
            </w:r>
            <w:r>
              <w:rPr>
                <w:spacing w:val="-2"/>
                <w:sz w:val="24"/>
              </w:rPr>
              <w:t>чающихся</w:t>
            </w: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spacing w:before="109"/>
              <w:ind w:left="52" w:hanging="5"/>
              <w:rPr>
                <w:sz w:val="24"/>
              </w:rPr>
            </w:pPr>
            <w:r>
              <w:rPr>
                <w:sz w:val="24"/>
              </w:rPr>
              <w:t xml:space="preserve">закаждоеуказанноеструктурное </w:t>
            </w:r>
            <w:r>
              <w:rPr>
                <w:spacing w:val="-2"/>
                <w:sz w:val="24"/>
              </w:rPr>
              <w:t>подразделение</w:t>
            </w:r>
          </w:p>
          <w:p w:rsidR="00134EA8" w:rsidRDefault="0006263A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1"/>
              <w:ind w:left="190" w:hanging="138"/>
              <w:rPr>
                <w:sz w:val="24"/>
              </w:rPr>
            </w:pPr>
            <w:r>
              <w:rPr>
                <w:sz w:val="24"/>
              </w:rPr>
              <w:t xml:space="preserve">до100 </w:t>
            </w:r>
            <w:r>
              <w:rPr>
                <w:spacing w:val="-4"/>
                <w:sz w:val="24"/>
              </w:rPr>
              <w:t>чел.</w:t>
            </w:r>
          </w:p>
          <w:p w:rsidR="00134EA8" w:rsidRDefault="0006263A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ind w:left="190" w:hanging="138"/>
              <w:rPr>
                <w:sz w:val="24"/>
              </w:rPr>
            </w:pPr>
            <w:r>
              <w:rPr>
                <w:sz w:val="24"/>
              </w:rPr>
              <w:t xml:space="preserve">от100 до 200 </w:t>
            </w:r>
            <w:r>
              <w:rPr>
                <w:spacing w:val="-4"/>
                <w:sz w:val="24"/>
              </w:rPr>
              <w:t>чел.</w:t>
            </w:r>
          </w:p>
          <w:p w:rsidR="00134EA8" w:rsidRDefault="0006263A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ind w:left="190" w:hanging="138"/>
              <w:rPr>
                <w:sz w:val="24"/>
              </w:rPr>
            </w:pPr>
            <w:r>
              <w:rPr>
                <w:sz w:val="24"/>
              </w:rPr>
              <w:t xml:space="preserve">свыше200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spacing w:before="1"/>
              <w:ind w:left="37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20</w:t>
            </w:r>
          </w:p>
          <w:p w:rsidR="00134EA8" w:rsidRDefault="0006263A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30</w:t>
            </w:r>
          </w:p>
          <w:p w:rsidR="00134EA8" w:rsidRDefault="0006263A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50</w:t>
            </w:r>
          </w:p>
        </w:tc>
      </w:tr>
      <w:tr w:rsidR="00134EA8">
        <w:trPr>
          <w:trHeight w:val="2388"/>
        </w:trPr>
        <w:tc>
          <w:tcPr>
            <w:tcW w:w="660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248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 w:hanging="5"/>
              <w:rPr>
                <w:sz w:val="24"/>
              </w:rPr>
            </w:pPr>
            <w:r>
              <w:rPr>
                <w:sz w:val="24"/>
              </w:rPr>
              <w:t xml:space="preserve">Наличие оборудованных и ис- пользуемых в образовательном процессе: музыкального зала, прогулочной площадки, спор- тивной площадки, других спор- тивных сооружений (в зависи- мостиотихсостоянияистепени </w:t>
            </w:r>
            <w:r>
              <w:rPr>
                <w:spacing w:val="-2"/>
                <w:sz w:val="24"/>
              </w:rPr>
              <w:t>использования)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248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закаждый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248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134EA8">
        <w:trPr>
          <w:trHeight w:val="731"/>
        </w:trPr>
        <w:tc>
          <w:tcPr>
            <w:tcW w:w="660" w:type="dxa"/>
          </w:tcPr>
          <w:p w:rsidR="00134EA8" w:rsidRDefault="0006263A">
            <w:pPr>
              <w:pStyle w:val="TableParagraph"/>
              <w:spacing w:before="246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>собственногооборудо- ванногомедицинского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spacing w:before="246"/>
              <w:ind w:left="52"/>
              <w:rPr>
                <w:sz w:val="24"/>
              </w:rPr>
            </w:pPr>
            <w:r>
              <w:rPr>
                <w:sz w:val="24"/>
              </w:rPr>
              <w:t>закаждый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374" w:type="dxa"/>
          </w:tcPr>
          <w:p w:rsidR="00134EA8" w:rsidRDefault="0006263A">
            <w:pPr>
              <w:pStyle w:val="TableParagraph"/>
              <w:spacing w:before="246"/>
              <w:ind w:left="272" w:right="3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134EA8">
        <w:trPr>
          <w:trHeight w:val="1005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Наличие:</w:t>
            </w:r>
          </w:p>
          <w:p w:rsidR="00134EA8" w:rsidRDefault="0006263A">
            <w:pPr>
              <w:pStyle w:val="TableParagraph"/>
              <w:tabs>
                <w:tab w:val="left" w:pos="2623"/>
              </w:tabs>
              <w:ind w:left="59" w:right="115"/>
              <w:rPr>
                <w:sz w:val="24"/>
              </w:rPr>
            </w:pPr>
            <w:r>
              <w:rPr>
                <w:sz w:val="24"/>
              </w:rPr>
              <w:t>- автотранспортных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>на балансе ДОУ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закаждую</w:t>
            </w:r>
            <w:r>
              <w:rPr>
                <w:spacing w:val="-2"/>
                <w:sz w:val="24"/>
              </w:rPr>
              <w:t xml:space="preserve"> единицу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20</w:t>
            </w:r>
          </w:p>
        </w:tc>
      </w:tr>
      <w:tr w:rsidR="00134EA8">
        <w:trPr>
          <w:trHeight w:val="861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37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74"/>
              <w:ind w:left="90" w:hanging="34"/>
              <w:rPr>
                <w:sz w:val="24"/>
              </w:rPr>
            </w:pPr>
            <w:r>
              <w:rPr>
                <w:sz w:val="24"/>
              </w:rPr>
              <w:t xml:space="preserve">Наличиеучебно-опытныхучаст- </w:t>
            </w:r>
            <w:r>
              <w:rPr>
                <w:spacing w:val="-4"/>
                <w:sz w:val="24"/>
              </w:rPr>
              <w:t>ков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spacing w:before="37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закаждыйвид</w:t>
            </w:r>
            <w:r>
              <w:rPr>
                <w:spacing w:val="-2"/>
                <w:sz w:val="24"/>
              </w:rPr>
              <w:t>(наличие)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37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50</w:t>
            </w:r>
          </w:p>
        </w:tc>
      </w:tr>
      <w:tr w:rsidR="00134EA8">
        <w:trPr>
          <w:trHeight w:val="1284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249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10"/>
              <w:ind w:left="52"/>
              <w:rPr>
                <w:sz w:val="24"/>
              </w:rPr>
            </w:pPr>
            <w:r>
              <w:rPr>
                <w:sz w:val="24"/>
              </w:rPr>
              <w:t>Наличие сертифицированных дополнительныхпрограмм,за- регистрированных на портале ПФДО («Навигатор»)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100%выгрузказаявленныхпро- грамм в «Навигатор»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24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34EA8">
        <w:trPr>
          <w:trHeight w:val="2121"/>
        </w:trPr>
        <w:tc>
          <w:tcPr>
            <w:tcW w:w="660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14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14"/>
              <w:ind w:left="52" w:hanging="5"/>
              <w:rPr>
                <w:sz w:val="24"/>
              </w:rPr>
            </w:pPr>
            <w:r>
              <w:rPr>
                <w:sz w:val="24"/>
              </w:rPr>
              <w:t>Наличие оборудованных и ис- пользуемых в образовательном процессе в ДОУ(отделениях, группах)</w:t>
            </w:r>
            <w:r>
              <w:rPr>
                <w:sz w:val="24"/>
              </w:rPr>
              <w:t>помещенийдляразных видов активности (изостудия, театральная студия, «комната сказок», зимний сад и др.)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14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закаждый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14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134EA8">
        <w:trPr>
          <w:trHeight w:val="1326"/>
        </w:trPr>
        <w:tc>
          <w:tcPr>
            <w:tcW w:w="660" w:type="dxa"/>
          </w:tcPr>
          <w:p w:rsidR="00134EA8" w:rsidRDefault="00134EA8">
            <w:pPr>
              <w:pStyle w:val="TableParagraph"/>
              <w:spacing w:before="270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31"/>
              <w:ind w:left="52" w:right="115" w:hanging="5"/>
              <w:rPr>
                <w:sz w:val="24"/>
              </w:rPr>
            </w:pPr>
            <w:r>
              <w:rPr>
                <w:sz w:val="24"/>
              </w:rPr>
              <w:t>НаличиевоспитанниковвДОУ, посещающих бесплатные сек- ции, кружки, студии, организо- ванные этими ДОУ или на его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spacing w:before="270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закаждого </w:t>
            </w:r>
            <w:r>
              <w:rPr>
                <w:spacing w:val="-2"/>
                <w:sz w:val="24"/>
              </w:rPr>
              <w:t>воспитанника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270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</w:tbl>
    <w:p w:rsidR="00134EA8" w:rsidRDefault="00134EA8">
      <w:pPr>
        <w:pStyle w:val="TableParagraph"/>
        <w:jc w:val="center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3589"/>
        <w:gridCol w:w="3745"/>
        <w:gridCol w:w="1374"/>
      </w:tblGrid>
      <w:tr w:rsidR="00134EA8">
        <w:trPr>
          <w:trHeight w:val="1327"/>
        </w:trPr>
        <w:tc>
          <w:tcPr>
            <w:tcW w:w="660" w:type="dxa"/>
          </w:tcPr>
          <w:p w:rsidR="00134EA8" w:rsidRDefault="00134EA8">
            <w:pPr>
              <w:pStyle w:val="TableParagraph"/>
              <w:rPr>
                <w:sz w:val="26"/>
              </w:rPr>
            </w:pP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базе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rPr>
                <w:sz w:val="26"/>
              </w:rPr>
            </w:pP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rPr>
                <w:sz w:val="26"/>
              </w:rPr>
            </w:pPr>
          </w:p>
        </w:tc>
      </w:tr>
      <w:tr w:rsidR="00134EA8">
        <w:trPr>
          <w:trHeight w:val="3216"/>
        </w:trPr>
        <w:tc>
          <w:tcPr>
            <w:tcW w:w="660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89" w:type="dxa"/>
          </w:tcPr>
          <w:p w:rsidR="00134EA8" w:rsidRDefault="0006263A">
            <w:pPr>
              <w:pStyle w:val="TableParagraph"/>
              <w:spacing w:before="109"/>
              <w:ind w:left="52" w:hanging="5"/>
              <w:rPr>
                <w:sz w:val="24"/>
              </w:rPr>
            </w:pPr>
            <w:r>
              <w:rPr>
                <w:sz w:val="24"/>
              </w:rPr>
              <w:t>Наличие в ДОУ в группах обще- го назначения воспитанников со специальными потребностями, охваченных</w:t>
            </w:r>
            <w:r>
              <w:rPr>
                <w:sz w:val="24"/>
              </w:rPr>
              <w:t>квалифицированной коррекцией физического и пси- хического развития, кроме спе- циальных (коррекционных обра- зовательных учреждений (клас- сов, групп) и дошкольных обра- зовательныхучреждений(групп) компенсирующего вида)</w:t>
            </w:r>
          </w:p>
        </w:tc>
        <w:tc>
          <w:tcPr>
            <w:tcW w:w="3745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закаждого </w:t>
            </w:r>
            <w:r>
              <w:rPr>
                <w:spacing w:val="-2"/>
                <w:sz w:val="24"/>
              </w:rPr>
              <w:t>воспитанника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33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4EA8">
        <w:trPr>
          <w:trHeight w:val="1559"/>
        </w:trPr>
        <w:tc>
          <w:tcPr>
            <w:tcW w:w="660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89" w:type="dxa"/>
          </w:tcPr>
          <w:p w:rsidR="00134EA8" w:rsidRDefault="00134EA8">
            <w:pPr>
              <w:pStyle w:val="TableParagraph"/>
              <w:spacing w:before="246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 w:firstLine="4"/>
              <w:rPr>
                <w:sz w:val="24"/>
              </w:rPr>
            </w:pPr>
            <w:r>
              <w:rPr>
                <w:sz w:val="24"/>
              </w:rPr>
              <w:t>НаличиевДОУвоспитанников победителей соревнований:</w:t>
            </w:r>
          </w:p>
        </w:tc>
        <w:tc>
          <w:tcPr>
            <w:tcW w:w="3745" w:type="dxa"/>
          </w:tcPr>
          <w:p w:rsidR="00134EA8" w:rsidRDefault="0006263A">
            <w:pPr>
              <w:pStyle w:val="TableParagraph"/>
              <w:numPr>
                <w:ilvl w:val="0"/>
                <w:numId w:val="10"/>
              </w:numPr>
              <w:tabs>
                <w:tab w:val="left" w:pos="192"/>
              </w:tabs>
              <w:spacing w:before="109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международного уровня за каж- дого обучающегося (воспитанни- </w:t>
            </w:r>
            <w:r>
              <w:rPr>
                <w:spacing w:val="-4"/>
                <w:sz w:val="24"/>
              </w:rPr>
              <w:t>ка);</w:t>
            </w:r>
          </w:p>
          <w:p w:rsidR="00134EA8" w:rsidRDefault="0006263A">
            <w:pPr>
              <w:pStyle w:val="TableParagraph"/>
              <w:numPr>
                <w:ilvl w:val="0"/>
                <w:numId w:val="10"/>
              </w:numPr>
              <w:tabs>
                <w:tab w:val="left" w:pos="192"/>
              </w:tabs>
              <w:ind w:left="192" w:hanging="138"/>
              <w:jc w:val="both"/>
              <w:rPr>
                <w:sz w:val="24"/>
              </w:rPr>
            </w:pPr>
            <w:r>
              <w:rPr>
                <w:sz w:val="24"/>
              </w:rPr>
              <w:t>межрегионального</w:t>
            </w:r>
            <w:r>
              <w:rPr>
                <w:spacing w:val="-2"/>
                <w:sz w:val="24"/>
              </w:rPr>
              <w:t>уровня;</w:t>
            </w:r>
          </w:p>
          <w:p w:rsidR="00134EA8" w:rsidRDefault="0006263A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ind w:left="185" w:hanging="138"/>
              <w:jc w:val="both"/>
              <w:rPr>
                <w:sz w:val="24"/>
              </w:rPr>
            </w:pPr>
            <w:r>
              <w:rPr>
                <w:sz w:val="24"/>
              </w:rPr>
              <w:t>краевого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374" w:type="dxa"/>
          </w:tcPr>
          <w:p w:rsidR="00134EA8" w:rsidRDefault="00134EA8">
            <w:pPr>
              <w:pStyle w:val="TableParagraph"/>
              <w:spacing w:before="10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272" w:right="3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34EA8" w:rsidRDefault="0006263A">
            <w:pPr>
              <w:pStyle w:val="TableParagraph"/>
              <w:ind w:left="272" w:right="3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  <w:p w:rsidR="00134EA8" w:rsidRDefault="0006263A">
            <w:pPr>
              <w:pStyle w:val="TableParagraph"/>
              <w:ind w:left="272" w:right="3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</w:tbl>
    <w:p w:rsidR="00134EA8" w:rsidRDefault="00134EA8">
      <w:pPr>
        <w:pStyle w:val="a3"/>
        <w:spacing w:before="29"/>
        <w:ind w:left="0"/>
      </w:pPr>
    </w:p>
    <w:p w:rsidR="00134EA8" w:rsidRDefault="0006263A">
      <w:pPr>
        <w:pStyle w:val="a3"/>
        <w:spacing w:after="46" w:line="242" w:lineRule="auto"/>
        <w:ind w:right="558" w:firstLine="566"/>
        <w:jc w:val="both"/>
      </w:pPr>
      <w:r>
        <w:t xml:space="preserve">1.3 Образовательные учреждения относятся к I, П, III или IV группам по оплате труда руководителей по сумме баллов, определенных на основе ука- занных выше показателей деятельности, в соответствии со следующей таб- </w:t>
      </w:r>
      <w:r>
        <w:rPr>
          <w:spacing w:val="-2"/>
        </w:rPr>
        <w:t>лицей: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87"/>
        <w:gridCol w:w="1344"/>
        <w:gridCol w:w="1270"/>
        <w:gridCol w:w="1308"/>
        <w:gridCol w:w="1323"/>
      </w:tblGrid>
      <w:tr w:rsidR="00134EA8">
        <w:trPr>
          <w:trHeight w:val="683"/>
        </w:trPr>
        <w:tc>
          <w:tcPr>
            <w:tcW w:w="4187" w:type="dxa"/>
            <w:vMerge w:val="restart"/>
          </w:tcPr>
          <w:p w:rsidR="00134EA8" w:rsidRDefault="00134EA8">
            <w:pPr>
              <w:pStyle w:val="TableParagraph"/>
              <w:spacing w:before="18"/>
              <w:rPr>
                <w:sz w:val="28"/>
              </w:rPr>
            </w:pPr>
          </w:p>
          <w:p w:rsidR="00134EA8" w:rsidRDefault="0006263A">
            <w:pPr>
              <w:pStyle w:val="TableParagraph"/>
              <w:spacing w:before="1" w:line="242" w:lineRule="auto"/>
              <w:ind w:left="1516" w:hanging="1313"/>
              <w:rPr>
                <w:sz w:val="28"/>
              </w:rPr>
            </w:pPr>
            <w:r>
              <w:rPr>
                <w:sz w:val="28"/>
              </w:rPr>
              <w:t xml:space="preserve">Тип(вид)образовательногоуч- </w:t>
            </w:r>
            <w:r>
              <w:rPr>
                <w:spacing w:val="-2"/>
                <w:sz w:val="28"/>
              </w:rPr>
              <w:t>режден</w:t>
            </w:r>
            <w:r>
              <w:rPr>
                <w:spacing w:val="-2"/>
                <w:sz w:val="28"/>
              </w:rPr>
              <w:t>ия</w:t>
            </w:r>
          </w:p>
        </w:tc>
        <w:tc>
          <w:tcPr>
            <w:tcW w:w="5245" w:type="dxa"/>
            <w:gridSpan w:val="4"/>
          </w:tcPr>
          <w:p w:rsidR="00134EA8" w:rsidRDefault="0006263A">
            <w:pPr>
              <w:pStyle w:val="TableParagraph"/>
              <w:spacing w:line="242" w:lineRule="auto"/>
              <w:ind w:left="330" w:right="273" w:hanging="53"/>
              <w:rPr>
                <w:sz w:val="28"/>
              </w:rPr>
            </w:pPr>
            <w:r>
              <w:rPr>
                <w:sz w:val="28"/>
              </w:rPr>
              <w:t>Группа,ккоторойотноситсяпооплате труда руководителей по сумме баллов</w:t>
            </w:r>
          </w:p>
        </w:tc>
      </w:tr>
      <w:tr w:rsidR="00134EA8">
        <w:trPr>
          <w:trHeight w:val="686"/>
        </w:trPr>
        <w:tc>
          <w:tcPr>
            <w:tcW w:w="4187" w:type="dxa"/>
            <w:vMerge/>
            <w:tcBorders>
              <w:top w:val="nil"/>
            </w:tcBorders>
          </w:tcPr>
          <w:p w:rsidR="00134EA8" w:rsidRDefault="00134EA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134EA8" w:rsidRDefault="0006263A">
            <w:pPr>
              <w:pStyle w:val="TableParagraph"/>
              <w:spacing w:before="156"/>
              <w:ind w:left="179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1270" w:type="dxa"/>
          </w:tcPr>
          <w:p w:rsidR="00134EA8" w:rsidRDefault="0006263A">
            <w:pPr>
              <w:pStyle w:val="TableParagraph"/>
              <w:spacing w:line="242" w:lineRule="auto"/>
              <w:ind w:left="496" w:hanging="310"/>
              <w:rPr>
                <w:sz w:val="28"/>
              </w:rPr>
            </w:pPr>
            <w:r>
              <w:rPr>
                <w:sz w:val="28"/>
              </w:rPr>
              <w:t xml:space="preserve">IIгруп- </w:t>
            </w:r>
            <w:r>
              <w:rPr>
                <w:spacing w:val="-6"/>
                <w:sz w:val="28"/>
              </w:rPr>
              <w:t>па</w:t>
            </w:r>
          </w:p>
        </w:tc>
        <w:tc>
          <w:tcPr>
            <w:tcW w:w="1308" w:type="dxa"/>
          </w:tcPr>
          <w:p w:rsidR="00134EA8" w:rsidRDefault="0006263A">
            <w:pPr>
              <w:pStyle w:val="TableParagraph"/>
              <w:spacing w:line="242" w:lineRule="auto"/>
              <w:ind w:left="515" w:hanging="358"/>
              <w:rPr>
                <w:sz w:val="28"/>
              </w:rPr>
            </w:pPr>
            <w:r>
              <w:rPr>
                <w:sz w:val="28"/>
              </w:rPr>
              <w:t xml:space="preserve">IIIгруп- </w:t>
            </w:r>
            <w:r>
              <w:rPr>
                <w:spacing w:val="-6"/>
                <w:sz w:val="28"/>
              </w:rPr>
              <w:t>па</w:t>
            </w:r>
          </w:p>
        </w:tc>
        <w:tc>
          <w:tcPr>
            <w:tcW w:w="1323" w:type="dxa"/>
          </w:tcPr>
          <w:p w:rsidR="00134EA8" w:rsidRDefault="0006263A">
            <w:pPr>
              <w:pStyle w:val="TableParagraph"/>
              <w:spacing w:line="242" w:lineRule="auto"/>
              <w:ind w:left="525" w:hanging="365"/>
              <w:rPr>
                <w:sz w:val="28"/>
              </w:rPr>
            </w:pPr>
            <w:r>
              <w:rPr>
                <w:sz w:val="28"/>
              </w:rPr>
              <w:t xml:space="preserve">IVгруп- </w:t>
            </w:r>
            <w:r>
              <w:rPr>
                <w:spacing w:val="-6"/>
                <w:sz w:val="28"/>
              </w:rPr>
              <w:t>па</w:t>
            </w:r>
          </w:p>
        </w:tc>
      </w:tr>
      <w:tr w:rsidR="00134EA8">
        <w:trPr>
          <w:trHeight w:val="1034"/>
        </w:trPr>
        <w:tc>
          <w:tcPr>
            <w:tcW w:w="4187" w:type="dxa"/>
          </w:tcPr>
          <w:p w:rsidR="00134EA8" w:rsidRDefault="0006263A">
            <w:pPr>
              <w:pStyle w:val="TableParagraph"/>
              <w:spacing w:line="242" w:lineRule="auto"/>
              <w:ind w:left="107" w:right="137"/>
              <w:jc w:val="both"/>
              <w:rPr>
                <w:sz w:val="28"/>
              </w:rPr>
            </w:pPr>
            <w:r>
              <w:rPr>
                <w:sz w:val="28"/>
              </w:rPr>
              <w:t>Общеобразовательные учрежде- ния</w:t>
            </w:r>
            <w:r>
              <w:rPr>
                <w:sz w:val="30"/>
              </w:rPr>
              <w:t>и</w:t>
            </w:r>
            <w:r>
              <w:rPr>
                <w:sz w:val="28"/>
              </w:rPr>
              <w:t>группыприсмотраиухода за детьми</w:t>
            </w:r>
          </w:p>
        </w:tc>
        <w:tc>
          <w:tcPr>
            <w:tcW w:w="1344" w:type="dxa"/>
          </w:tcPr>
          <w:p w:rsidR="00134EA8" w:rsidRDefault="0006263A">
            <w:pPr>
              <w:pStyle w:val="TableParagraph"/>
              <w:spacing w:before="168" w:line="242" w:lineRule="auto"/>
              <w:ind w:left="460" w:right="267" w:hanging="1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свыше </w:t>
            </w:r>
            <w:r>
              <w:rPr>
                <w:spacing w:val="-4"/>
                <w:sz w:val="28"/>
              </w:rPr>
              <w:t>500</w:t>
            </w:r>
          </w:p>
        </w:tc>
        <w:tc>
          <w:tcPr>
            <w:tcW w:w="1270" w:type="dxa"/>
          </w:tcPr>
          <w:p w:rsidR="00134EA8" w:rsidRDefault="00134EA8">
            <w:pPr>
              <w:pStyle w:val="TableParagraph"/>
              <w:spacing w:before="7"/>
              <w:rPr>
                <w:sz w:val="28"/>
              </w:rPr>
            </w:pPr>
          </w:p>
          <w:p w:rsidR="00134EA8" w:rsidRDefault="0006263A">
            <w:pPr>
              <w:pStyle w:val="TableParagraph"/>
              <w:ind w:left="24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1308" w:type="dxa"/>
          </w:tcPr>
          <w:p w:rsidR="00134EA8" w:rsidRDefault="00134EA8">
            <w:pPr>
              <w:pStyle w:val="TableParagraph"/>
              <w:spacing w:before="7"/>
              <w:rPr>
                <w:sz w:val="28"/>
              </w:rPr>
            </w:pPr>
          </w:p>
          <w:p w:rsidR="00134EA8" w:rsidRDefault="0006263A">
            <w:pPr>
              <w:pStyle w:val="TableParagraph"/>
              <w:ind w:left="26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>350</w:t>
            </w:r>
          </w:p>
        </w:tc>
        <w:tc>
          <w:tcPr>
            <w:tcW w:w="1323" w:type="dxa"/>
          </w:tcPr>
          <w:p w:rsidR="00134EA8" w:rsidRDefault="00134EA8">
            <w:pPr>
              <w:pStyle w:val="TableParagraph"/>
              <w:spacing w:before="7"/>
              <w:rPr>
                <w:sz w:val="28"/>
              </w:rPr>
            </w:pPr>
          </w:p>
          <w:p w:rsidR="00134EA8" w:rsidRDefault="0006263A">
            <w:pPr>
              <w:pStyle w:val="TableParagraph"/>
              <w:ind w:left="27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>200</w:t>
            </w:r>
          </w:p>
        </w:tc>
      </w:tr>
    </w:tbl>
    <w:p w:rsidR="00134EA8" w:rsidRDefault="0006263A">
      <w:pPr>
        <w:pStyle w:val="a4"/>
        <w:numPr>
          <w:ilvl w:val="0"/>
          <w:numId w:val="13"/>
        </w:numPr>
        <w:tabs>
          <w:tab w:val="left" w:pos="1068"/>
        </w:tabs>
        <w:spacing w:before="286"/>
        <w:ind w:left="1068" w:hanging="279"/>
        <w:jc w:val="both"/>
        <w:rPr>
          <w:sz w:val="28"/>
        </w:rPr>
      </w:pPr>
      <w:r>
        <w:rPr>
          <w:sz w:val="28"/>
        </w:rPr>
        <w:t>ПорядокотнесенияДОУпооплатетруда</w:t>
      </w:r>
      <w:r>
        <w:rPr>
          <w:sz w:val="28"/>
        </w:rPr>
        <w:t>руководящих</w:t>
      </w:r>
      <w:r>
        <w:rPr>
          <w:spacing w:val="-2"/>
          <w:sz w:val="28"/>
        </w:rPr>
        <w:t>работников</w:t>
      </w:r>
    </w:p>
    <w:p w:rsidR="00134EA8" w:rsidRDefault="0006263A">
      <w:pPr>
        <w:pStyle w:val="a4"/>
        <w:numPr>
          <w:ilvl w:val="1"/>
          <w:numId w:val="13"/>
        </w:numPr>
        <w:tabs>
          <w:tab w:val="left" w:pos="1482"/>
        </w:tabs>
        <w:spacing w:before="14"/>
        <w:ind w:right="559"/>
        <w:rPr>
          <w:sz w:val="28"/>
        </w:rPr>
      </w:pPr>
      <w:r>
        <w:rPr>
          <w:sz w:val="28"/>
        </w:rPr>
        <w:t xml:space="preserve">Группа по оплате труда определяется не чаще одного раза в год Учредителем в устанавливаемом им порядке на основании соответствующих документов, подтверждающих наличие указанных объемов работы учрежде- </w:t>
      </w:r>
      <w:r>
        <w:rPr>
          <w:spacing w:val="-4"/>
          <w:sz w:val="28"/>
        </w:rPr>
        <w:t>ния.</w:t>
      </w:r>
    </w:p>
    <w:p w:rsidR="00134EA8" w:rsidRDefault="0006263A">
      <w:pPr>
        <w:pStyle w:val="a3"/>
        <w:ind w:right="561" w:firstLine="707"/>
        <w:jc w:val="both"/>
      </w:pPr>
      <w:r>
        <w:t>Группа по оплате труда для вновь открываемых образовательных уч- режденийигруппприсмотраиуходазадетьмиустанавливается,исходяиз плановых (проектных) показателей, но не более чем на 2 года.</w:t>
      </w:r>
    </w:p>
    <w:p w:rsidR="00134EA8" w:rsidRDefault="0006263A">
      <w:pPr>
        <w:pStyle w:val="a4"/>
        <w:numPr>
          <w:ilvl w:val="1"/>
          <w:numId w:val="13"/>
        </w:numPr>
        <w:tabs>
          <w:tab w:val="left" w:pos="1482"/>
        </w:tabs>
        <w:spacing w:before="1"/>
        <w:ind w:right="559"/>
        <w:rPr>
          <w:sz w:val="28"/>
        </w:rPr>
      </w:pPr>
      <w:r>
        <w:rPr>
          <w:sz w:val="28"/>
        </w:rPr>
        <w:t>При наличии других показателей, не предусмотренных в настоя- щем раз</w:t>
      </w:r>
      <w:r>
        <w:rPr>
          <w:sz w:val="28"/>
        </w:rPr>
        <w:t>деле, но значительно увеличивающих объем и сложность работы в учреждении, суммарное количество баллов может быть увеличено Учредите- лем за каждый дополнительный показатель до 20 баллов.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1"/>
          <w:numId w:val="13"/>
        </w:numPr>
        <w:tabs>
          <w:tab w:val="left" w:pos="1482"/>
        </w:tabs>
        <w:spacing w:before="269"/>
        <w:ind w:right="568"/>
        <w:rPr>
          <w:sz w:val="28"/>
        </w:rPr>
      </w:pPr>
      <w:r>
        <w:rPr>
          <w:sz w:val="28"/>
        </w:rPr>
        <w:lastRenderedPageBreak/>
        <w:t>Конкретное количествобаллов,предусмотренных по пока</w:t>
      </w:r>
      <w:r>
        <w:rPr>
          <w:sz w:val="28"/>
        </w:rPr>
        <w:t>зателям с приставкой «до», устанавливается Учредителем.</w:t>
      </w:r>
    </w:p>
    <w:p w:rsidR="00134EA8" w:rsidRDefault="0006263A">
      <w:pPr>
        <w:pStyle w:val="a4"/>
        <w:numPr>
          <w:ilvl w:val="1"/>
          <w:numId w:val="13"/>
        </w:numPr>
        <w:tabs>
          <w:tab w:val="left" w:pos="1482"/>
        </w:tabs>
        <w:spacing w:before="2"/>
        <w:ind w:right="561"/>
        <w:rPr>
          <w:sz w:val="28"/>
        </w:rPr>
      </w:pPr>
      <w:r>
        <w:rPr>
          <w:sz w:val="28"/>
        </w:rPr>
        <w:t>При установлении группы по оплате труда руководящих работни- ков, контингент воспитанников ДОУ определяется по списочному составу на начало учебного года.</w:t>
      </w:r>
    </w:p>
    <w:p w:rsidR="00134EA8" w:rsidRDefault="0006263A">
      <w:pPr>
        <w:pStyle w:val="a4"/>
        <w:numPr>
          <w:ilvl w:val="1"/>
          <w:numId w:val="13"/>
        </w:numPr>
        <w:tabs>
          <w:tab w:val="left" w:pos="1482"/>
        </w:tabs>
        <w:ind w:right="564"/>
        <w:rPr>
          <w:sz w:val="28"/>
        </w:rPr>
      </w:pPr>
      <w:r>
        <w:rPr>
          <w:sz w:val="28"/>
        </w:rPr>
        <w:t>Заруководителями</w:t>
      </w:r>
      <w:r>
        <w:rPr>
          <w:sz w:val="28"/>
        </w:rPr>
        <w:t>учреждений, находящихся на капитальном ре- монте, сохраняется группа по оплате труда руководителей, определенная до начала ремонта, но не более чем на один год.</w: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54"/>
        <w:ind w:left="0"/>
        <w:rPr>
          <w:sz w:val="20"/>
        </w:rPr>
      </w:pPr>
      <w:r>
        <w:rPr>
          <w:sz w:val="20"/>
        </w:rPr>
        <w:pict>
          <v:shape id="docshape2" o:spid="_x0000_s2060" style="position:absolute;margin-left:267.65pt;margin-top:20.4pt;width:70.1pt;height:.1pt;z-index:-15728640;mso-wrap-distance-left:0;mso-wrap-distance-right:0;mso-position-horizontal-relative:page" coordorigin="5353,408" coordsize="1402,0" path="m5353,408r1402,e" filled="f" strokeweight=".20106mm">
            <v:path arrowok="t"/>
            <w10:wrap type="topAndBottom" anchorx="page"/>
          </v:shape>
        </w:pict>
      </w:r>
    </w:p>
    <w:p w:rsidR="00134EA8" w:rsidRDefault="00134EA8">
      <w:pPr>
        <w:pStyle w:val="a3"/>
        <w:rPr>
          <w:sz w:val="20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/>
        <w:ind w:left="5909"/>
      </w:pPr>
      <w:r>
        <w:lastRenderedPageBreak/>
        <w:t>ПРИЛОЖЕНИЕ№</w:t>
      </w:r>
      <w:r>
        <w:rPr>
          <w:spacing w:val="-10"/>
        </w:rPr>
        <w:t>5</w:t>
      </w:r>
    </w:p>
    <w:p w:rsidR="00134EA8" w:rsidRDefault="0006263A">
      <w:pPr>
        <w:pStyle w:val="a3"/>
        <w:spacing w:before="221"/>
        <w:ind w:left="4644" w:right="527"/>
        <w:jc w:val="both"/>
      </w:pPr>
      <w:r>
        <w:t>к Положению об оплате труда работни- ков об оплате труда рабо</w:t>
      </w:r>
      <w:r>
        <w:t>тников Муници- пальногобюджетногодошкольногообра- зовательного учреждения детского садас. Осиновая Речка Хабаровского муни- ципального района Хабаровского края</w:t>
      </w:r>
    </w:p>
    <w:p w:rsidR="00134EA8" w:rsidRDefault="00134EA8">
      <w:pPr>
        <w:pStyle w:val="a3"/>
        <w:ind w:left="0"/>
      </w:pPr>
    </w:p>
    <w:p w:rsidR="00134EA8" w:rsidRDefault="0006263A">
      <w:pPr>
        <w:pStyle w:val="a3"/>
        <w:ind w:left="477" w:right="767" w:firstLine="9"/>
        <w:jc w:val="center"/>
      </w:pPr>
      <w:r>
        <w:t>об установлении выплат компенсационного характера работникам Муниципальногобюджетного</w:t>
      </w:r>
      <w:r>
        <w:t>дошкольногообразовательногоучреждения детского сада с. Осиновая Речка Хабаровского муниципального района Хабаровского края</w:t>
      </w:r>
    </w:p>
    <w:p w:rsidR="00134EA8" w:rsidRDefault="0006263A">
      <w:pPr>
        <w:pStyle w:val="a4"/>
        <w:numPr>
          <w:ilvl w:val="2"/>
          <w:numId w:val="13"/>
        </w:numPr>
        <w:tabs>
          <w:tab w:val="left" w:pos="3991"/>
        </w:tabs>
        <w:spacing w:before="241"/>
        <w:ind w:left="3991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>положения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496"/>
        </w:tabs>
        <w:spacing w:before="322"/>
        <w:ind w:right="562"/>
        <w:rPr>
          <w:sz w:val="28"/>
        </w:rPr>
      </w:pPr>
      <w:r>
        <w:rPr>
          <w:sz w:val="28"/>
        </w:rPr>
        <w:t>Настоящее Положение об установлении выплат компенсационного характера работникам Муниципального бюджетного дошкольного</w:t>
      </w:r>
      <w:r>
        <w:rPr>
          <w:sz w:val="28"/>
        </w:rPr>
        <w:t xml:space="preserve"> образовательногоучреждениядетскогосадас.ОсиноваяРечкаХабаровского муниципального района Хабаровскогокрая (далее– Положение)разработано в соответствии с постановлением главы Хабаровского муниципального района «Об установлении систем оплаты труда работников</w:t>
      </w:r>
      <w:r>
        <w:rPr>
          <w:sz w:val="28"/>
        </w:rPr>
        <w:t xml:space="preserve"> муниципальных бюджетных, автономных и казенных учреждений Хабаровского муниципального района, от 01.09.2020 № 814 «Об утверждении Перечня видов выплат компенсационного характера в муниципальных учреждениях ХабаровскогомуниципальногорайонаиРазъясненияопоря</w:t>
      </w:r>
      <w:r>
        <w:rPr>
          <w:sz w:val="28"/>
        </w:rPr>
        <w:t>дкеустановления выплат компенсационного характера в муниципальных учреждениях Хабаровского муниципального района».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506"/>
        </w:tabs>
        <w:ind w:right="561"/>
        <w:rPr>
          <w:sz w:val="28"/>
        </w:rPr>
      </w:pPr>
      <w:r>
        <w:rPr>
          <w:sz w:val="28"/>
        </w:rPr>
        <w:t xml:space="preserve">Компенсационные выплаты могут быть постоянными (на учебный год) и временными (на месяц), разовыми (в связи с выполнением определенной работы </w:t>
      </w:r>
      <w:r>
        <w:rPr>
          <w:sz w:val="28"/>
        </w:rPr>
        <w:t>и с учетом результатов).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751"/>
        </w:tabs>
        <w:spacing w:before="2"/>
        <w:ind w:right="561"/>
        <w:rPr>
          <w:sz w:val="28"/>
        </w:rPr>
      </w:pPr>
      <w:r>
        <w:rPr>
          <w:sz w:val="28"/>
        </w:rPr>
        <w:t xml:space="preserve">Определениеразмеровкомпенсационныхвыплатвходит в компетенцию руководителя учреждения по согласованию с полномочным представительным органом работников учреждения – профсоюзным </w:t>
      </w:r>
      <w:r>
        <w:rPr>
          <w:spacing w:val="-2"/>
          <w:sz w:val="28"/>
        </w:rPr>
        <w:t>комитетом.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487"/>
        </w:tabs>
        <w:ind w:right="563"/>
        <w:rPr>
          <w:sz w:val="28"/>
        </w:rPr>
      </w:pPr>
      <w:r>
        <w:rPr>
          <w:sz w:val="28"/>
        </w:rPr>
        <w:t>КомпенсационныевыплатыработникамМБДОУс.Осино</w:t>
      </w:r>
      <w:r>
        <w:rPr>
          <w:sz w:val="28"/>
        </w:rPr>
        <w:t>ваяРечка устанавливаются приказом заведующего в пределах выделенного фонда оплаты труда и зависят от личного вклада каждого работника в объем выполняемых работ.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598"/>
        </w:tabs>
        <w:ind w:right="565"/>
        <w:rPr>
          <w:sz w:val="28"/>
        </w:rPr>
      </w:pPr>
      <w:r>
        <w:rPr>
          <w:sz w:val="28"/>
        </w:rPr>
        <w:t>Компенсационные выплаты начисляются ежемесячно в пределах выделенного фонда оплаты труда с учет</w:t>
      </w:r>
      <w:r>
        <w:rPr>
          <w:sz w:val="28"/>
        </w:rPr>
        <w:t xml:space="preserve">ом районного коэффициента и Северной надбавки, в случае повышения заработной платы согласно правительственным документам, выплаты индексируются на процент </w:t>
      </w:r>
      <w:r>
        <w:rPr>
          <w:spacing w:val="-2"/>
          <w:sz w:val="28"/>
        </w:rPr>
        <w:t>повышения.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67" w:firstLine="707"/>
        <w:jc w:val="both"/>
      </w:pPr>
      <w:r>
        <w:lastRenderedPageBreak/>
        <w:t>Компенсационныевыплатыначисляютсявтвердойсуммеиливпроцентномсоотношении,</w:t>
      </w:r>
      <w:r>
        <w:t>могутосуществлятьсяодновременно по нескольким пунктам. В этом случае их размер суммируется.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563"/>
        </w:tabs>
        <w:spacing w:before="1"/>
        <w:ind w:right="568"/>
        <w:rPr>
          <w:sz w:val="28"/>
        </w:rPr>
      </w:pPr>
      <w:r>
        <w:rPr>
          <w:sz w:val="28"/>
        </w:rPr>
        <w:t>Компенсационные выплаты могут уменьшаться или отменяться полностью за ухудшение качества работы, невыполнение утвержденных показателей, нарушение трудовой дисциплины, при наличии частых больничных листов.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499"/>
        </w:tabs>
        <w:ind w:right="565"/>
        <w:rPr>
          <w:sz w:val="28"/>
        </w:rPr>
      </w:pPr>
      <w:r>
        <w:rPr>
          <w:sz w:val="28"/>
        </w:rPr>
        <w:t>Администрация учреждения совместно с профсоюзным ко</w:t>
      </w:r>
      <w:r>
        <w:rPr>
          <w:sz w:val="28"/>
        </w:rPr>
        <w:t>митетом (если таковой имеется) осуществляет контроль над качеством и уровнем работы сотрудников. Учредитель осуществляет контроль над качеством и уровнем работы руководителя ДОУ.</w:t>
      </w:r>
    </w:p>
    <w:p w:rsidR="00134EA8" w:rsidRDefault="0006263A">
      <w:pPr>
        <w:pStyle w:val="a4"/>
        <w:numPr>
          <w:ilvl w:val="2"/>
          <w:numId w:val="13"/>
        </w:numPr>
        <w:tabs>
          <w:tab w:val="left" w:pos="3115"/>
        </w:tabs>
        <w:spacing w:before="272" w:line="180" w:lineRule="auto"/>
        <w:ind w:left="2745" w:right="3026" w:firstLine="91"/>
        <w:jc w:val="left"/>
        <w:rPr>
          <w:sz w:val="28"/>
        </w:rPr>
      </w:pPr>
      <w:r>
        <w:rPr>
          <w:sz w:val="28"/>
        </w:rPr>
        <w:t>Порядок и условия установления выплаткомпенсационногохарактера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602"/>
        </w:tabs>
        <w:spacing w:before="234"/>
        <w:ind w:right="563"/>
        <w:rPr>
          <w:sz w:val="28"/>
        </w:rPr>
      </w:pPr>
      <w:r>
        <w:rPr>
          <w:sz w:val="28"/>
        </w:rPr>
        <w:t>В соответствии</w:t>
      </w:r>
      <w:r>
        <w:rPr>
          <w:sz w:val="28"/>
        </w:rPr>
        <w:t xml:space="preserve"> с Перечнем видов выплат компенсационного характера в муниципальных учреждениях Хабаровского муниципального района,утвержденнымпостановлениемглавыХабаровскогомуниципального района 01.09.2020 № 814 «Об утверждении Перечня видов выплат компенсационного харак</w:t>
      </w:r>
      <w:r>
        <w:rPr>
          <w:sz w:val="28"/>
        </w:rPr>
        <w:t xml:space="preserve">тера в муниципальных учреждениях Хабаровского муниципального района и разъяснения о порядке установления выплат компенсационного характера в муниципальных учреждениях Хабаровского муниципального района», работникам могут быть установлены следующие выплаты </w:t>
      </w:r>
      <w:r>
        <w:rPr>
          <w:sz w:val="28"/>
        </w:rPr>
        <w:t>компенсационного характера:</w:t>
      </w:r>
    </w:p>
    <w:p w:rsidR="00134EA8" w:rsidRDefault="0006263A">
      <w:pPr>
        <w:pStyle w:val="a4"/>
        <w:numPr>
          <w:ilvl w:val="0"/>
          <w:numId w:val="9"/>
        </w:numPr>
        <w:tabs>
          <w:tab w:val="left" w:pos="1404"/>
        </w:tabs>
        <w:ind w:right="571" w:firstLine="707"/>
        <w:jc w:val="both"/>
        <w:rPr>
          <w:sz w:val="28"/>
        </w:rPr>
      </w:pPr>
      <w:r>
        <w:rPr>
          <w:sz w:val="28"/>
        </w:rPr>
        <w:t>выплаты работникам, занятых на работах с вредными и (или) опасными условиями труда;</w:t>
      </w:r>
    </w:p>
    <w:p w:rsidR="00134EA8" w:rsidRDefault="0006263A">
      <w:pPr>
        <w:pStyle w:val="a4"/>
        <w:numPr>
          <w:ilvl w:val="0"/>
          <w:numId w:val="9"/>
        </w:numPr>
        <w:tabs>
          <w:tab w:val="left" w:pos="1431"/>
        </w:tabs>
        <w:spacing w:before="1"/>
        <w:ind w:right="571" w:firstLine="707"/>
        <w:jc w:val="both"/>
        <w:rPr>
          <w:sz w:val="28"/>
        </w:rPr>
      </w:pPr>
      <w:r>
        <w:rPr>
          <w:sz w:val="28"/>
        </w:rPr>
        <w:t xml:space="preserve">выплаты за работу в местностях с особыми климатическими </w:t>
      </w:r>
      <w:r>
        <w:rPr>
          <w:spacing w:val="-2"/>
          <w:sz w:val="28"/>
        </w:rPr>
        <w:t>условиями;</w:t>
      </w:r>
    </w:p>
    <w:p w:rsidR="00134EA8" w:rsidRDefault="0006263A">
      <w:pPr>
        <w:pStyle w:val="a4"/>
        <w:numPr>
          <w:ilvl w:val="0"/>
          <w:numId w:val="9"/>
        </w:numPr>
        <w:tabs>
          <w:tab w:val="left" w:pos="1296"/>
        </w:tabs>
        <w:spacing w:line="321" w:lineRule="exact"/>
        <w:ind w:left="1296" w:hanging="303"/>
        <w:jc w:val="both"/>
        <w:rPr>
          <w:sz w:val="28"/>
        </w:rPr>
      </w:pPr>
      <w:r>
        <w:rPr>
          <w:sz w:val="28"/>
        </w:rPr>
        <w:t>выплатызаработувусловиях,отклоняющихсяот</w:t>
      </w:r>
      <w:r>
        <w:rPr>
          <w:spacing w:val="-2"/>
          <w:sz w:val="28"/>
        </w:rPr>
        <w:t>нормальных:</w:t>
      </w:r>
    </w:p>
    <w:p w:rsidR="00134EA8" w:rsidRDefault="0006263A">
      <w:pPr>
        <w:pStyle w:val="a4"/>
        <w:numPr>
          <w:ilvl w:val="1"/>
          <w:numId w:val="9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привыполненииработразличн</w:t>
      </w:r>
      <w:r>
        <w:rPr>
          <w:sz w:val="28"/>
        </w:rPr>
        <w:t>ой</w:t>
      </w:r>
      <w:r>
        <w:rPr>
          <w:spacing w:val="-2"/>
          <w:sz w:val="28"/>
        </w:rPr>
        <w:t>квалификации;</w:t>
      </w:r>
    </w:p>
    <w:p w:rsidR="00134EA8" w:rsidRDefault="0006263A">
      <w:pPr>
        <w:pStyle w:val="a4"/>
        <w:numPr>
          <w:ilvl w:val="1"/>
          <w:numId w:val="9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z w:val="28"/>
        </w:rPr>
        <w:t>присовмещениипрофессий</w:t>
      </w:r>
      <w:r>
        <w:rPr>
          <w:spacing w:val="-2"/>
          <w:sz w:val="28"/>
        </w:rPr>
        <w:t>(должностей);</w:t>
      </w:r>
    </w:p>
    <w:p w:rsidR="00134EA8" w:rsidRDefault="0006263A">
      <w:pPr>
        <w:pStyle w:val="a4"/>
        <w:numPr>
          <w:ilvl w:val="1"/>
          <w:numId w:val="9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засверхурочную</w:t>
      </w:r>
      <w:r>
        <w:rPr>
          <w:spacing w:val="-2"/>
          <w:sz w:val="28"/>
        </w:rPr>
        <w:t>работу;</w:t>
      </w:r>
    </w:p>
    <w:p w:rsidR="00134EA8" w:rsidRDefault="0006263A">
      <w:pPr>
        <w:pStyle w:val="a4"/>
        <w:numPr>
          <w:ilvl w:val="1"/>
          <w:numId w:val="9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z w:val="28"/>
        </w:rPr>
        <w:t>заработувночное</w:t>
      </w:r>
      <w:r>
        <w:rPr>
          <w:spacing w:val="-2"/>
          <w:sz w:val="28"/>
        </w:rPr>
        <w:t>время;</w:t>
      </w:r>
    </w:p>
    <w:p w:rsidR="00134EA8" w:rsidRDefault="0006263A">
      <w:pPr>
        <w:pStyle w:val="a4"/>
        <w:numPr>
          <w:ilvl w:val="1"/>
          <w:numId w:val="9"/>
        </w:numPr>
        <w:tabs>
          <w:tab w:val="left" w:pos="1155"/>
        </w:tabs>
        <w:spacing w:before="2" w:line="322" w:lineRule="exact"/>
        <w:ind w:left="1155" w:hanging="162"/>
        <w:jc w:val="left"/>
        <w:rPr>
          <w:sz w:val="28"/>
        </w:rPr>
      </w:pPr>
      <w:r>
        <w:rPr>
          <w:sz w:val="28"/>
        </w:rPr>
        <w:t>заработуввыходныеинерабочиепраздничные</w:t>
      </w:r>
      <w:r>
        <w:rPr>
          <w:spacing w:val="-4"/>
          <w:sz w:val="28"/>
        </w:rPr>
        <w:t>дни;</w:t>
      </w:r>
    </w:p>
    <w:p w:rsidR="00134EA8" w:rsidRDefault="0006263A">
      <w:pPr>
        <w:pStyle w:val="a4"/>
        <w:numPr>
          <w:ilvl w:val="1"/>
          <w:numId w:val="9"/>
        </w:numPr>
        <w:tabs>
          <w:tab w:val="left" w:pos="1176"/>
        </w:tabs>
        <w:ind w:right="567" w:firstLine="707"/>
        <w:rPr>
          <w:sz w:val="28"/>
        </w:rPr>
      </w:pPr>
      <w:r>
        <w:rPr>
          <w:sz w:val="28"/>
        </w:rPr>
        <w:t>за работу с разделением смены на части (с перерывом работы свыше двух часов) водителю;</w:t>
      </w:r>
    </w:p>
    <w:p w:rsidR="00134EA8" w:rsidRDefault="0006263A">
      <w:pPr>
        <w:pStyle w:val="a4"/>
        <w:numPr>
          <w:ilvl w:val="1"/>
          <w:numId w:val="9"/>
        </w:numPr>
        <w:tabs>
          <w:tab w:val="left" w:pos="1155"/>
        </w:tabs>
        <w:spacing w:line="321" w:lineRule="exact"/>
        <w:ind w:left="1155" w:hanging="162"/>
        <w:rPr>
          <w:sz w:val="28"/>
        </w:rPr>
      </w:pPr>
      <w:r>
        <w:rPr>
          <w:sz w:val="28"/>
        </w:rPr>
        <w:t>заразъезднойхарактер</w:t>
      </w:r>
      <w:r>
        <w:rPr>
          <w:spacing w:val="-2"/>
          <w:sz w:val="28"/>
        </w:rPr>
        <w:t>работы;</w:t>
      </w:r>
    </w:p>
    <w:p w:rsidR="00134EA8" w:rsidRDefault="0006263A">
      <w:pPr>
        <w:pStyle w:val="a4"/>
        <w:numPr>
          <w:ilvl w:val="1"/>
          <w:numId w:val="9"/>
        </w:numPr>
        <w:tabs>
          <w:tab w:val="left" w:pos="1291"/>
        </w:tabs>
        <w:ind w:right="568" w:firstLine="707"/>
        <w:rPr>
          <w:sz w:val="28"/>
        </w:rPr>
      </w:pPr>
      <w:r>
        <w:rPr>
          <w:sz w:val="28"/>
        </w:rPr>
        <w:t>при выполнении работ в других условиях, отклоняющихся от нормальных (Приложение № 1, 2 к Положению).</w:t>
      </w:r>
    </w:p>
    <w:p w:rsidR="00134EA8" w:rsidRDefault="0006263A">
      <w:pPr>
        <w:pStyle w:val="a4"/>
        <w:numPr>
          <w:ilvl w:val="0"/>
          <w:numId w:val="9"/>
        </w:numPr>
        <w:tabs>
          <w:tab w:val="left" w:pos="1295"/>
        </w:tabs>
        <w:spacing w:before="2"/>
        <w:ind w:right="563" w:firstLine="707"/>
        <w:jc w:val="both"/>
        <w:rPr>
          <w:sz w:val="28"/>
        </w:rPr>
      </w:pPr>
      <w:r>
        <w:rPr>
          <w:sz w:val="28"/>
        </w:rPr>
        <w:t>надбавка за работу со сведениями, составляющими государственную тайну,ихзасекречиваниемирассекречиванием,атакжеза работу с шифрами.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739"/>
        </w:tabs>
        <w:ind w:right="563"/>
        <w:rPr>
          <w:sz w:val="28"/>
        </w:rPr>
      </w:pPr>
      <w:r>
        <w:rPr>
          <w:sz w:val="28"/>
        </w:rPr>
        <w:t>Выплаты компенсационног</w:t>
      </w:r>
      <w:r>
        <w:rPr>
          <w:sz w:val="28"/>
        </w:rPr>
        <w:t>о характера (кроме районного коэффициента и процентной надбавки за стаж работы в районах Крайнего Севера,вместностях,приравненныхкрайонамКрайнегоСевера,вюжных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68"/>
        <w:jc w:val="both"/>
      </w:pPr>
      <w:r>
        <w:lastRenderedPageBreak/>
        <w:t>районах Дальнего Востока), установленные в процентном отношении, применяются к окладу (должностному окладу), ставке заработной платы по соответствующим ПКГ, без учета повышающих коэффициентов.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568"/>
        </w:tabs>
        <w:spacing w:before="1"/>
        <w:ind w:right="563"/>
        <w:rPr>
          <w:sz w:val="28"/>
        </w:rPr>
      </w:pPr>
      <w:r>
        <w:rPr>
          <w:sz w:val="28"/>
        </w:rPr>
        <w:t>Выплата работникам, занятым на работах с вредными и (или) опасн</w:t>
      </w:r>
      <w:r>
        <w:rPr>
          <w:sz w:val="28"/>
        </w:rPr>
        <w:t>ымииинымиособымиусловиямитруда,устанавливается всоответствиисо</w:t>
      </w:r>
      <w:hyperlink r:id="rId31">
        <w:r>
          <w:rPr>
            <w:color w:val="000080"/>
            <w:sz w:val="28"/>
            <w:u w:val="single" w:color="000080"/>
          </w:rPr>
          <w:t>статьей147</w:t>
        </w:r>
      </w:hyperlink>
      <w:r>
        <w:rPr>
          <w:sz w:val="28"/>
        </w:rPr>
        <w:t xml:space="preserve">ТрудовогокодексаРоссийскойФедерациии </w:t>
      </w:r>
      <w:hyperlink r:id="rId32">
        <w:r>
          <w:rPr>
            <w:color w:val="000080"/>
            <w:sz w:val="28"/>
            <w:u w:val="single" w:color="000080"/>
          </w:rPr>
          <w:t>Перечнем</w:t>
        </w:r>
      </w:hyperlink>
      <w:r>
        <w:rPr>
          <w:sz w:val="28"/>
        </w:rPr>
        <w:t>работ с неблагоприятными условиями труда, на которые устанавливаютсядоплатырабочим,специалистамислужащимстяжелыми и вр</w:t>
      </w:r>
      <w:r>
        <w:rPr>
          <w:sz w:val="28"/>
        </w:rPr>
        <w:t>едными, особо тяжелыми и особо вредными условиями труда, утвержденным Приказом Государственного комитета СССР по народному образованию от 20.08.1990 № 579 «Об утверждении положения о порядке установления доплат за неблагоприятные условия труда и перечня ра</w:t>
      </w:r>
      <w:r>
        <w:rPr>
          <w:sz w:val="28"/>
        </w:rPr>
        <w:t>бот, на которые устанавливаются доплаты за неблагоприятные условия труда работникам организаций и учреждений системы Гособразования СССР». Установление выплат производится по результатам специальной оценки условий труда.</w:t>
      </w:r>
    </w:p>
    <w:p w:rsidR="00134EA8" w:rsidRDefault="0006263A">
      <w:pPr>
        <w:pStyle w:val="a3"/>
        <w:spacing w:before="1"/>
        <w:ind w:right="562" w:firstLine="707"/>
        <w:jc w:val="both"/>
      </w:pPr>
      <w:r>
        <w:t>При этом работодатель принимает мер</w:t>
      </w:r>
      <w:r>
        <w:t>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134EA8" w:rsidRDefault="0006263A">
      <w:pPr>
        <w:pStyle w:val="a3"/>
        <w:ind w:right="568" w:firstLine="707"/>
        <w:jc w:val="both"/>
      </w:pPr>
      <w:r>
        <w:t>Если по итогам специальной оценки условий труда рабочее место признается безопасным, то осуществление указ</w:t>
      </w:r>
      <w:r>
        <w:t xml:space="preserve">анной выплаты не </w:t>
      </w:r>
      <w:r>
        <w:rPr>
          <w:spacing w:val="-2"/>
        </w:rPr>
        <w:t>производится.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600"/>
        </w:tabs>
        <w:ind w:right="561"/>
        <w:rPr>
          <w:sz w:val="28"/>
        </w:rPr>
      </w:pPr>
      <w:r>
        <w:rPr>
          <w:sz w:val="28"/>
        </w:rPr>
        <w:t>В районах с неблагоприятными природными климатическими условиями к заработной плате работников применяются:</w:t>
      </w:r>
    </w:p>
    <w:p w:rsidR="00134EA8" w:rsidRDefault="0006263A">
      <w:pPr>
        <w:pStyle w:val="a4"/>
        <w:numPr>
          <w:ilvl w:val="4"/>
          <w:numId w:val="13"/>
        </w:numPr>
        <w:tabs>
          <w:tab w:val="left" w:pos="1262"/>
        </w:tabs>
        <w:ind w:right="569" w:firstLine="707"/>
        <w:rPr>
          <w:sz w:val="28"/>
        </w:rPr>
      </w:pPr>
      <w:r>
        <w:rPr>
          <w:sz w:val="28"/>
        </w:rPr>
        <w:t>районныекоэффициентызаработуврайонахКрайнегоСевера,в местностях, приравненным к районам Крайнего Севера, в южных райо</w:t>
      </w:r>
      <w:r>
        <w:rPr>
          <w:sz w:val="28"/>
        </w:rPr>
        <w:t>нах Дальнего Востока;</w:t>
      </w:r>
    </w:p>
    <w:p w:rsidR="00134EA8" w:rsidRDefault="0006263A">
      <w:pPr>
        <w:pStyle w:val="a4"/>
        <w:numPr>
          <w:ilvl w:val="4"/>
          <w:numId w:val="13"/>
        </w:numPr>
        <w:tabs>
          <w:tab w:val="left" w:pos="1154"/>
        </w:tabs>
        <w:ind w:right="562" w:firstLine="707"/>
        <w:rPr>
          <w:sz w:val="28"/>
        </w:rPr>
      </w:pPr>
      <w:r>
        <w:rPr>
          <w:sz w:val="28"/>
        </w:rPr>
        <w:t>процентные надбавки за стаж работы в организациях, расположенных врайонах Крайнего Севера,вместностях,приравненных к районамКрайнего Севера, в южных районах Дальнего Востока, в размерах, установленных постановлениемЦККПСС,СовминаСССР,</w:t>
      </w:r>
      <w:r>
        <w:rPr>
          <w:sz w:val="28"/>
        </w:rPr>
        <w:t>ВЦСПСот09.01.1986№</w:t>
      </w:r>
      <w:r>
        <w:rPr>
          <w:spacing w:val="-5"/>
          <w:sz w:val="28"/>
        </w:rPr>
        <w:t>53</w:t>
      </w:r>
    </w:p>
    <w:p w:rsidR="00134EA8" w:rsidRDefault="0006263A">
      <w:pPr>
        <w:pStyle w:val="a3"/>
        <w:ind w:right="569"/>
        <w:jc w:val="both"/>
      </w:pPr>
      <w:r>
        <w:t>«О введении надбавок к заработной плате рабочих и служащих предприятий, учреждений и организаций, расположенных в южных районах Дальнего Востока, Бурятской АССР и Читинской области».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552"/>
        </w:tabs>
        <w:ind w:right="564"/>
        <w:rPr>
          <w:sz w:val="28"/>
        </w:rPr>
      </w:pPr>
      <w:r>
        <w:rPr>
          <w:sz w:val="28"/>
        </w:rPr>
        <w:t>Выплаты за работу в условиях, отклоняющихся от норма</w:t>
      </w:r>
      <w:r>
        <w:rPr>
          <w:sz w:val="28"/>
        </w:rPr>
        <w:t>льных (при выполнении работ различной квалификации, совмещении профессий (должностей),сверхурочнойработе,работевночноевремя,заработу в выходные и нерабочие праздничные дни, за работу с разделением смены на части (с перерывом работы свыше двух часов) водите</w:t>
      </w:r>
      <w:r>
        <w:rPr>
          <w:sz w:val="28"/>
        </w:rPr>
        <w:t>лю, за разъездной характерработыи при выполненииработ вдругих условиях, отклоняющихся от нормальных), устанавливаются в соответствии с трудовым законодательством и иными нормативными правовыми актами,содержащими нормы трудового права, а также с учетом соде</w:t>
      </w:r>
      <w:r>
        <w:rPr>
          <w:sz w:val="28"/>
        </w:rPr>
        <w:t>ржания и (или) объема работ.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3"/>
          <w:numId w:val="13"/>
        </w:numPr>
        <w:tabs>
          <w:tab w:val="left" w:pos="1700"/>
        </w:tabs>
        <w:spacing w:before="269"/>
        <w:ind w:right="561"/>
        <w:rPr>
          <w:sz w:val="28"/>
        </w:rPr>
      </w:pPr>
      <w:r>
        <w:rPr>
          <w:sz w:val="28"/>
        </w:rPr>
        <w:lastRenderedPageBreak/>
        <w:t>Размердоплатызасовмещениепрофессий(должностей),</w:t>
      </w:r>
      <w:r>
        <w:rPr>
          <w:sz w:val="28"/>
        </w:rPr>
        <w:t>за расширение зон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которыйонаустанавливается,определяетсяпосоглашениюсторонтрудов</w:t>
      </w:r>
      <w:r>
        <w:rPr>
          <w:sz w:val="28"/>
        </w:rPr>
        <w:t>ого договора с учетом содержания и (или) объема дополнительной работы.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573"/>
        </w:tabs>
        <w:ind w:right="560"/>
        <w:rPr>
          <w:sz w:val="28"/>
        </w:rPr>
      </w:pPr>
      <w:r>
        <w:rPr>
          <w:sz w:val="28"/>
        </w:rPr>
        <w:t>Сверхурочнаяработаоплачиваетсязапервыедвачасаработынеменеечемвполуторномразмере,запоследующиечасы–неменеечем в двойном размере. Конкретные размеры оплаты за сверхурочную работу могут оп</w:t>
      </w:r>
      <w:r>
        <w:rPr>
          <w:sz w:val="28"/>
        </w:rPr>
        <w:t>ределяться коллективным договором, локальным нормативным актом или трудовым договором.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</w:t>
      </w:r>
      <w:r>
        <w:rPr>
          <w:sz w:val="28"/>
        </w:rPr>
        <w:t xml:space="preserve">го </w:t>
      </w:r>
      <w:r>
        <w:rPr>
          <w:spacing w:val="-2"/>
          <w:sz w:val="28"/>
        </w:rPr>
        <w:t>сверхурочно.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513"/>
        </w:tabs>
        <w:spacing w:line="242" w:lineRule="auto"/>
        <w:ind w:right="567"/>
        <w:rPr>
          <w:sz w:val="28"/>
        </w:rPr>
      </w:pPr>
      <w:r>
        <w:rPr>
          <w:sz w:val="28"/>
        </w:rPr>
        <w:t>Повышение оплаты труда за работу в ночное время производится работникам за каждый час работы в ночное время.</w:t>
      </w:r>
    </w:p>
    <w:p w:rsidR="00134EA8" w:rsidRDefault="0006263A">
      <w:pPr>
        <w:pStyle w:val="a3"/>
        <w:spacing w:line="317" w:lineRule="exact"/>
        <w:ind w:left="993"/>
        <w:jc w:val="both"/>
      </w:pPr>
      <w:r>
        <w:t>Ночнымсчитаетсявремяс22часовдо6</w:t>
      </w:r>
      <w:r>
        <w:rPr>
          <w:spacing w:val="-2"/>
        </w:rPr>
        <w:t>часов.</w:t>
      </w:r>
    </w:p>
    <w:p w:rsidR="00134EA8" w:rsidRDefault="0006263A">
      <w:pPr>
        <w:pStyle w:val="a3"/>
        <w:ind w:right="559" w:firstLine="707"/>
        <w:jc w:val="both"/>
      </w:pPr>
      <w:r>
        <w:t>Минимальный размер повышения оплаты труда за работу в ночное время составляет не менее 20 про</w:t>
      </w:r>
      <w:r>
        <w:t>центов оклада (должностного оклада), рассчитанного за час работы, за каждый час работы в ночное время. Рекомендуемый размер – 35 процентов.</w:t>
      </w:r>
    </w:p>
    <w:p w:rsidR="00134EA8" w:rsidRDefault="0006263A">
      <w:pPr>
        <w:pStyle w:val="a3"/>
        <w:ind w:right="569" w:firstLine="707"/>
        <w:jc w:val="both"/>
      </w:pPr>
      <w:r>
        <w:t>Размер повышения оплаты труда за работу в ночное время, рассчитанного за час работы, за каждый час работы в ночное в</w:t>
      </w:r>
      <w:r>
        <w:t>ремя составляет 35 процентов оклада (должностного оклада).</w:t>
      </w:r>
    </w:p>
    <w:p w:rsidR="00134EA8" w:rsidRDefault="0006263A">
      <w:pPr>
        <w:pStyle w:val="a3"/>
        <w:ind w:right="567" w:firstLine="707"/>
        <w:jc w:val="both"/>
      </w:pPr>
      <w:r>
        <w:t xml:space="preserve">Расчет повышения оплаты труда за час работы в ночное время определяетсяпутемделенияоклада(должностногооклада)работника на среднемесячное количество рабочих часов в соответствующем календарном году </w:t>
      </w:r>
      <w:r>
        <w:t>в зависимости от продолжительности рабочей недели, установленной работнику.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573"/>
        </w:tabs>
        <w:spacing w:before="1"/>
        <w:ind w:right="569"/>
        <w:rPr>
          <w:sz w:val="28"/>
        </w:rPr>
      </w:pPr>
      <w:r>
        <w:rPr>
          <w:sz w:val="28"/>
        </w:rPr>
        <w:t>Доплата за работу в выходные и нерабочие праздничные дни производитсяработникам,привлекавшимсякработеввыходныеинерабочие праздничные дни.</w:t>
      </w:r>
    </w:p>
    <w:p w:rsidR="00134EA8" w:rsidRDefault="0006263A">
      <w:pPr>
        <w:pStyle w:val="a3"/>
        <w:ind w:right="567" w:firstLine="707"/>
        <w:jc w:val="both"/>
      </w:pPr>
      <w:r>
        <w:t>Размер доплаты составляет не менее одинарн</w:t>
      </w:r>
      <w:r>
        <w:t>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</w:t>
      </w:r>
      <w:r>
        <w:t>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:rsidR="00134EA8" w:rsidRDefault="0006263A">
      <w:pPr>
        <w:pStyle w:val="a3"/>
        <w:ind w:right="564" w:firstLine="707"/>
        <w:jc w:val="both"/>
      </w:pPr>
      <w:r>
        <w:t>Конкретные размеры оплаты за работу в выходной или нерабо</w:t>
      </w:r>
      <w:r>
        <w:t>чий праздничный день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134EA8" w:rsidRDefault="00134EA8">
      <w:pPr>
        <w:pStyle w:val="a3"/>
        <w:jc w:val="both"/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67" w:firstLine="707"/>
        <w:jc w:val="both"/>
      </w:pPr>
      <w:r>
        <w:lastRenderedPageBreak/>
        <w:t>По желанию работника, работавшего в выходной или нерабочий праздничныйдень,емуможетбытьпредоставлендругойденьотдыха.Вэтом случаеработаввыходнойилинерабочийпраздничныйденьоплачивается в одинарном размере, а день отдыха оплате не подлежит.</w:t>
      </w:r>
    </w:p>
    <w:p w:rsidR="00134EA8" w:rsidRDefault="0006263A">
      <w:pPr>
        <w:pStyle w:val="a4"/>
        <w:numPr>
          <w:ilvl w:val="3"/>
          <w:numId w:val="13"/>
        </w:numPr>
        <w:tabs>
          <w:tab w:val="left" w:pos="1620"/>
        </w:tabs>
        <w:spacing w:before="1"/>
        <w:ind w:right="562"/>
        <w:rPr>
          <w:sz w:val="28"/>
        </w:rPr>
      </w:pPr>
      <w:r>
        <w:rPr>
          <w:sz w:val="28"/>
        </w:rPr>
        <w:t>Надбавка за работу</w:t>
      </w:r>
      <w:r>
        <w:rPr>
          <w:sz w:val="28"/>
        </w:rPr>
        <w:t xml:space="preserve"> со сведениями, составляющими государственную тайну, устанавливается в размере и порядке, определенном законодательством Российской Федерации.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 w:line="281" w:lineRule="exact"/>
        <w:ind w:left="5559"/>
      </w:pPr>
      <w:r>
        <w:lastRenderedPageBreak/>
        <w:t>ПРИЛОЖЕНИЕ№</w:t>
      </w:r>
      <w:r>
        <w:rPr>
          <w:spacing w:val="-10"/>
        </w:rPr>
        <w:t>1</w:t>
      </w:r>
    </w:p>
    <w:p w:rsidR="00134EA8" w:rsidRDefault="0006263A">
      <w:pPr>
        <w:pStyle w:val="a3"/>
        <w:spacing w:before="25" w:line="180" w:lineRule="auto"/>
        <w:ind w:left="4080" w:right="709"/>
      </w:pPr>
      <w:r>
        <w:t>кПоложениюовыплатахкомпенсационного характера работникам и руководителям Муниципал</w:t>
      </w:r>
      <w:r>
        <w:t>ьного бюджетного дошкольного образовательного учреждения детского сада с Осиновая Речка Хабаровского муниципального района Хабаровского края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141"/>
        <w:ind w:left="0"/>
      </w:pPr>
    </w:p>
    <w:p w:rsidR="00134EA8" w:rsidRDefault="0006263A">
      <w:pPr>
        <w:pStyle w:val="a3"/>
        <w:spacing w:line="291" w:lineRule="exact"/>
        <w:ind w:left="0" w:right="280"/>
        <w:jc w:val="center"/>
      </w:pPr>
      <w:r>
        <w:t>ВЫПЛАТЫКОМПЕНСАЦИОННОГО</w:t>
      </w:r>
      <w:r>
        <w:rPr>
          <w:spacing w:val="-2"/>
        </w:rPr>
        <w:t>ХАРАКТЕРА</w:t>
      </w:r>
    </w:p>
    <w:p w:rsidR="00134EA8" w:rsidRDefault="0006263A">
      <w:pPr>
        <w:pStyle w:val="a3"/>
        <w:spacing w:before="34" w:line="180" w:lineRule="auto"/>
        <w:ind w:left="425" w:right="709"/>
        <w:jc w:val="center"/>
      </w:pPr>
      <w:r>
        <w:t>работниковМуниципальногобюджетногодошкольногообразовательного учреждения детског</w:t>
      </w:r>
      <w:r>
        <w:t>о сада с. Осиновая Речка</w:t>
      </w:r>
    </w:p>
    <w:p w:rsidR="00134EA8" w:rsidRDefault="0006263A">
      <w:pPr>
        <w:pStyle w:val="a3"/>
        <w:spacing w:line="254" w:lineRule="exact"/>
        <w:ind w:left="0" w:right="285"/>
        <w:jc w:val="center"/>
      </w:pPr>
      <w:r>
        <w:t>ХабаровскогомуниципальногорайонаХабаровского</w:t>
      </w:r>
      <w:r>
        <w:rPr>
          <w:spacing w:val="-4"/>
        </w:rPr>
        <w:t>края</w:t>
      </w:r>
    </w:p>
    <w:p w:rsidR="00134EA8" w:rsidRDefault="00134EA8">
      <w:pPr>
        <w:pStyle w:val="a3"/>
        <w:spacing w:before="81"/>
        <w:ind w:left="0"/>
        <w:rPr>
          <w:sz w:val="20"/>
        </w:r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7171"/>
        <w:gridCol w:w="1439"/>
      </w:tblGrid>
      <w:tr w:rsidR="00134EA8">
        <w:trPr>
          <w:trHeight w:val="664"/>
        </w:trPr>
        <w:tc>
          <w:tcPr>
            <w:tcW w:w="658" w:type="dxa"/>
          </w:tcPr>
          <w:p w:rsidR="00134EA8" w:rsidRDefault="0006263A">
            <w:pPr>
              <w:pStyle w:val="TableParagraph"/>
              <w:spacing w:before="49"/>
              <w:ind w:left="167" w:right="14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7171" w:type="dxa"/>
          </w:tcPr>
          <w:p w:rsidR="00134EA8" w:rsidRDefault="0006263A">
            <w:pPr>
              <w:pStyle w:val="TableParagraph"/>
              <w:spacing w:before="49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1439" w:type="dxa"/>
          </w:tcPr>
          <w:p w:rsidR="00134EA8" w:rsidRDefault="0006263A">
            <w:pPr>
              <w:pStyle w:val="TableParagraph"/>
              <w:spacing w:before="49"/>
              <w:ind w:left="406" w:hanging="284"/>
              <w:rPr>
                <w:sz w:val="24"/>
              </w:rPr>
            </w:pPr>
            <w:r>
              <w:rPr>
                <w:sz w:val="24"/>
              </w:rPr>
              <w:t xml:space="preserve">Размервы- </w:t>
            </w:r>
            <w:r>
              <w:rPr>
                <w:spacing w:val="-2"/>
                <w:sz w:val="24"/>
              </w:rPr>
              <w:t>платы</w:t>
            </w:r>
          </w:p>
        </w:tc>
      </w:tr>
      <w:tr w:rsidR="00134EA8">
        <w:trPr>
          <w:trHeight w:val="390"/>
        </w:trPr>
        <w:tc>
          <w:tcPr>
            <w:tcW w:w="9268" w:type="dxa"/>
            <w:gridSpan w:val="3"/>
          </w:tcPr>
          <w:p w:rsidR="00134EA8" w:rsidRDefault="0006263A">
            <w:pPr>
              <w:pStyle w:val="TableParagraph"/>
              <w:spacing w:before="49"/>
              <w:ind w:left="955"/>
              <w:rPr>
                <w:sz w:val="24"/>
              </w:rPr>
            </w:pPr>
            <w:r>
              <w:rPr>
                <w:sz w:val="24"/>
              </w:rPr>
              <w:t>Педагогический,учебно-вспомогательныйиобслуживающий</w:t>
            </w:r>
            <w:r>
              <w:rPr>
                <w:spacing w:val="-2"/>
                <w:sz w:val="24"/>
              </w:rPr>
              <w:t>персонал</w:t>
            </w:r>
          </w:p>
        </w:tc>
      </w:tr>
      <w:tr w:rsidR="00134EA8">
        <w:trPr>
          <w:trHeight w:val="757"/>
        </w:trPr>
        <w:tc>
          <w:tcPr>
            <w:tcW w:w="658" w:type="dxa"/>
          </w:tcPr>
          <w:p w:rsidR="00134EA8" w:rsidRDefault="0006263A">
            <w:pPr>
              <w:pStyle w:val="TableParagraph"/>
              <w:spacing w:before="50"/>
              <w:ind w:left="9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171" w:type="dxa"/>
          </w:tcPr>
          <w:p w:rsidR="00134EA8" w:rsidRDefault="0006263A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За заведование кабинетами, мастерскими, спортивным за- лом, кабинет логопеда, кабинет педагога психолога</w:t>
            </w:r>
            <w:r>
              <w:rPr>
                <w:sz w:val="28"/>
                <w:vertAlign w:val="superscript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1439" w:type="dxa"/>
          </w:tcPr>
          <w:p w:rsidR="00134EA8" w:rsidRDefault="0006263A">
            <w:pPr>
              <w:pStyle w:val="TableParagraph"/>
              <w:spacing w:before="50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>10%</w:t>
            </w:r>
          </w:p>
        </w:tc>
      </w:tr>
      <w:tr w:rsidR="00134EA8">
        <w:trPr>
          <w:trHeight w:val="436"/>
        </w:trPr>
        <w:tc>
          <w:tcPr>
            <w:tcW w:w="658" w:type="dxa"/>
          </w:tcPr>
          <w:p w:rsidR="00134EA8" w:rsidRDefault="0006263A">
            <w:pPr>
              <w:pStyle w:val="TableParagraph"/>
              <w:spacing w:before="50"/>
              <w:ind w:left="9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171" w:type="dxa"/>
          </w:tcPr>
          <w:p w:rsidR="00134EA8" w:rsidRDefault="0006263A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Заорганизациюработымузея(приналичии</w:t>
            </w:r>
            <w:r>
              <w:rPr>
                <w:spacing w:val="-2"/>
                <w:sz w:val="28"/>
              </w:rPr>
              <w:t>паспорта)</w:t>
            </w:r>
          </w:p>
        </w:tc>
        <w:tc>
          <w:tcPr>
            <w:tcW w:w="1439" w:type="dxa"/>
          </w:tcPr>
          <w:p w:rsidR="00134EA8" w:rsidRDefault="0006263A">
            <w:pPr>
              <w:pStyle w:val="TableParagraph"/>
              <w:spacing w:before="50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>20%</w:t>
            </w:r>
          </w:p>
        </w:tc>
      </w:tr>
      <w:tr w:rsidR="00134EA8">
        <w:trPr>
          <w:trHeight w:val="436"/>
        </w:trPr>
        <w:tc>
          <w:tcPr>
            <w:tcW w:w="658" w:type="dxa"/>
          </w:tcPr>
          <w:p w:rsidR="00134EA8" w:rsidRDefault="0006263A">
            <w:pPr>
              <w:pStyle w:val="TableParagraph"/>
              <w:spacing w:before="50"/>
              <w:ind w:left="9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171" w:type="dxa"/>
          </w:tcPr>
          <w:p w:rsidR="00134EA8" w:rsidRDefault="0006263A">
            <w:pPr>
              <w:pStyle w:val="TableParagraph"/>
              <w:spacing w:before="50"/>
              <w:ind w:left="57"/>
              <w:rPr>
                <w:sz w:val="28"/>
              </w:rPr>
            </w:pPr>
            <w:r>
              <w:rPr>
                <w:sz w:val="28"/>
              </w:rPr>
              <w:t>Заучастиевопытно-экспериментальной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1439" w:type="dxa"/>
          </w:tcPr>
          <w:p w:rsidR="00134EA8" w:rsidRDefault="0006263A">
            <w:pPr>
              <w:pStyle w:val="TableParagraph"/>
              <w:spacing w:before="50"/>
              <w:ind w:left="8" w:right="2"/>
              <w:jc w:val="center"/>
              <w:rPr>
                <w:sz w:val="28"/>
              </w:rPr>
            </w:pPr>
            <w:r>
              <w:rPr>
                <w:sz w:val="28"/>
              </w:rPr>
              <w:t>до15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134EA8">
        <w:trPr>
          <w:trHeight w:val="1401"/>
        </w:trPr>
        <w:tc>
          <w:tcPr>
            <w:tcW w:w="658" w:type="dxa"/>
          </w:tcPr>
          <w:p w:rsidR="00134EA8" w:rsidRDefault="0006263A">
            <w:pPr>
              <w:pStyle w:val="TableParagraph"/>
              <w:spacing w:before="48"/>
              <w:ind w:left="9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171" w:type="dxa"/>
          </w:tcPr>
          <w:p w:rsidR="00134EA8" w:rsidRDefault="0006263A">
            <w:pPr>
              <w:pStyle w:val="TableParagraph"/>
              <w:spacing w:before="48"/>
              <w:ind w:left="57"/>
              <w:rPr>
                <w:sz w:val="28"/>
              </w:rPr>
            </w:pPr>
            <w:r>
              <w:rPr>
                <w:sz w:val="28"/>
              </w:rPr>
              <w:t>Завредныеусловияработы</w:t>
            </w:r>
            <w:r>
              <w:rPr>
                <w:sz w:val="28"/>
              </w:rPr>
              <w:t>(обслуживающий</w:t>
            </w:r>
            <w:r>
              <w:rPr>
                <w:spacing w:val="-2"/>
                <w:sz w:val="28"/>
              </w:rPr>
              <w:t>персонал)</w:t>
            </w:r>
          </w:p>
        </w:tc>
        <w:tc>
          <w:tcPr>
            <w:tcW w:w="1439" w:type="dxa"/>
          </w:tcPr>
          <w:p w:rsidR="00134EA8" w:rsidRDefault="0006263A">
            <w:pPr>
              <w:pStyle w:val="TableParagraph"/>
              <w:spacing w:before="48"/>
              <w:ind w:left="58" w:right="5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согласно аттестации рабочих </w:t>
            </w:r>
            <w:r>
              <w:rPr>
                <w:spacing w:val="-4"/>
                <w:sz w:val="28"/>
              </w:rPr>
              <w:t>мест</w:t>
            </w:r>
          </w:p>
        </w:tc>
      </w:tr>
    </w:tbl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97"/>
        <w:ind w:left="0"/>
        <w:rPr>
          <w:sz w:val="20"/>
        </w:rPr>
      </w:pPr>
      <w:r>
        <w:rPr>
          <w:sz w:val="20"/>
        </w:rPr>
        <w:pict>
          <v:shape id="docshape3" o:spid="_x0000_s2059" style="position:absolute;margin-left:326.1pt;margin-top:17.55pt;width:14.2pt;height:.1pt;z-index:-15728128;mso-wrap-distance-left:0;mso-wrap-distance-right:0;mso-position-horizontal-relative:page" coordorigin="6522,351" coordsize="284,0" path="m6522,351r283,e" filled="f" strokeweight=".20106mm">
            <v:path arrowok="t"/>
            <w10:wrap type="topAndBottom" anchorx="page"/>
          </v:shape>
        </w:pic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99"/>
        <w:ind w:left="0"/>
        <w:rPr>
          <w:sz w:val="20"/>
        </w:rPr>
      </w:pPr>
      <w:r>
        <w:rPr>
          <w:sz w:val="20"/>
        </w:rPr>
        <w:pict>
          <v:shape id="docshape4" o:spid="_x0000_s2058" style="position:absolute;margin-left:126.5pt;margin-top:22.7pt;width:413pt;height:.1pt;z-index:-15727616;mso-wrap-distance-left:0;mso-wrap-distance-right:0;mso-position-horizontal-relative:page" coordorigin="2530,454" coordsize="8260,0" path="m2530,454r8260,e" filled="f" strokeweight=".20106mm">
            <v:path arrowok="t"/>
            <w10:wrap type="topAndBottom" anchorx="page"/>
          </v:shape>
        </w:pict>
      </w:r>
    </w:p>
    <w:p w:rsidR="00134EA8" w:rsidRDefault="0006263A">
      <w:pPr>
        <w:spacing w:before="1"/>
        <w:ind w:left="285" w:right="567" w:firstLine="599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>Если в течение учебного года кабинет не пополняется наглядными пособиями, приборами, не сохраняются мебель, ТСО, выплата за заведование кабинетом не производится или снимается по решению комиссии по проверке кабинетов.</w:t>
      </w:r>
    </w:p>
    <w:p w:rsidR="00134EA8" w:rsidRDefault="0006263A">
      <w:pPr>
        <w:ind w:left="285" w:right="570" w:firstLine="599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>Если проверка тетрадей не осуществля</w:t>
      </w:r>
      <w:r>
        <w:rPr>
          <w:sz w:val="24"/>
        </w:rPr>
        <w:t>ется в соответствии с Положением о единых требованиях к письменности и устной речи, то выплата за данный вид работы не производится или снимается по докладной заместителя директора организации.</w:t>
      </w:r>
    </w:p>
    <w:p w:rsidR="00134EA8" w:rsidRDefault="0006263A">
      <w:pPr>
        <w:ind w:left="285" w:right="567" w:firstLine="599"/>
        <w:jc w:val="both"/>
        <w:rPr>
          <w:sz w:val="24"/>
        </w:rPr>
      </w:pPr>
      <w:r>
        <w:rPr>
          <w:sz w:val="24"/>
        </w:rPr>
        <w:t>В случае невыполнения работниками вышеназванных обязанностей в</w:t>
      </w:r>
      <w:r>
        <w:rPr>
          <w:sz w:val="24"/>
        </w:rPr>
        <w:t>ыплаты компенсационного характера не производятся.</w:t>
      </w:r>
    </w:p>
    <w:p w:rsidR="00134EA8" w:rsidRDefault="00134EA8">
      <w:pPr>
        <w:jc w:val="both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107"/>
        <w:ind w:left="0"/>
      </w:pPr>
    </w:p>
    <w:p w:rsidR="00134EA8" w:rsidRDefault="0006263A">
      <w:pPr>
        <w:pStyle w:val="a3"/>
        <w:spacing w:before="1" w:line="281" w:lineRule="exact"/>
        <w:ind w:left="4363"/>
      </w:pPr>
      <w:r>
        <w:t>ПРИЛОЖЕНИЕ№</w:t>
      </w:r>
      <w:r>
        <w:rPr>
          <w:spacing w:val="-10"/>
        </w:rPr>
        <w:t>2</w:t>
      </w:r>
    </w:p>
    <w:p w:rsidR="00134EA8" w:rsidRDefault="0006263A">
      <w:pPr>
        <w:pStyle w:val="a3"/>
        <w:spacing w:before="24" w:line="180" w:lineRule="auto"/>
        <w:ind w:left="4363" w:right="410"/>
      </w:pPr>
      <w:r>
        <w:t>кПоложениюовыплатахкомпенсационного характера работникам и руководителям Муниципального бюджетного дошкольного образовательного учреждения детского сада с. Осиновая Речка Х</w:t>
      </w:r>
      <w:r>
        <w:t>абаровского муниципального района Хабаровского края</w:t>
      </w:r>
    </w:p>
    <w:p w:rsidR="00134EA8" w:rsidRDefault="00134EA8">
      <w:pPr>
        <w:pStyle w:val="a3"/>
        <w:spacing w:before="319"/>
        <w:ind w:left="0"/>
      </w:pPr>
    </w:p>
    <w:p w:rsidR="00134EA8" w:rsidRDefault="0006263A">
      <w:pPr>
        <w:pStyle w:val="a3"/>
        <w:spacing w:line="281" w:lineRule="exact"/>
        <w:ind w:left="0" w:right="280"/>
        <w:jc w:val="center"/>
      </w:pPr>
      <w:r>
        <w:t>ВЫПЛАТЫКОМПЕНСАЦИОННОГО</w:t>
      </w:r>
      <w:r>
        <w:rPr>
          <w:spacing w:val="-2"/>
        </w:rPr>
        <w:t>ХАРАКТЕРА</w:t>
      </w:r>
    </w:p>
    <w:p w:rsidR="00134EA8" w:rsidRDefault="0006263A">
      <w:pPr>
        <w:pStyle w:val="a3"/>
        <w:spacing w:before="24" w:after="2" w:line="180" w:lineRule="auto"/>
        <w:ind w:left="602" w:right="887"/>
        <w:jc w:val="center"/>
      </w:pPr>
      <w:r>
        <w:t>завыполнениедополнительныхработ,невходящихвкругобязанностей заведующего МБДОУ с. Осиновая Речка</w:t>
      </w:r>
    </w:p>
    <w:p w:rsidR="00134EA8" w:rsidRDefault="00134EA8">
      <w:pPr>
        <w:pStyle w:val="a3"/>
        <w:spacing w:line="20" w:lineRule="exact"/>
        <w:ind w:left="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2056" style="width:478.3pt;height:.5pt;mso-position-horizontal-relative:char;mso-position-vertical-relative:line" coordsize="9566,10">
            <v:rect id="docshape6" o:spid="_x0000_s2057" style="position:absolute;width:9566;height:10" stroked="f"/>
            <w10:wrap type="none"/>
            <w10:anchorlock/>
          </v:group>
        </w:pic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38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475"/>
        <w:gridCol w:w="1553"/>
      </w:tblGrid>
      <w:tr w:rsidR="00134EA8">
        <w:trPr>
          <w:trHeight w:val="645"/>
        </w:trPr>
        <w:tc>
          <w:tcPr>
            <w:tcW w:w="708" w:type="dxa"/>
          </w:tcPr>
          <w:p w:rsidR="00134EA8" w:rsidRDefault="0006263A">
            <w:pPr>
              <w:pStyle w:val="TableParagraph"/>
              <w:spacing w:line="315" w:lineRule="exact"/>
              <w:ind w:left="22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134EA8" w:rsidRDefault="0006263A">
            <w:pPr>
              <w:pStyle w:val="TableParagraph"/>
              <w:spacing w:before="2" w:line="30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п\п</w:t>
            </w:r>
          </w:p>
        </w:tc>
        <w:tc>
          <w:tcPr>
            <w:tcW w:w="7475" w:type="dxa"/>
          </w:tcPr>
          <w:p w:rsidR="00134EA8" w:rsidRDefault="0006263A">
            <w:pPr>
              <w:pStyle w:val="TableParagraph"/>
              <w:spacing w:before="134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553" w:type="dxa"/>
          </w:tcPr>
          <w:p w:rsidR="00134EA8" w:rsidRDefault="0006263A">
            <w:pPr>
              <w:pStyle w:val="TableParagraph"/>
              <w:spacing w:before="79" w:line="180" w:lineRule="auto"/>
              <w:ind w:left="254" w:right="238" w:firstLine="105"/>
              <w:rPr>
                <w:sz w:val="28"/>
              </w:rPr>
            </w:pPr>
            <w:r>
              <w:rPr>
                <w:spacing w:val="-2"/>
                <w:sz w:val="28"/>
              </w:rPr>
              <w:t>Размер выплаты</w:t>
            </w:r>
          </w:p>
        </w:tc>
      </w:tr>
      <w:tr w:rsidR="00134EA8">
        <w:trPr>
          <w:trHeight w:val="321"/>
        </w:trPr>
        <w:tc>
          <w:tcPr>
            <w:tcW w:w="708" w:type="dxa"/>
            <w:vMerge w:val="restart"/>
          </w:tcPr>
          <w:p w:rsidR="00134EA8" w:rsidRDefault="0006263A">
            <w:pPr>
              <w:pStyle w:val="TableParagraph"/>
              <w:spacing w:before="319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75" w:type="dxa"/>
          </w:tcPr>
          <w:p w:rsidR="00134EA8" w:rsidRDefault="0006263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Заработувотдаленныхпунктах</w:t>
            </w:r>
            <w:r>
              <w:rPr>
                <w:spacing w:val="-2"/>
                <w:sz w:val="28"/>
              </w:rPr>
              <w:t xml:space="preserve"> местности:</w:t>
            </w:r>
          </w:p>
        </w:tc>
        <w:tc>
          <w:tcPr>
            <w:tcW w:w="1553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</w:tr>
      <w:tr w:rsidR="00134EA8">
        <w:trPr>
          <w:trHeight w:val="642"/>
        </w:trPr>
        <w:tc>
          <w:tcPr>
            <w:tcW w:w="708" w:type="dxa"/>
            <w:vMerge/>
            <w:tcBorders>
              <w:top w:val="nil"/>
            </w:tcBorders>
          </w:tcPr>
          <w:p w:rsidR="00134EA8" w:rsidRDefault="00134EA8">
            <w:pPr>
              <w:rPr>
                <w:sz w:val="2"/>
                <w:szCs w:val="2"/>
              </w:rPr>
            </w:pPr>
          </w:p>
        </w:tc>
        <w:tc>
          <w:tcPr>
            <w:tcW w:w="7475" w:type="dxa"/>
          </w:tcPr>
          <w:p w:rsidR="00134EA8" w:rsidRDefault="0006263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-расстояниеот13 км.до40 </w:t>
            </w:r>
            <w:r>
              <w:rPr>
                <w:spacing w:val="-4"/>
                <w:sz w:val="28"/>
              </w:rPr>
              <w:t>км.:</w:t>
            </w:r>
          </w:p>
          <w:p w:rsidR="00134EA8" w:rsidRDefault="0006263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>Восточное</w:t>
            </w:r>
          </w:p>
        </w:tc>
        <w:tc>
          <w:tcPr>
            <w:tcW w:w="1553" w:type="dxa"/>
          </w:tcPr>
          <w:p w:rsidR="00134EA8" w:rsidRDefault="0006263A">
            <w:pPr>
              <w:pStyle w:val="TableParagraph"/>
              <w:spacing w:before="153"/>
              <w:ind w:left="3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5%</w:t>
            </w:r>
          </w:p>
        </w:tc>
      </w:tr>
      <w:tr w:rsidR="00134EA8">
        <w:trPr>
          <w:trHeight w:val="1339"/>
        </w:trPr>
        <w:tc>
          <w:tcPr>
            <w:tcW w:w="708" w:type="dxa"/>
          </w:tcPr>
          <w:p w:rsidR="00134EA8" w:rsidRDefault="00134EA8">
            <w:pPr>
              <w:pStyle w:val="TableParagraph"/>
              <w:spacing w:before="180"/>
              <w:rPr>
                <w:sz w:val="28"/>
              </w:rPr>
            </w:pPr>
          </w:p>
          <w:p w:rsidR="00134EA8" w:rsidRDefault="0006263A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75" w:type="dxa"/>
          </w:tcPr>
          <w:p w:rsidR="00134EA8" w:rsidRDefault="0006263A">
            <w:pPr>
              <w:pStyle w:val="TableParagraph"/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Заведение</w:t>
            </w:r>
            <w:r>
              <w:rPr>
                <w:spacing w:val="-2"/>
                <w:sz w:val="28"/>
              </w:rPr>
              <w:t>делопроизводства</w:t>
            </w:r>
          </w:p>
          <w:p w:rsidR="00134EA8" w:rsidRDefault="0006263A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(Устанавливается при условии отсутствия в штатном расписании учреждения ставки секретаря или </w:t>
            </w:r>
            <w:r>
              <w:rPr>
                <w:spacing w:val="-2"/>
                <w:sz w:val="28"/>
              </w:rPr>
              <w:t>делопроизводителя)</w:t>
            </w:r>
          </w:p>
        </w:tc>
        <w:tc>
          <w:tcPr>
            <w:tcW w:w="1553" w:type="dxa"/>
          </w:tcPr>
          <w:p w:rsidR="00134EA8" w:rsidRDefault="00134EA8">
            <w:pPr>
              <w:pStyle w:val="TableParagraph"/>
              <w:spacing w:before="180"/>
              <w:rPr>
                <w:sz w:val="28"/>
              </w:rPr>
            </w:pPr>
          </w:p>
          <w:p w:rsidR="00134EA8" w:rsidRDefault="0006263A">
            <w:pPr>
              <w:pStyle w:val="TableParagraph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10%</w:t>
            </w:r>
          </w:p>
        </w:tc>
      </w:tr>
    </w:tbl>
    <w:p w:rsidR="00134EA8" w:rsidRDefault="00134EA8">
      <w:pPr>
        <w:pStyle w:val="a3"/>
        <w:spacing w:before="109"/>
        <w:ind w:left="0"/>
        <w:rPr>
          <w:sz w:val="20"/>
        </w:rPr>
      </w:pPr>
      <w:r>
        <w:rPr>
          <w:sz w:val="20"/>
        </w:rPr>
        <w:pict>
          <v:rect id="docshape7" o:spid="_x0000_s2055" style="position:absolute;margin-left:97.8pt;margin-top:18.15pt;width:470.75pt;height:.9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134EA8" w:rsidRDefault="00134EA8">
      <w:pPr>
        <w:pStyle w:val="a3"/>
        <w:rPr>
          <w:sz w:val="20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/>
        <w:ind w:left="5520"/>
      </w:pPr>
      <w:r>
        <w:lastRenderedPageBreak/>
        <w:t>ПРИЛОЖЕНИЕ№</w:t>
      </w:r>
      <w:r>
        <w:rPr>
          <w:spacing w:val="-10"/>
        </w:rPr>
        <w:t>6</w:t>
      </w:r>
    </w:p>
    <w:p w:rsidR="00134EA8" w:rsidRDefault="0006263A">
      <w:pPr>
        <w:pStyle w:val="a3"/>
        <w:spacing w:before="183"/>
        <w:ind w:left="4113" w:right="774"/>
        <w:jc w:val="both"/>
      </w:pPr>
      <w:r>
        <w:t>к Положению об оплате труда работников об оплате труда работников Муниципаль- ного бюджетного дошкольного образова- тельного учреждения детского сада с. Оси- новаяРечкаХабаровскогомуниципального района Хабаровского края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176"/>
        <w:ind w:left="0"/>
      </w:pPr>
    </w:p>
    <w:p w:rsidR="00134EA8" w:rsidRDefault="0006263A">
      <w:pPr>
        <w:pStyle w:val="a3"/>
        <w:spacing w:before="1"/>
        <w:ind w:left="0" w:right="276"/>
        <w:jc w:val="center"/>
      </w:pPr>
      <w:r>
        <w:rPr>
          <w:spacing w:val="-2"/>
        </w:rPr>
        <w:t>РАЗМЕРЫ</w:t>
      </w:r>
    </w:p>
    <w:p w:rsidR="00134EA8" w:rsidRDefault="0006263A">
      <w:pPr>
        <w:pStyle w:val="a3"/>
        <w:spacing w:before="182" w:line="180" w:lineRule="auto"/>
        <w:ind w:left="297" w:right="410" w:firstLine="1070"/>
      </w:pPr>
      <w:r>
        <w:t>Стимулирующих выплат к окладу (должностному окладу), ставке заработнойплатызаквалификационнуюкатегорию,наличиеученойстепени,</w:t>
      </w:r>
    </w:p>
    <w:p w:rsidR="00134EA8" w:rsidRDefault="0006263A">
      <w:pPr>
        <w:pStyle w:val="a3"/>
        <w:spacing w:line="180" w:lineRule="auto"/>
        <w:ind w:left="1089" w:right="410" w:hanging="120"/>
      </w:pPr>
      <w:r>
        <w:t>звания«Заслуженный»,«Народный»,«Почетный»,награжденным государственными значками и нагрудными знаками в процентах</w: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59"/>
        <w:gridCol w:w="1975"/>
        <w:gridCol w:w="2136"/>
      </w:tblGrid>
      <w:tr w:rsidR="00134EA8">
        <w:trPr>
          <w:trHeight w:val="750"/>
        </w:trPr>
        <w:tc>
          <w:tcPr>
            <w:tcW w:w="5259" w:type="dxa"/>
          </w:tcPr>
          <w:p w:rsidR="00134EA8" w:rsidRDefault="0006263A">
            <w:pPr>
              <w:pStyle w:val="TableParagraph"/>
              <w:spacing w:before="187"/>
              <w:ind w:left="1046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2"/>
                <w:sz w:val="28"/>
              </w:rPr>
              <w:t>квали</w:t>
            </w:r>
            <w:r>
              <w:rPr>
                <w:spacing w:val="-2"/>
                <w:sz w:val="28"/>
              </w:rPr>
              <w:t>фикации</w:t>
            </w:r>
          </w:p>
        </w:tc>
        <w:tc>
          <w:tcPr>
            <w:tcW w:w="1975" w:type="dxa"/>
          </w:tcPr>
          <w:p w:rsidR="00134EA8" w:rsidRDefault="0006263A">
            <w:pPr>
              <w:pStyle w:val="TableParagraph"/>
              <w:spacing w:before="187"/>
              <w:ind w:left="1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Специалисты</w:t>
            </w:r>
          </w:p>
        </w:tc>
        <w:tc>
          <w:tcPr>
            <w:tcW w:w="2136" w:type="dxa"/>
          </w:tcPr>
          <w:p w:rsidR="00134EA8" w:rsidRDefault="0006263A">
            <w:pPr>
              <w:pStyle w:val="TableParagraph"/>
              <w:spacing w:before="12" w:line="180" w:lineRule="auto"/>
              <w:ind w:left="298" w:hanging="6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структурных</w:t>
            </w:r>
          </w:p>
          <w:p w:rsidR="00134EA8" w:rsidRDefault="0006263A">
            <w:pPr>
              <w:pStyle w:val="TableParagraph"/>
              <w:spacing w:line="235" w:lineRule="exact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подразделений</w:t>
            </w:r>
          </w:p>
        </w:tc>
      </w:tr>
      <w:tr w:rsidR="00134EA8">
        <w:trPr>
          <w:trHeight w:val="271"/>
        </w:trPr>
        <w:tc>
          <w:tcPr>
            <w:tcW w:w="5259" w:type="dxa"/>
          </w:tcPr>
          <w:p w:rsidR="00134EA8" w:rsidRDefault="0006263A">
            <w:pPr>
              <w:pStyle w:val="TableParagraph"/>
              <w:spacing w:line="251" w:lineRule="exact"/>
              <w:ind w:left="148"/>
              <w:rPr>
                <w:sz w:val="28"/>
              </w:rPr>
            </w:pPr>
            <w:r>
              <w:rPr>
                <w:sz w:val="28"/>
              </w:rPr>
              <w:t>Высшаяквалификационная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1975" w:type="dxa"/>
          </w:tcPr>
          <w:p w:rsidR="00134EA8" w:rsidRDefault="0006263A">
            <w:pPr>
              <w:pStyle w:val="TableParagraph"/>
              <w:spacing w:line="25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2136" w:type="dxa"/>
          </w:tcPr>
          <w:p w:rsidR="00134EA8" w:rsidRDefault="0006263A">
            <w:pPr>
              <w:pStyle w:val="TableParagraph"/>
              <w:spacing w:line="25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134EA8">
        <w:trPr>
          <w:trHeight w:val="270"/>
        </w:trPr>
        <w:tc>
          <w:tcPr>
            <w:tcW w:w="5259" w:type="dxa"/>
          </w:tcPr>
          <w:p w:rsidR="00134EA8" w:rsidRDefault="0006263A">
            <w:pPr>
              <w:pStyle w:val="TableParagraph"/>
              <w:spacing w:line="251" w:lineRule="exact"/>
              <w:ind w:left="148"/>
              <w:rPr>
                <w:sz w:val="28"/>
              </w:rPr>
            </w:pPr>
            <w:r>
              <w:rPr>
                <w:sz w:val="28"/>
              </w:rPr>
              <w:t>Перваяквалификационная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1975" w:type="dxa"/>
          </w:tcPr>
          <w:p w:rsidR="00134EA8" w:rsidRDefault="0006263A">
            <w:pPr>
              <w:pStyle w:val="TableParagraph"/>
              <w:spacing w:line="25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136" w:type="dxa"/>
          </w:tcPr>
          <w:p w:rsidR="00134EA8" w:rsidRDefault="0006263A">
            <w:pPr>
              <w:pStyle w:val="TableParagraph"/>
              <w:spacing w:line="25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134EA8">
        <w:trPr>
          <w:trHeight w:val="268"/>
        </w:trPr>
        <w:tc>
          <w:tcPr>
            <w:tcW w:w="5259" w:type="dxa"/>
          </w:tcPr>
          <w:p w:rsidR="00134EA8" w:rsidRDefault="0006263A">
            <w:pPr>
              <w:pStyle w:val="TableParagraph"/>
              <w:spacing w:line="248" w:lineRule="exact"/>
              <w:ind w:left="148"/>
              <w:rPr>
                <w:sz w:val="28"/>
              </w:rPr>
            </w:pPr>
            <w:r>
              <w:rPr>
                <w:sz w:val="28"/>
              </w:rPr>
              <w:t>Наличиеученойстепеникандидата</w:t>
            </w:r>
            <w:r>
              <w:rPr>
                <w:spacing w:val="-4"/>
                <w:sz w:val="28"/>
              </w:rPr>
              <w:t>наук</w:t>
            </w:r>
          </w:p>
        </w:tc>
        <w:tc>
          <w:tcPr>
            <w:tcW w:w="1975" w:type="dxa"/>
          </w:tcPr>
          <w:p w:rsidR="00134EA8" w:rsidRDefault="0006263A">
            <w:pPr>
              <w:pStyle w:val="TableParagraph"/>
              <w:spacing w:line="24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36" w:type="dxa"/>
          </w:tcPr>
          <w:p w:rsidR="00134EA8" w:rsidRDefault="0006263A">
            <w:pPr>
              <w:pStyle w:val="TableParagraph"/>
              <w:spacing w:line="24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134EA8">
        <w:trPr>
          <w:trHeight w:val="270"/>
        </w:trPr>
        <w:tc>
          <w:tcPr>
            <w:tcW w:w="5259" w:type="dxa"/>
          </w:tcPr>
          <w:p w:rsidR="00134EA8" w:rsidRDefault="0006263A">
            <w:pPr>
              <w:pStyle w:val="TableParagraph"/>
              <w:spacing w:line="251" w:lineRule="exact"/>
              <w:ind w:left="148"/>
              <w:rPr>
                <w:sz w:val="28"/>
              </w:rPr>
            </w:pPr>
            <w:r>
              <w:rPr>
                <w:sz w:val="28"/>
              </w:rPr>
              <w:t>Наличиеученойстепенидоктора</w:t>
            </w:r>
            <w:r>
              <w:rPr>
                <w:spacing w:val="-4"/>
                <w:sz w:val="28"/>
              </w:rPr>
              <w:t>наук</w:t>
            </w:r>
          </w:p>
        </w:tc>
        <w:tc>
          <w:tcPr>
            <w:tcW w:w="1975" w:type="dxa"/>
          </w:tcPr>
          <w:p w:rsidR="00134EA8" w:rsidRDefault="0006263A">
            <w:pPr>
              <w:pStyle w:val="TableParagraph"/>
              <w:spacing w:line="25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136" w:type="dxa"/>
          </w:tcPr>
          <w:p w:rsidR="00134EA8" w:rsidRDefault="0006263A">
            <w:pPr>
              <w:pStyle w:val="TableParagraph"/>
              <w:spacing w:line="25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134EA8">
        <w:trPr>
          <w:trHeight w:val="270"/>
        </w:trPr>
        <w:tc>
          <w:tcPr>
            <w:tcW w:w="5259" w:type="dxa"/>
          </w:tcPr>
          <w:p w:rsidR="00134EA8" w:rsidRDefault="0006263A">
            <w:pPr>
              <w:pStyle w:val="TableParagraph"/>
              <w:spacing w:line="251" w:lineRule="exact"/>
              <w:ind w:left="148"/>
              <w:rPr>
                <w:sz w:val="28"/>
              </w:rPr>
            </w:pPr>
            <w:r>
              <w:rPr>
                <w:sz w:val="28"/>
              </w:rPr>
              <w:t>Наличиеученогозвания</w:t>
            </w:r>
            <w:r>
              <w:rPr>
                <w:spacing w:val="-2"/>
                <w:sz w:val="28"/>
              </w:rPr>
              <w:t>«доцент»</w:t>
            </w:r>
          </w:p>
        </w:tc>
        <w:tc>
          <w:tcPr>
            <w:tcW w:w="1975" w:type="dxa"/>
          </w:tcPr>
          <w:p w:rsidR="00134EA8" w:rsidRDefault="0006263A">
            <w:pPr>
              <w:pStyle w:val="TableParagraph"/>
              <w:spacing w:line="25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36" w:type="dxa"/>
          </w:tcPr>
          <w:p w:rsidR="00134EA8" w:rsidRDefault="0006263A">
            <w:pPr>
              <w:pStyle w:val="TableParagraph"/>
              <w:spacing w:line="25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134EA8">
        <w:trPr>
          <w:trHeight w:val="270"/>
        </w:trPr>
        <w:tc>
          <w:tcPr>
            <w:tcW w:w="5259" w:type="dxa"/>
          </w:tcPr>
          <w:p w:rsidR="00134EA8" w:rsidRDefault="0006263A">
            <w:pPr>
              <w:pStyle w:val="TableParagraph"/>
              <w:spacing w:line="251" w:lineRule="exact"/>
              <w:ind w:left="148"/>
              <w:rPr>
                <w:sz w:val="28"/>
              </w:rPr>
            </w:pPr>
            <w:r>
              <w:rPr>
                <w:sz w:val="28"/>
              </w:rPr>
              <w:t>Наличиеученогозвания</w:t>
            </w:r>
            <w:r>
              <w:rPr>
                <w:spacing w:val="-2"/>
                <w:sz w:val="28"/>
              </w:rPr>
              <w:t>«профессор»</w:t>
            </w:r>
          </w:p>
        </w:tc>
        <w:tc>
          <w:tcPr>
            <w:tcW w:w="1975" w:type="dxa"/>
          </w:tcPr>
          <w:p w:rsidR="00134EA8" w:rsidRDefault="0006263A">
            <w:pPr>
              <w:pStyle w:val="TableParagraph"/>
              <w:spacing w:line="25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136" w:type="dxa"/>
          </w:tcPr>
          <w:p w:rsidR="00134EA8" w:rsidRDefault="0006263A">
            <w:pPr>
              <w:pStyle w:val="TableParagraph"/>
              <w:spacing w:line="25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134EA8">
        <w:trPr>
          <w:trHeight w:val="1951"/>
        </w:trPr>
        <w:tc>
          <w:tcPr>
            <w:tcW w:w="5259" w:type="dxa"/>
          </w:tcPr>
          <w:p w:rsidR="00134EA8" w:rsidRDefault="0006263A">
            <w:pPr>
              <w:pStyle w:val="TableParagraph"/>
              <w:spacing w:before="10" w:line="180" w:lineRule="auto"/>
              <w:ind w:left="148" w:right="132"/>
              <w:jc w:val="both"/>
              <w:rPr>
                <w:sz w:val="28"/>
              </w:rPr>
            </w:pPr>
            <w:r>
              <w:rPr>
                <w:sz w:val="28"/>
              </w:rPr>
              <w:t>Наличие почетного звания «Народный учитель»,«Заслуженный</w:t>
            </w:r>
            <w:r>
              <w:rPr>
                <w:spacing w:val="-2"/>
                <w:sz w:val="28"/>
              </w:rPr>
              <w:t>учитель»,</w:t>
            </w:r>
          </w:p>
          <w:p w:rsidR="00134EA8" w:rsidRDefault="0006263A">
            <w:pPr>
              <w:pStyle w:val="TableParagraph"/>
              <w:spacing w:line="180" w:lineRule="auto"/>
              <w:ind w:left="148" w:right="131"/>
              <w:jc w:val="both"/>
              <w:rPr>
                <w:sz w:val="28"/>
              </w:rPr>
            </w:pPr>
            <w:r>
              <w:rPr>
                <w:sz w:val="28"/>
              </w:rPr>
              <w:t>«Почетный"</w:t>
            </w:r>
            <w:r>
              <w:rPr>
                <w:sz w:val="28"/>
              </w:rPr>
              <w:t xml:space="preserve"> и других государственных знаков отличия (государственные значки и нагрудные знаки), соответствующих у руководящих работников профилю уч- реждения,упедагогических–</w:t>
            </w:r>
            <w:r>
              <w:rPr>
                <w:spacing w:val="-2"/>
                <w:sz w:val="28"/>
              </w:rPr>
              <w:t>профилю</w:t>
            </w:r>
          </w:p>
          <w:p w:rsidR="00134EA8" w:rsidRDefault="0006263A">
            <w:pPr>
              <w:pStyle w:val="TableParagraph"/>
              <w:spacing w:line="234" w:lineRule="exact"/>
              <w:ind w:left="148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975" w:type="dxa"/>
          </w:tcPr>
          <w:p w:rsidR="00134EA8" w:rsidRDefault="0006263A">
            <w:pPr>
              <w:pStyle w:val="TableParagraph"/>
              <w:spacing w:line="267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36" w:type="dxa"/>
          </w:tcPr>
          <w:p w:rsidR="00134EA8" w:rsidRDefault="0006263A">
            <w:pPr>
              <w:pStyle w:val="TableParagraph"/>
              <w:spacing w:line="267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98"/>
        <w:ind w:left="0"/>
        <w:rPr>
          <w:sz w:val="20"/>
        </w:rPr>
      </w:pPr>
      <w:r>
        <w:rPr>
          <w:sz w:val="20"/>
        </w:rPr>
        <w:pict>
          <v:shape id="docshape8" o:spid="_x0000_s2054" style="position:absolute;margin-left:292pt;margin-top:22.6pt;width:82.25pt;height:.1pt;z-index:-15726080;mso-wrap-distance-left:0;mso-wrap-distance-right:0;mso-position-horizontal-relative:page" coordorigin="5840,452" coordsize="1645,0" path="m5840,452r1645,e" filled="f" strokeweight=".25317mm">
            <v:path arrowok="t"/>
            <w10:wrap type="topAndBottom" anchorx="page"/>
          </v:shape>
        </w:pict>
      </w:r>
    </w:p>
    <w:p w:rsidR="00134EA8" w:rsidRDefault="00134EA8">
      <w:pPr>
        <w:pStyle w:val="a3"/>
        <w:rPr>
          <w:sz w:val="20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/>
        <w:ind w:left="5914"/>
      </w:pPr>
      <w:r>
        <w:lastRenderedPageBreak/>
        <w:t>ПРИЛОЖЕНИЕ№</w:t>
      </w:r>
      <w:r>
        <w:rPr>
          <w:spacing w:val="-10"/>
        </w:rPr>
        <w:t>7</w:t>
      </w:r>
    </w:p>
    <w:p w:rsidR="00134EA8" w:rsidRDefault="0006263A">
      <w:pPr>
        <w:pStyle w:val="a3"/>
        <w:spacing w:before="183"/>
        <w:ind w:left="4505" w:right="380" w:firstLine="348"/>
        <w:jc w:val="both"/>
      </w:pPr>
      <w:r>
        <w:t>к Положению об оплате труда работни- ков об оплате труда работников Муници- пального бюджетного дошкольного образо- вательного учреждения детского сада</w:t>
      </w:r>
    </w:p>
    <w:p w:rsidR="00134EA8" w:rsidRDefault="0006263A">
      <w:pPr>
        <w:pStyle w:val="a3"/>
        <w:ind w:left="4505" w:right="381"/>
        <w:jc w:val="both"/>
      </w:pPr>
      <w:r>
        <w:t>с. Осиновая Речка Хабаровского муници- пального района Хабаровского края</w:t>
      </w:r>
    </w:p>
    <w:p w:rsidR="00134EA8" w:rsidRDefault="00134EA8">
      <w:pPr>
        <w:pStyle w:val="a3"/>
        <w:spacing w:before="93"/>
        <w:ind w:left="0"/>
      </w:pPr>
    </w:p>
    <w:p w:rsidR="00134EA8" w:rsidRDefault="0006263A">
      <w:pPr>
        <w:pStyle w:val="a3"/>
        <w:spacing w:line="281" w:lineRule="exact"/>
        <w:ind w:left="0" w:right="278"/>
        <w:jc w:val="center"/>
      </w:pPr>
      <w:r>
        <w:rPr>
          <w:spacing w:val="-2"/>
        </w:rPr>
        <w:t>ПЕРЕЧЕНЬ</w:t>
      </w:r>
    </w:p>
    <w:p w:rsidR="00134EA8" w:rsidRDefault="0006263A">
      <w:pPr>
        <w:pStyle w:val="a3"/>
        <w:spacing w:before="24" w:line="180" w:lineRule="auto"/>
        <w:ind w:left="1046" w:right="1330"/>
        <w:jc w:val="center"/>
      </w:pPr>
      <w:r>
        <w:t>должностей,покоторыму</w:t>
      </w:r>
      <w:r>
        <w:t>словияоплатытрудаустанавливаются с учетом имеющейся квалификационной категории</w:t>
      </w:r>
    </w:p>
    <w:p w:rsidR="00134EA8" w:rsidRDefault="0006263A">
      <w:pPr>
        <w:pStyle w:val="a3"/>
        <w:tabs>
          <w:tab w:val="left" w:pos="8480"/>
        </w:tabs>
        <w:spacing w:before="319" w:after="6"/>
        <w:ind w:right="568" w:firstLine="628"/>
        <w:jc w:val="both"/>
      </w:pPr>
      <w:r>
        <w:t>При переходе имеющего квалификационную категорию (первую или высшую) педагогического работника с одной должности на другую, по которымсовпадаютпрофили работы,условияоплаты труда</w:t>
      </w:r>
      <w:r>
        <w:t xml:space="preserve"> устанавливаются с учетом имеющейся квалификационной категории</w:t>
      </w:r>
      <w:r>
        <w:tab/>
        <w:t>втечение срока ее действия в следующих случаях:</w:t>
      </w:r>
    </w:p>
    <w:tbl>
      <w:tblPr>
        <w:tblStyle w:val="TableNormal"/>
        <w:tblW w:w="0" w:type="auto"/>
        <w:tblInd w:w="2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68"/>
        <w:gridCol w:w="4962"/>
      </w:tblGrid>
      <w:tr w:rsidR="00134EA8">
        <w:trPr>
          <w:trHeight w:val="1470"/>
        </w:trPr>
        <w:tc>
          <w:tcPr>
            <w:tcW w:w="4268" w:type="dxa"/>
          </w:tcPr>
          <w:p w:rsidR="00134EA8" w:rsidRDefault="0006263A">
            <w:pPr>
              <w:pStyle w:val="TableParagraph"/>
              <w:spacing w:before="132" w:line="180" w:lineRule="auto"/>
              <w:ind w:left="227" w:right="218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Должность, по которой установленаквалификационная категория или установлено соответствие занимаемой </w:t>
            </w:r>
            <w:r>
              <w:rPr>
                <w:spacing w:val="-2"/>
                <w:sz w:val="28"/>
              </w:rPr>
              <w:t>должности</w:t>
            </w:r>
          </w:p>
        </w:tc>
        <w:tc>
          <w:tcPr>
            <w:tcW w:w="4962" w:type="dxa"/>
          </w:tcPr>
          <w:p w:rsidR="00134EA8" w:rsidRDefault="0006263A">
            <w:pPr>
              <w:pStyle w:val="TableParagraph"/>
              <w:spacing w:before="12" w:line="180" w:lineRule="auto"/>
              <w:ind w:left="13" w:right="4"/>
              <w:jc w:val="center"/>
              <w:rPr>
                <w:sz w:val="28"/>
              </w:rPr>
            </w:pPr>
            <w:r>
              <w:rPr>
                <w:sz w:val="28"/>
              </w:rPr>
              <w:t>Должность,покоторойрекомендуется пр</w:t>
            </w:r>
            <w:r>
              <w:rPr>
                <w:sz w:val="28"/>
              </w:rPr>
              <w:t>и оплате труда учитывать квалификационную категорию, соответствие занимаемой должности, установленную по должности,</w:t>
            </w:r>
          </w:p>
          <w:p w:rsidR="00134EA8" w:rsidRDefault="0006263A">
            <w:pPr>
              <w:pStyle w:val="TableParagraph"/>
              <w:spacing w:line="23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указаннойвграфе</w:t>
            </w:r>
            <w:r>
              <w:rPr>
                <w:spacing w:val="-10"/>
                <w:sz w:val="28"/>
              </w:rPr>
              <w:t>1</w:t>
            </w:r>
          </w:p>
        </w:tc>
      </w:tr>
      <w:tr w:rsidR="00134EA8">
        <w:trPr>
          <w:trHeight w:val="750"/>
        </w:trPr>
        <w:tc>
          <w:tcPr>
            <w:tcW w:w="4268" w:type="dxa"/>
          </w:tcPr>
          <w:p w:rsidR="00134EA8" w:rsidRDefault="0006263A">
            <w:pPr>
              <w:pStyle w:val="TableParagraph"/>
              <w:spacing w:line="269" w:lineRule="exact"/>
              <w:ind w:left="148"/>
              <w:rPr>
                <w:sz w:val="28"/>
              </w:rPr>
            </w:pPr>
            <w:r>
              <w:rPr>
                <w:sz w:val="28"/>
              </w:rPr>
              <w:t>Учитель;</w:t>
            </w:r>
            <w:r>
              <w:rPr>
                <w:spacing w:val="-2"/>
                <w:sz w:val="28"/>
              </w:rPr>
              <w:t>преподаватель</w:t>
            </w:r>
          </w:p>
        </w:tc>
        <w:tc>
          <w:tcPr>
            <w:tcW w:w="4962" w:type="dxa"/>
          </w:tcPr>
          <w:p w:rsidR="00134EA8" w:rsidRDefault="0006263A">
            <w:pPr>
              <w:pStyle w:val="TableParagraph"/>
              <w:spacing w:before="12" w:line="180" w:lineRule="auto"/>
              <w:ind w:left="148"/>
              <w:rPr>
                <w:sz w:val="28"/>
              </w:rPr>
            </w:pPr>
            <w:r>
              <w:rPr>
                <w:sz w:val="28"/>
              </w:rPr>
              <w:t>Воспитатель (независимо от образова- тельногоучреждения,вкотором</w:t>
            </w:r>
            <w:r>
              <w:rPr>
                <w:spacing w:val="-5"/>
                <w:sz w:val="28"/>
              </w:rPr>
              <w:t>вы-</w:t>
            </w:r>
          </w:p>
          <w:p w:rsidR="00134EA8" w:rsidRDefault="0006263A">
            <w:pPr>
              <w:pStyle w:val="TableParagraph"/>
              <w:spacing w:line="235" w:lineRule="exact"/>
              <w:ind w:left="148"/>
              <w:rPr>
                <w:sz w:val="28"/>
              </w:rPr>
            </w:pPr>
            <w:r>
              <w:rPr>
                <w:sz w:val="28"/>
              </w:rPr>
              <w:t>полняется</w:t>
            </w:r>
            <w:r>
              <w:rPr>
                <w:spacing w:val="-2"/>
                <w:sz w:val="28"/>
              </w:rPr>
              <w:t>работа);</w:t>
            </w:r>
          </w:p>
        </w:tc>
      </w:tr>
      <w:tr w:rsidR="00134EA8">
        <w:trPr>
          <w:trHeight w:val="510"/>
        </w:trPr>
        <w:tc>
          <w:tcPr>
            <w:tcW w:w="4268" w:type="dxa"/>
          </w:tcPr>
          <w:p w:rsidR="00134EA8" w:rsidRDefault="0006263A">
            <w:pPr>
              <w:pStyle w:val="TableParagraph"/>
              <w:spacing w:line="226" w:lineRule="exact"/>
              <w:ind w:left="148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2"/>
                <w:sz w:val="28"/>
              </w:rPr>
              <w:t>воспитатель;</w:t>
            </w:r>
          </w:p>
          <w:p w:rsidR="00134EA8" w:rsidRDefault="0006263A">
            <w:pPr>
              <w:pStyle w:val="TableParagraph"/>
              <w:spacing w:line="265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4962" w:type="dxa"/>
          </w:tcPr>
          <w:p w:rsidR="00134EA8" w:rsidRDefault="0006263A">
            <w:pPr>
              <w:pStyle w:val="TableParagraph"/>
              <w:spacing w:line="267" w:lineRule="exact"/>
              <w:ind w:left="148"/>
              <w:rPr>
                <w:sz w:val="28"/>
              </w:rPr>
            </w:pPr>
            <w:r>
              <w:rPr>
                <w:sz w:val="28"/>
              </w:rPr>
              <w:t>Воспитатель;старший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134EA8">
        <w:trPr>
          <w:trHeight w:val="508"/>
        </w:trPr>
        <w:tc>
          <w:tcPr>
            <w:tcW w:w="4268" w:type="dxa"/>
          </w:tcPr>
          <w:p w:rsidR="00134EA8" w:rsidRDefault="0006263A">
            <w:pPr>
              <w:pStyle w:val="TableParagraph"/>
              <w:spacing w:line="226" w:lineRule="exact"/>
              <w:ind w:left="14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2"/>
                <w:sz w:val="28"/>
              </w:rPr>
              <w:t>физического</w:t>
            </w:r>
          </w:p>
          <w:p w:rsidR="00134EA8" w:rsidRDefault="0006263A">
            <w:pPr>
              <w:pStyle w:val="TableParagraph"/>
              <w:spacing w:line="263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4962" w:type="dxa"/>
          </w:tcPr>
          <w:p w:rsidR="00134EA8" w:rsidRDefault="0006263A">
            <w:pPr>
              <w:pStyle w:val="TableParagraph"/>
              <w:spacing w:line="267" w:lineRule="exact"/>
              <w:ind w:left="148"/>
              <w:rPr>
                <w:sz w:val="28"/>
              </w:rPr>
            </w:pPr>
            <w:r>
              <w:rPr>
                <w:sz w:val="28"/>
              </w:rPr>
              <w:t>Инструкторпо</w:t>
            </w:r>
            <w:r>
              <w:rPr>
                <w:spacing w:val="-2"/>
                <w:sz w:val="28"/>
              </w:rPr>
              <w:t>физкультуре;</w:t>
            </w:r>
          </w:p>
        </w:tc>
      </w:tr>
      <w:tr w:rsidR="00134EA8">
        <w:trPr>
          <w:trHeight w:val="510"/>
        </w:trPr>
        <w:tc>
          <w:tcPr>
            <w:tcW w:w="4268" w:type="dxa"/>
          </w:tcPr>
          <w:p w:rsidR="00134EA8" w:rsidRDefault="0006263A">
            <w:pPr>
              <w:pStyle w:val="TableParagraph"/>
              <w:spacing w:line="228" w:lineRule="exact"/>
              <w:ind w:left="148"/>
              <w:rPr>
                <w:sz w:val="28"/>
              </w:rPr>
            </w:pPr>
            <w:r>
              <w:rPr>
                <w:sz w:val="28"/>
              </w:rPr>
              <w:t>Учитель-дефектолог,</w:t>
            </w:r>
            <w:r>
              <w:rPr>
                <w:spacing w:val="-2"/>
                <w:sz w:val="28"/>
              </w:rPr>
              <w:t>учитель-</w:t>
            </w:r>
          </w:p>
          <w:p w:rsidR="00134EA8" w:rsidRDefault="0006263A">
            <w:pPr>
              <w:pStyle w:val="TableParagraph"/>
              <w:spacing w:line="263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логопед</w:t>
            </w:r>
          </w:p>
        </w:tc>
        <w:tc>
          <w:tcPr>
            <w:tcW w:w="4962" w:type="dxa"/>
          </w:tcPr>
          <w:p w:rsidR="00134EA8" w:rsidRDefault="0006263A">
            <w:pPr>
              <w:pStyle w:val="TableParagraph"/>
              <w:spacing w:line="269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Учитель-логопед;</w:t>
            </w:r>
          </w:p>
        </w:tc>
      </w:tr>
      <w:tr w:rsidR="00134EA8">
        <w:trPr>
          <w:trHeight w:val="3994"/>
        </w:trPr>
        <w:tc>
          <w:tcPr>
            <w:tcW w:w="4268" w:type="dxa"/>
          </w:tcPr>
          <w:p w:rsidR="00134EA8" w:rsidRDefault="0006263A">
            <w:pPr>
              <w:pStyle w:val="TableParagraph"/>
              <w:spacing w:before="12" w:line="180" w:lineRule="auto"/>
              <w:ind w:left="148" w:right="154"/>
              <w:rPr>
                <w:sz w:val="28"/>
              </w:rPr>
            </w:pPr>
            <w:r>
              <w:rPr>
                <w:sz w:val="28"/>
              </w:rPr>
              <w:t xml:space="preserve">Учитель музыки </w:t>
            </w:r>
            <w:r>
              <w:rPr>
                <w:spacing w:val="-2"/>
                <w:sz w:val="28"/>
              </w:rPr>
              <w:t xml:space="preserve">общеобразовательного </w:t>
            </w:r>
            <w:r>
              <w:rPr>
                <w:sz w:val="28"/>
              </w:rPr>
              <w:t>учреждения либо структурного подразделения</w:t>
            </w:r>
            <w:r>
              <w:rPr>
                <w:sz w:val="28"/>
              </w:rPr>
              <w:t xml:space="preserve">образовательного учреждения, реализующего </w:t>
            </w:r>
            <w:r>
              <w:rPr>
                <w:spacing w:val="-2"/>
                <w:sz w:val="28"/>
              </w:rPr>
              <w:t xml:space="preserve">общеобразовательную </w:t>
            </w:r>
            <w:r>
              <w:rPr>
                <w:sz w:val="28"/>
              </w:rPr>
              <w:t>программу; преподаватель музыкальной дисциплины образовательного учреждения среднего профессионального образования либо структурного подразделенияобразовательного учреждения, реализующего образо</w:t>
            </w:r>
            <w:r>
              <w:rPr>
                <w:sz w:val="28"/>
              </w:rPr>
              <w:t xml:space="preserve">вательную программу среднего профессионального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962" w:type="dxa"/>
          </w:tcPr>
          <w:p w:rsidR="00134EA8" w:rsidRDefault="0006263A">
            <w:pPr>
              <w:pStyle w:val="TableParagraph"/>
              <w:spacing w:line="269" w:lineRule="exact"/>
              <w:ind w:left="148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2"/>
                <w:sz w:val="28"/>
              </w:rPr>
              <w:t>руководитель;</w:t>
            </w:r>
          </w:p>
        </w:tc>
      </w:tr>
      <w:tr w:rsidR="00134EA8">
        <w:trPr>
          <w:trHeight w:val="510"/>
        </w:trPr>
        <w:tc>
          <w:tcPr>
            <w:tcW w:w="4268" w:type="dxa"/>
          </w:tcPr>
          <w:p w:rsidR="00134EA8" w:rsidRDefault="0006263A">
            <w:pPr>
              <w:pStyle w:val="TableParagraph"/>
              <w:spacing w:line="226" w:lineRule="exact"/>
              <w:ind w:left="148"/>
              <w:rPr>
                <w:sz w:val="28"/>
              </w:rPr>
            </w:pPr>
            <w:r>
              <w:rPr>
                <w:sz w:val="28"/>
              </w:rPr>
              <w:t>Старшийтренер-</w:t>
            </w:r>
            <w:r>
              <w:rPr>
                <w:spacing w:val="-2"/>
                <w:sz w:val="28"/>
              </w:rPr>
              <w:t>преподаватель;</w:t>
            </w:r>
          </w:p>
          <w:p w:rsidR="00134EA8" w:rsidRDefault="0006263A">
            <w:pPr>
              <w:pStyle w:val="TableParagraph"/>
              <w:spacing w:line="265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тренер-преподаватель</w:t>
            </w:r>
          </w:p>
        </w:tc>
        <w:tc>
          <w:tcPr>
            <w:tcW w:w="4962" w:type="dxa"/>
          </w:tcPr>
          <w:p w:rsidR="00134EA8" w:rsidRDefault="0006263A">
            <w:pPr>
              <w:pStyle w:val="TableParagraph"/>
              <w:spacing w:line="267" w:lineRule="exact"/>
              <w:ind w:left="148"/>
              <w:rPr>
                <w:sz w:val="28"/>
              </w:rPr>
            </w:pPr>
            <w:r>
              <w:rPr>
                <w:sz w:val="28"/>
              </w:rPr>
              <w:t>инструкторпо</w:t>
            </w:r>
            <w:r>
              <w:rPr>
                <w:spacing w:val="-2"/>
                <w:sz w:val="28"/>
              </w:rPr>
              <w:t>физкультуре</w:t>
            </w:r>
          </w:p>
        </w:tc>
      </w:tr>
    </w:tbl>
    <w:p w:rsidR="00134EA8" w:rsidRDefault="00134EA8">
      <w:pPr>
        <w:pStyle w:val="TableParagraph"/>
        <w:spacing w:line="267" w:lineRule="exact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66" w:firstLine="707"/>
        <w:jc w:val="both"/>
      </w:pPr>
      <w:r>
        <w:lastRenderedPageBreak/>
        <w:t>Другие случаи учета квалификационной категории при работе на разных педагогических должностях, по которым совпадают должностные обязанности, учебные программы, профили работы, рассматриваются министерством образования и науки Хабаровского края на основании</w:t>
      </w:r>
      <w:r>
        <w:t xml:space="preserve"> письменного заявления работника.</w:t>
      </w:r>
    </w:p>
    <w:p w:rsidR="00134EA8" w:rsidRDefault="00134EA8">
      <w:pPr>
        <w:pStyle w:val="a3"/>
        <w:spacing w:before="63"/>
        <w:ind w:left="0"/>
        <w:rPr>
          <w:sz w:val="20"/>
        </w:rPr>
      </w:pPr>
      <w:r>
        <w:rPr>
          <w:sz w:val="20"/>
        </w:rPr>
        <w:pict>
          <v:shape id="docshape9" o:spid="_x0000_s2053" style="position:absolute;margin-left:294.65pt;margin-top:15.85pt;width:77.1pt;height:.1pt;z-index:-15725568;mso-wrap-distance-left:0;mso-wrap-distance-right:0;mso-position-horizontal-relative:page" coordorigin="5893,317" coordsize="1542,0" path="m5893,317r1541,e" filled="f" strokeweight=".20106mm">
            <v:path arrowok="t"/>
            <w10:wrap type="topAndBottom" anchorx="page"/>
          </v:shape>
        </w:pict>
      </w:r>
    </w:p>
    <w:p w:rsidR="00134EA8" w:rsidRDefault="00134EA8">
      <w:pPr>
        <w:pStyle w:val="a3"/>
        <w:rPr>
          <w:sz w:val="20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12" w:line="312" w:lineRule="exact"/>
        <w:ind w:left="5717"/>
      </w:pPr>
      <w:r>
        <w:lastRenderedPageBreak/>
        <w:t>ПРИЛОЖЕНИЕ№</w:t>
      </w:r>
      <w:r>
        <w:rPr>
          <w:spacing w:val="-10"/>
        </w:rPr>
        <w:t>8</w:t>
      </w:r>
    </w:p>
    <w:p w:rsidR="00134EA8" w:rsidRDefault="0006263A">
      <w:pPr>
        <w:pStyle w:val="a3"/>
        <w:ind w:left="4505" w:right="664"/>
        <w:jc w:val="both"/>
      </w:pPr>
      <w:r>
        <w:t>к Положению об оплате труда работни- ков об оплате труда работников Муници- пальногобюджетного дошкольного обра- зовательного учреждения детского садас. Осиновая Речка Хабаровского муни- ци</w:t>
      </w:r>
      <w:r>
        <w:t>пального района Хабаровского края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33"/>
        <w:ind w:left="0"/>
      </w:pPr>
    </w:p>
    <w:p w:rsidR="00134EA8" w:rsidRDefault="0006263A">
      <w:pPr>
        <w:pStyle w:val="a3"/>
        <w:spacing w:line="312" w:lineRule="exact"/>
        <w:ind w:left="430" w:right="709"/>
        <w:jc w:val="center"/>
      </w:pPr>
      <w:r>
        <w:rPr>
          <w:spacing w:val="-2"/>
        </w:rPr>
        <w:t>ПОЛОЖЕНИЕ</w:t>
      </w:r>
    </w:p>
    <w:p w:rsidR="00134EA8" w:rsidRDefault="0006263A">
      <w:pPr>
        <w:pStyle w:val="a3"/>
        <w:ind w:left="477" w:right="410" w:firstLine="1380"/>
      </w:pPr>
      <w:r>
        <w:t>о выплатах стимулирующего характера работникам Муниципальногобюджетногодошкольногообразовательногоучреждения</w:t>
      </w:r>
    </w:p>
    <w:p w:rsidR="00134EA8" w:rsidRDefault="0006263A">
      <w:pPr>
        <w:pStyle w:val="a3"/>
        <w:ind w:left="1480" w:right="1675" w:firstLine="1548"/>
      </w:pPr>
      <w:r>
        <w:t>детского сада с. Осиновая Речка ХабаровскогомуниципальногорайонаХабаровскогокрая</w:t>
      </w:r>
    </w:p>
    <w:p w:rsidR="00134EA8" w:rsidRDefault="0006263A">
      <w:pPr>
        <w:pStyle w:val="a4"/>
        <w:numPr>
          <w:ilvl w:val="0"/>
          <w:numId w:val="8"/>
        </w:numPr>
        <w:tabs>
          <w:tab w:val="left" w:pos="3991"/>
        </w:tabs>
        <w:spacing w:before="265"/>
        <w:ind w:left="3991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>положения</w:t>
      </w:r>
    </w:p>
    <w:p w:rsidR="00134EA8" w:rsidRDefault="00134EA8">
      <w:pPr>
        <w:pStyle w:val="a3"/>
        <w:spacing w:before="1"/>
        <w:ind w:left="0"/>
      </w:pPr>
    </w:p>
    <w:p w:rsidR="00134EA8" w:rsidRDefault="0006263A">
      <w:pPr>
        <w:pStyle w:val="a4"/>
        <w:numPr>
          <w:ilvl w:val="1"/>
          <w:numId w:val="8"/>
        </w:numPr>
        <w:tabs>
          <w:tab w:val="left" w:pos="775"/>
        </w:tabs>
        <w:ind w:right="556" w:firstLine="0"/>
        <w:rPr>
          <w:sz w:val="28"/>
        </w:rPr>
      </w:pPr>
      <w:r>
        <w:rPr>
          <w:sz w:val="28"/>
        </w:rPr>
        <w:t xml:space="preserve">Настоящее Положение о выплатах стимулирующего характера работни- кам Муниципального бюджетного дошкольного образовательного учрежде- ния детского сада с. Осиновая РечкаХабаровского муниципального района Хабаровского края (далее – Положение), разработано в </w:t>
      </w:r>
      <w:r>
        <w:rPr>
          <w:sz w:val="28"/>
        </w:rPr>
        <w:t>соответствии с поста- новлением главы Хабаровского муниципального района «Об установлении систем оплаты труда работников муниципальных бюджетных, автономных и казенных учреждений Хабаровского муниципального района», от 16.10.2020</w:t>
      </w:r>
    </w:p>
    <w:p w:rsidR="00134EA8" w:rsidRDefault="0006263A">
      <w:pPr>
        <w:pStyle w:val="a3"/>
        <w:spacing w:before="1"/>
        <w:ind w:right="558"/>
        <w:jc w:val="both"/>
      </w:pPr>
      <w:r>
        <w:t>№ 1029 «Об утверждении Пер</w:t>
      </w:r>
      <w:r>
        <w:t>ечня видов выплат стимулирующего характера в муниципальных учреждениях Хабаровского муниципального района и Разъяснения о порядке установления выплат стимулирующего характера в муниципальных учреждениях Хабаровского муниципального района», по- становлением</w:t>
      </w:r>
      <w:r>
        <w:t xml:space="preserve"> администрации Хабаровского муниципального района от 28.11.2018 № 1877 «Об утверждении Основных мероприятий по совершенст- вованию системы оплаты труда в муниципальных учреждениях Хабаровско- го муниципального района на 2019 – 2024 годы».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585"/>
        </w:tabs>
        <w:ind w:right="571"/>
        <w:rPr>
          <w:sz w:val="28"/>
        </w:rPr>
      </w:pPr>
      <w:r>
        <w:rPr>
          <w:sz w:val="28"/>
        </w:rPr>
        <w:t>Стимулирующие вып</w:t>
      </w:r>
      <w:r>
        <w:rPr>
          <w:sz w:val="28"/>
        </w:rPr>
        <w:t>латы направлены на усиление мотивации работников учреждения к высокой результативности и качеству труда.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535"/>
        </w:tabs>
        <w:ind w:right="564"/>
        <w:rPr>
          <w:sz w:val="28"/>
        </w:rPr>
      </w:pPr>
      <w:r>
        <w:rPr>
          <w:sz w:val="28"/>
        </w:rPr>
        <w:t>Стимулирующие выплаты, размеры и условия их осуществления устанавливаются коллективным договором, соглашениями, локальными нормативными актами.</w:t>
      </w:r>
    </w:p>
    <w:p w:rsidR="00134EA8" w:rsidRDefault="00134EA8">
      <w:pPr>
        <w:pStyle w:val="a3"/>
        <w:ind w:left="0"/>
      </w:pPr>
    </w:p>
    <w:p w:rsidR="00134EA8" w:rsidRDefault="0006263A">
      <w:pPr>
        <w:pStyle w:val="a4"/>
        <w:numPr>
          <w:ilvl w:val="0"/>
          <w:numId w:val="8"/>
        </w:numPr>
        <w:tabs>
          <w:tab w:val="left" w:pos="2243"/>
        </w:tabs>
        <w:ind w:left="2243" w:hanging="280"/>
        <w:jc w:val="left"/>
        <w:rPr>
          <w:sz w:val="28"/>
        </w:rPr>
      </w:pPr>
      <w:r>
        <w:rPr>
          <w:sz w:val="28"/>
        </w:rPr>
        <w:t>Порядокустановлениястимулирующих</w:t>
      </w:r>
      <w:r>
        <w:rPr>
          <w:spacing w:val="-2"/>
          <w:sz w:val="28"/>
        </w:rPr>
        <w:t>выплат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484"/>
        </w:tabs>
        <w:spacing w:before="321" w:line="322" w:lineRule="exact"/>
        <w:ind w:left="1484" w:hanging="491"/>
        <w:rPr>
          <w:sz w:val="28"/>
        </w:rPr>
      </w:pPr>
      <w:r>
        <w:rPr>
          <w:sz w:val="28"/>
        </w:rPr>
        <w:t>Кстимулирующимвыплатамотносятсяследующиевиды</w:t>
      </w:r>
      <w:r>
        <w:rPr>
          <w:spacing w:val="-2"/>
          <w:sz w:val="28"/>
        </w:rPr>
        <w:t>выплат:</w:t>
      </w:r>
    </w:p>
    <w:p w:rsidR="00134EA8" w:rsidRDefault="0006263A">
      <w:pPr>
        <w:pStyle w:val="a4"/>
        <w:numPr>
          <w:ilvl w:val="0"/>
          <w:numId w:val="7"/>
        </w:numPr>
        <w:tabs>
          <w:tab w:val="left" w:pos="1202"/>
        </w:tabs>
        <w:ind w:right="567" w:firstLine="707"/>
        <w:rPr>
          <w:sz w:val="28"/>
        </w:rPr>
      </w:pPr>
      <w:r>
        <w:rPr>
          <w:sz w:val="28"/>
        </w:rPr>
        <w:t>выплаты за квалификационную категорию, ученую степень, ученые звания, звания «заслуженный», «народный» и других почетных званий и знаков отличия;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0"/>
          <w:numId w:val="7"/>
        </w:numPr>
        <w:tabs>
          <w:tab w:val="left" w:pos="1155"/>
        </w:tabs>
        <w:spacing w:before="269"/>
        <w:ind w:left="1155" w:hanging="162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z w:val="28"/>
        </w:rPr>
        <w:t>ыплатызакачествовыполняемых</w:t>
      </w:r>
      <w:r>
        <w:rPr>
          <w:spacing w:val="-2"/>
          <w:sz w:val="28"/>
        </w:rPr>
        <w:t>работ;</w:t>
      </w:r>
    </w:p>
    <w:p w:rsidR="00134EA8" w:rsidRDefault="0006263A">
      <w:pPr>
        <w:pStyle w:val="a4"/>
        <w:numPr>
          <w:ilvl w:val="0"/>
          <w:numId w:val="7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z w:val="28"/>
        </w:rPr>
        <w:t>надбавказавыслугулетвобразовательных</w:t>
      </w:r>
      <w:r>
        <w:rPr>
          <w:spacing w:val="-2"/>
          <w:sz w:val="28"/>
        </w:rPr>
        <w:t>учреждениях;</w:t>
      </w:r>
    </w:p>
    <w:p w:rsidR="00134EA8" w:rsidRDefault="0006263A">
      <w:pPr>
        <w:pStyle w:val="a4"/>
        <w:numPr>
          <w:ilvl w:val="0"/>
          <w:numId w:val="7"/>
        </w:numPr>
        <w:tabs>
          <w:tab w:val="left" w:pos="1155"/>
        </w:tabs>
        <w:spacing w:before="2" w:line="322" w:lineRule="exact"/>
        <w:ind w:left="1155" w:hanging="162"/>
        <w:jc w:val="left"/>
        <w:rPr>
          <w:sz w:val="28"/>
        </w:rPr>
      </w:pPr>
      <w:r>
        <w:rPr>
          <w:sz w:val="28"/>
        </w:rPr>
        <w:t>премиальныевыплатыпоитогам</w:t>
      </w:r>
      <w:r>
        <w:rPr>
          <w:spacing w:val="-2"/>
          <w:sz w:val="28"/>
        </w:rPr>
        <w:t>работы.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482"/>
        </w:tabs>
        <w:ind w:right="561"/>
        <w:rPr>
          <w:sz w:val="28"/>
        </w:rPr>
      </w:pPr>
      <w:r>
        <w:rPr>
          <w:sz w:val="28"/>
        </w:rPr>
        <w:t>Стимулирующие выплаты работникам устанавливаются комиссией по установлению стимулирующих выплат (далее – Комиссия) в соответствии с перечне</w:t>
      </w:r>
      <w:r>
        <w:rPr>
          <w:sz w:val="28"/>
        </w:rPr>
        <w:t>м показателей и критериев эффективности деятельностиработников МБДОУ с. Осиновая Речка (далее – Показатели, Критерии) (Приложение 1), позволяющими оценить результативность и качество работы, разработанных руководителем учреждения с участием органов обществ</w:t>
      </w:r>
      <w:r>
        <w:rPr>
          <w:sz w:val="28"/>
        </w:rPr>
        <w:t>енного управления и утвержденных локальным нормативным актом. Положение о Комиссии приведено в Приложении 2.</w:t>
      </w:r>
    </w:p>
    <w:p w:rsidR="00134EA8" w:rsidRDefault="0006263A">
      <w:pPr>
        <w:pStyle w:val="a4"/>
        <w:numPr>
          <w:ilvl w:val="2"/>
          <w:numId w:val="8"/>
        </w:numPr>
        <w:tabs>
          <w:tab w:val="left" w:pos="1698"/>
        </w:tabs>
        <w:spacing w:line="322" w:lineRule="exact"/>
        <w:ind w:left="1698" w:hanging="705"/>
        <w:rPr>
          <w:sz w:val="28"/>
        </w:rPr>
      </w:pPr>
      <w:r>
        <w:rPr>
          <w:sz w:val="28"/>
        </w:rPr>
        <w:t>Комиссияявляетсяколлегиальным</w:t>
      </w:r>
      <w:r>
        <w:rPr>
          <w:spacing w:val="-2"/>
          <w:sz w:val="28"/>
        </w:rPr>
        <w:t>органом.</w:t>
      </w:r>
    </w:p>
    <w:p w:rsidR="00134EA8" w:rsidRDefault="0006263A">
      <w:pPr>
        <w:pStyle w:val="a4"/>
        <w:numPr>
          <w:ilvl w:val="2"/>
          <w:numId w:val="8"/>
        </w:numPr>
        <w:tabs>
          <w:tab w:val="left" w:pos="1697"/>
        </w:tabs>
        <w:ind w:right="566"/>
        <w:rPr>
          <w:sz w:val="28"/>
        </w:rPr>
      </w:pPr>
      <w:r>
        <w:rPr>
          <w:sz w:val="28"/>
        </w:rPr>
        <w:t>Состав Комиссии определяется на общем собрании работников учреждения и не может быть менее пяти человек.</w:t>
      </w:r>
    </w:p>
    <w:p w:rsidR="00134EA8" w:rsidRDefault="0006263A">
      <w:pPr>
        <w:pStyle w:val="a4"/>
        <w:numPr>
          <w:ilvl w:val="2"/>
          <w:numId w:val="8"/>
        </w:numPr>
        <w:tabs>
          <w:tab w:val="left" w:pos="1698"/>
        </w:tabs>
        <w:spacing w:line="321" w:lineRule="exact"/>
        <w:ind w:left="1698" w:hanging="705"/>
        <w:rPr>
          <w:sz w:val="28"/>
        </w:rPr>
      </w:pPr>
      <w:r>
        <w:rPr>
          <w:sz w:val="28"/>
        </w:rPr>
        <w:t>В</w:t>
      </w:r>
      <w:r>
        <w:rPr>
          <w:sz w:val="28"/>
        </w:rPr>
        <w:t>составеКомиссиимогут</w:t>
      </w:r>
      <w:r>
        <w:rPr>
          <w:spacing w:val="-2"/>
          <w:sz w:val="28"/>
        </w:rPr>
        <w:t>входить:</w:t>
      </w:r>
    </w:p>
    <w:p w:rsidR="00134EA8" w:rsidRDefault="0006263A">
      <w:pPr>
        <w:pStyle w:val="a4"/>
        <w:numPr>
          <w:ilvl w:val="3"/>
          <w:numId w:val="8"/>
        </w:numPr>
        <w:tabs>
          <w:tab w:val="left" w:pos="1155"/>
        </w:tabs>
        <w:spacing w:before="1" w:line="322" w:lineRule="exact"/>
        <w:ind w:left="1155" w:hanging="162"/>
        <w:jc w:val="left"/>
        <w:rPr>
          <w:sz w:val="28"/>
        </w:rPr>
      </w:pPr>
      <w:r>
        <w:rPr>
          <w:sz w:val="28"/>
        </w:rPr>
        <w:t>руководителиметодических</w:t>
      </w:r>
      <w:r>
        <w:rPr>
          <w:spacing w:val="-2"/>
          <w:sz w:val="28"/>
        </w:rPr>
        <w:t>объединений</w:t>
      </w:r>
    </w:p>
    <w:p w:rsidR="00134EA8" w:rsidRDefault="0006263A">
      <w:pPr>
        <w:pStyle w:val="a4"/>
        <w:numPr>
          <w:ilvl w:val="3"/>
          <w:numId w:val="8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членыпрофсоюзной</w:t>
      </w:r>
      <w:r>
        <w:rPr>
          <w:spacing w:val="-2"/>
          <w:sz w:val="28"/>
        </w:rPr>
        <w:t>организации;</w:t>
      </w:r>
    </w:p>
    <w:p w:rsidR="00134EA8" w:rsidRDefault="0006263A">
      <w:pPr>
        <w:pStyle w:val="a4"/>
        <w:numPr>
          <w:ilvl w:val="3"/>
          <w:numId w:val="8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членыколлектива,включенныевсоставКомиссиипутем</w:t>
      </w:r>
      <w:r>
        <w:rPr>
          <w:spacing w:val="-2"/>
          <w:sz w:val="28"/>
        </w:rPr>
        <w:t>выборов.</w:t>
      </w:r>
    </w:p>
    <w:p w:rsidR="00134EA8" w:rsidRDefault="0006263A">
      <w:pPr>
        <w:pStyle w:val="a4"/>
        <w:numPr>
          <w:ilvl w:val="2"/>
          <w:numId w:val="8"/>
        </w:numPr>
        <w:tabs>
          <w:tab w:val="left" w:pos="1698"/>
        </w:tabs>
        <w:spacing w:line="322" w:lineRule="exact"/>
        <w:ind w:left="1698" w:hanging="705"/>
        <w:rPr>
          <w:sz w:val="28"/>
        </w:rPr>
      </w:pPr>
      <w:r>
        <w:rPr>
          <w:sz w:val="28"/>
        </w:rPr>
        <w:t>ОсновнымизадачамиКомиссии</w:t>
      </w:r>
      <w:r>
        <w:rPr>
          <w:spacing w:val="-2"/>
          <w:sz w:val="28"/>
        </w:rPr>
        <w:t>являются:</w:t>
      </w:r>
    </w:p>
    <w:p w:rsidR="00134EA8" w:rsidRDefault="0006263A">
      <w:pPr>
        <w:pStyle w:val="a4"/>
        <w:numPr>
          <w:ilvl w:val="3"/>
          <w:numId w:val="8"/>
        </w:numPr>
        <w:tabs>
          <w:tab w:val="left" w:pos="1217"/>
        </w:tabs>
        <w:ind w:left="285" w:right="568" w:firstLine="707"/>
        <w:rPr>
          <w:sz w:val="28"/>
        </w:rPr>
      </w:pPr>
      <w:r>
        <w:rPr>
          <w:sz w:val="28"/>
        </w:rPr>
        <w:t>оценкарезультатовработыработниковучреждениявсоответствии с Критериями;</w:t>
      </w:r>
    </w:p>
    <w:p w:rsidR="00134EA8" w:rsidRDefault="0006263A">
      <w:pPr>
        <w:pStyle w:val="a4"/>
        <w:numPr>
          <w:ilvl w:val="3"/>
          <w:numId w:val="8"/>
        </w:numPr>
        <w:tabs>
          <w:tab w:val="left" w:pos="1267"/>
        </w:tabs>
        <w:spacing w:line="242" w:lineRule="auto"/>
        <w:ind w:left="285" w:right="563" w:firstLine="707"/>
        <w:rPr>
          <w:sz w:val="28"/>
        </w:rPr>
      </w:pPr>
      <w:r>
        <w:rPr>
          <w:sz w:val="28"/>
        </w:rPr>
        <w:t>рассмотрение и одобрение предлагаемого перечня работников – получателей стимулирующих выплат;</w:t>
      </w:r>
    </w:p>
    <w:p w:rsidR="00134EA8" w:rsidRDefault="0006263A">
      <w:pPr>
        <w:pStyle w:val="a4"/>
        <w:numPr>
          <w:ilvl w:val="3"/>
          <w:numId w:val="8"/>
        </w:numPr>
        <w:tabs>
          <w:tab w:val="left" w:pos="1154"/>
        </w:tabs>
        <w:ind w:left="285" w:right="570" w:firstLine="707"/>
        <w:rPr>
          <w:sz w:val="28"/>
        </w:rPr>
      </w:pPr>
      <w:r>
        <w:rPr>
          <w:sz w:val="28"/>
        </w:rPr>
        <w:t>подготовка протокола заседания Комиссии о назначении стимулирующих выплат.</w:t>
      </w:r>
    </w:p>
    <w:p w:rsidR="00134EA8" w:rsidRDefault="0006263A">
      <w:pPr>
        <w:pStyle w:val="a4"/>
        <w:numPr>
          <w:ilvl w:val="2"/>
          <w:numId w:val="8"/>
        </w:numPr>
        <w:tabs>
          <w:tab w:val="left" w:pos="1689"/>
        </w:tabs>
        <w:ind w:right="570"/>
        <w:rPr>
          <w:sz w:val="28"/>
        </w:rPr>
      </w:pPr>
      <w:r>
        <w:rPr>
          <w:sz w:val="28"/>
        </w:rPr>
        <w:t xml:space="preserve">Комиссия собирается не реже одного раза в месяц или по </w:t>
      </w:r>
      <w:r>
        <w:rPr>
          <w:spacing w:val="-2"/>
          <w:sz w:val="28"/>
        </w:rPr>
        <w:t>необходимости.</w:t>
      </w:r>
    </w:p>
    <w:p w:rsidR="00134EA8" w:rsidRDefault="0006263A">
      <w:pPr>
        <w:pStyle w:val="a4"/>
        <w:numPr>
          <w:ilvl w:val="2"/>
          <w:numId w:val="8"/>
        </w:numPr>
        <w:tabs>
          <w:tab w:val="left" w:pos="1689"/>
        </w:tabs>
        <w:ind w:right="563"/>
        <w:rPr>
          <w:sz w:val="28"/>
        </w:rPr>
      </w:pPr>
      <w:r>
        <w:rPr>
          <w:sz w:val="28"/>
        </w:rPr>
        <w:t>Руководитель,стар</w:t>
      </w:r>
      <w:r>
        <w:rPr>
          <w:sz w:val="28"/>
        </w:rPr>
        <w:t>шийвоспитательпредставляют в Комиссию информацию о Показателях, являющихся основанием для стимулирующих выплат. На каждого работника оформляется рейтинговый лист с результатами его деятельности за истекший период.</w:t>
      </w:r>
    </w:p>
    <w:p w:rsidR="00134EA8" w:rsidRDefault="0006263A">
      <w:pPr>
        <w:pStyle w:val="a4"/>
        <w:numPr>
          <w:ilvl w:val="2"/>
          <w:numId w:val="8"/>
        </w:numPr>
        <w:tabs>
          <w:tab w:val="left" w:pos="1689"/>
        </w:tabs>
        <w:ind w:right="567"/>
        <w:rPr>
          <w:sz w:val="28"/>
        </w:rPr>
      </w:pPr>
      <w:r>
        <w:rPr>
          <w:sz w:val="28"/>
        </w:rPr>
        <w:t>Комиссияосуществляет оценкудеятельности</w:t>
      </w:r>
      <w:r>
        <w:rPr>
          <w:sz w:val="28"/>
        </w:rPr>
        <w:t>работников ДОУ на основании представленных рейтинговых листов согласно Критериям. Расчет суммы стимулирующих выплат осуществляется по бальной системе на основании Показателей и Критериев.</w:t>
      </w:r>
    </w:p>
    <w:p w:rsidR="00134EA8" w:rsidRDefault="0006263A">
      <w:pPr>
        <w:pStyle w:val="a4"/>
        <w:numPr>
          <w:ilvl w:val="2"/>
          <w:numId w:val="8"/>
        </w:numPr>
        <w:tabs>
          <w:tab w:val="left" w:pos="1689"/>
        </w:tabs>
        <w:ind w:right="561"/>
        <w:rPr>
          <w:sz w:val="28"/>
        </w:rPr>
      </w:pPr>
      <w:r>
        <w:rPr>
          <w:sz w:val="28"/>
        </w:rPr>
        <w:t>Комиссия принимает решение о присуждении стимулирующих выплатоткрыты</w:t>
      </w:r>
      <w:r>
        <w:rPr>
          <w:sz w:val="28"/>
        </w:rPr>
        <w:t>мголосованиемприусловииприсутствиянеменееполовины членовсоставаКомиссии.Принятоерешениеоформляетсяпротоколом. На основании протокола Комиссии руководитель учреждения издает приказо стимулирующих выплатах работникам.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482"/>
        </w:tabs>
        <w:ind w:right="566"/>
        <w:rPr>
          <w:sz w:val="28"/>
        </w:rPr>
      </w:pPr>
      <w:r>
        <w:rPr>
          <w:sz w:val="28"/>
        </w:rPr>
        <w:t>Размер стимулирующих выплат, при условии</w:t>
      </w:r>
      <w:r>
        <w:rPr>
          <w:sz w:val="28"/>
        </w:rPr>
        <w:t xml:space="preserve"> их осуществления, устанавливаетсяежемесячно,соразмернобаллам,всоответствии с утвержденными Критериями.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1"/>
          <w:numId w:val="8"/>
        </w:numPr>
        <w:tabs>
          <w:tab w:val="left" w:pos="1482"/>
        </w:tabs>
        <w:spacing w:before="269"/>
        <w:ind w:right="567"/>
        <w:rPr>
          <w:sz w:val="28"/>
        </w:rPr>
      </w:pPr>
      <w:r>
        <w:rPr>
          <w:sz w:val="28"/>
        </w:rPr>
        <w:lastRenderedPageBreak/>
        <w:t>Приусловиифинансовогообеспечениявпроцентном</w:t>
      </w:r>
      <w:r>
        <w:rPr>
          <w:sz w:val="28"/>
        </w:rPr>
        <w:t>отношении к окладу (должностному окладу), минимальному окладу (минимальному должностному окладу) либо фиксированной сумме могут устанавливаться стимулирующие (премиальные) выплаты в соответствии с Показателями. Максимальный размер выплат не ограничен.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482"/>
        </w:tabs>
        <w:spacing w:before="1"/>
        <w:ind w:right="567"/>
        <w:rPr>
          <w:sz w:val="28"/>
        </w:rPr>
      </w:pPr>
      <w:r>
        <w:rPr>
          <w:sz w:val="28"/>
        </w:rPr>
        <w:t>Выпл</w:t>
      </w:r>
      <w:r>
        <w:rPr>
          <w:sz w:val="28"/>
        </w:rPr>
        <w:t xml:space="preserve">аты стимулирующего характера производятся в пределах выделенныхсубсидий,бюджетныхассигнованийнаоплатутрудаработников </w:t>
      </w:r>
      <w:r>
        <w:rPr>
          <w:spacing w:val="-2"/>
          <w:sz w:val="28"/>
        </w:rPr>
        <w:t>учреждения.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482"/>
        </w:tabs>
        <w:ind w:right="568"/>
        <w:rPr>
          <w:sz w:val="28"/>
        </w:rPr>
      </w:pPr>
      <w:r>
        <w:rPr>
          <w:sz w:val="28"/>
        </w:rPr>
        <w:t>Перечень видов выплат стимулирующего характера должен соответствовать уставным задачам учреждения, а также показателям оценки э</w:t>
      </w:r>
      <w:r>
        <w:rPr>
          <w:sz w:val="28"/>
        </w:rPr>
        <w:t>ффективности работы учреждения.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482"/>
        </w:tabs>
        <w:ind w:right="569"/>
        <w:rPr>
          <w:sz w:val="28"/>
        </w:rPr>
      </w:pPr>
      <w:r>
        <w:rPr>
          <w:sz w:val="28"/>
        </w:rPr>
        <w:t>РазработкаПоказателейиКритериевосуществляетсяс соблюдением следующих принципов:</w:t>
      </w:r>
    </w:p>
    <w:p w:rsidR="00134EA8" w:rsidRDefault="0006263A">
      <w:pPr>
        <w:pStyle w:val="a3"/>
        <w:ind w:right="566" w:firstLine="707"/>
        <w:jc w:val="both"/>
      </w:pPr>
      <w:r>
        <w:t>а)объективности – размер вознаграждения работника должен определяться на основе объективной оценки результатов его труда;</w:t>
      </w:r>
    </w:p>
    <w:p w:rsidR="00134EA8" w:rsidRDefault="0006263A">
      <w:pPr>
        <w:pStyle w:val="a3"/>
        <w:spacing w:before="1"/>
        <w:ind w:right="565" w:firstLine="707"/>
        <w:jc w:val="both"/>
      </w:pPr>
      <w:r>
        <w:t>б) предсказуемости – р</w:t>
      </w:r>
      <w:r>
        <w:t>аботник должен знать, какое вознаграждение он получит в зависимости от результатов своего труда;</w:t>
      </w:r>
    </w:p>
    <w:p w:rsidR="00134EA8" w:rsidRDefault="0006263A">
      <w:pPr>
        <w:pStyle w:val="a3"/>
        <w:ind w:right="561" w:firstLine="707"/>
        <w:jc w:val="both"/>
      </w:pPr>
      <w:r>
        <w:t>в) адекватности – вознаграждение должно быть адекватно трудовому вкладу каждого работника в результат деятельности всего учреждения, его опыту и уровню квалифи</w:t>
      </w:r>
      <w:r>
        <w:t>кации;</w:t>
      </w:r>
    </w:p>
    <w:p w:rsidR="00134EA8" w:rsidRDefault="0006263A">
      <w:pPr>
        <w:pStyle w:val="a3"/>
        <w:ind w:right="565" w:firstLine="707"/>
        <w:jc w:val="both"/>
      </w:pPr>
      <w:r>
        <w:t>г)своевременности – вознаграждение должно следовать за достижением результата;</w:t>
      </w:r>
    </w:p>
    <w:p w:rsidR="00134EA8" w:rsidRDefault="0006263A">
      <w:pPr>
        <w:pStyle w:val="a3"/>
        <w:ind w:right="565" w:firstLine="707"/>
        <w:jc w:val="both"/>
      </w:pPr>
      <w:r>
        <w:t>д) прозрачности – правила определения вознаграждения должны быть понятны каждому работнику.</w:t>
      </w:r>
    </w:p>
    <w:p w:rsidR="00134EA8" w:rsidRDefault="0006263A">
      <w:pPr>
        <w:pStyle w:val="a3"/>
        <w:ind w:right="563" w:firstLine="707"/>
        <w:jc w:val="both"/>
      </w:pPr>
      <w:r>
        <w:t>Критерии оценки деятельности заведующего ДОУ (далее — критерии оценки) приведе</w:t>
      </w:r>
      <w:r>
        <w:t>ны в Приложении № 3 настоящего Положения.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518"/>
        </w:tabs>
        <w:ind w:right="557"/>
        <w:rPr>
          <w:sz w:val="28"/>
        </w:rPr>
      </w:pPr>
      <w:r>
        <w:rPr>
          <w:sz w:val="28"/>
        </w:rPr>
        <w:t>Для определения размера стимулирующих выплат руководителям учреждений создается соответствующая комиссия, состав которой утвержда- ется приказом начальника Управления образования. Комиссия является кол- легиальным органом, действующим на основании Положени</w:t>
      </w:r>
      <w:r>
        <w:rPr>
          <w:sz w:val="28"/>
        </w:rPr>
        <w:t>я по оплате тру- да работников муниципальных бюджетных образовательных учреждений и групп присмотра и ухода за детьми Хабаровского муниципального района Хабаровского края, утвержденного локальным нормативным актом Управле- ния образования.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569"/>
        </w:tabs>
        <w:ind w:right="556"/>
        <w:rPr>
          <w:sz w:val="28"/>
        </w:rPr>
      </w:pPr>
      <w:r>
        <w:rPr>
          <w:sz w:val="28"/>
        </w:rPr>
        <w:t>Руководителиобра</w:t>
      </w:r>
      <w:r>
        <w:rPr>
          <w:sz w:val="28"/>
        </w:rPr>
        <w:t>зовательныхучрежденийигруппприсмотраи ухода за детьми ежеквартально, до 5 числа месяца, следующего за отчет- ным, направляют в комиссию информацию о проведенной работе, являю- щуюся основанием для установления показателей эффективности деятельно- сти учреж</w:t>
      </w:r>
      <w:r>
        <w:rPr>
          <w:sz w:val="28"/>
        </w:rPr>
        <w:t xml:space="preserve">дения и работы руководителя и для установления критериев оцен- </w:t>
      </w:r>
      <w:r>
        <w:rPr>
          <w:spacing w:val="-4"/>
          <w:sz w:val="28"/>
        </w:rPr>
        <w:t>ки.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689"/>
        </w:tabs>
        <w:ind w:right="558"/>
        <w:rPr>
          <w:sz w:val="28"/>
        </w:rPr>
      </w:pPr>
      <w:r>
        <w:rPr>
          <w:sz w:val="28"/>
        </w:rPr>
        <w:t>Комиссия принимает решение о присуждении стимулирующих выплат открытым голосованием, при условии присутствия не менее полови- ны членов состава комиссии.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1"/>
          <w:numId w:val="8"/>
        </w:numPr>
        <w:tabs>
          <w:tab w:val="left" w:pos="1636"/>
        </w:tabs>
        <w:spacing w:before="269"/>
        <w:ind w:right="556"/>
        <w:rPr>
          <w:sz w:val="28"/>
        </w:rPr>
      </w:pPr>
      <w:r>
        <w:rPr>
          <w:sz w:val="28"/>
        </w:rPr>
        <w:lastRenderedPageBreak/>
        <w:t xml:space="preserve">Решение комиссии </w:t>
      </w:r>
      <w:r>
        <w:rPr>
          <w:sz w:val="28"/>
        </w:rPr>
        <w:t xml:space="preserve">об установлении размера стимулирующих вы- плат оформляется протоколом с обязательным ознакомлением членов комис- сии, на основании которого начальник Управления образования издает при- </w:t>
      </w:r>
      <w:r>
        <w:rPr>
          <w:spacing w:val="-4"/>
          <w:sz w:val="28"/>
        </w:rPr>
        <w:t>каз.</w:t>
      </w:r>
    </w:p>
    <w:p w:rsidR="00134EA8" w:rsidRDefault="0006263A">
      <w:pPr>
        <w:pStyle w:val="a4"/>
        <w:numPr>
          <w:ilvl w:val="1"/>
          <w:numId w:val="8"/>
        </w:numPr>
        <w:tabs>
          <w:tab w:val="left" w:pos="1653"/>
        </w:tabs>
        <w:spacing w:before="1"/>
        <w:ind w:right="558"/>
        <w:rPr>
          <w:sz w:val="28"/>
        </w:rPr>
      </w:pPr>
      <w:r>
        <w:rPr>
          <w:sz w:val="28"/>
        </w:rPr>
        <w:t>Стимулирующая выплата начисляется по итогам работы руково- дителей</w:t>
      </w:r>
      <w:r>
        <w:rPr>
          <w:sz w:val="28"/>
        </w:rPr>
        <w:t xml:space="preserve"> за предыдущий квартал и не может превышать двух должностных </w:t>
      </w:r>
      <w:r>
        <w:rPr>
          <w:spacing w:val="-2"/>
          <w:sz w:val="28"/>
        </w:rPr>
        <w:t>окладов.</w:t>
      </w:r>
    </w:p>
    <w:p w:rsidR="00134EA8" w:rsidRDefault="0006263A">
      <w:pPr>
        <w:pStyle w:val="a3"/>
        <w:spacing w:before="212" w:line="312" w:lineRule="exact"/>
        <w:ind w:left="5770"/>
      </w:pPr>
      <w:r>
        <w:t>ПРИЛОЖЕНИЕ№</w:t>
      </w:r>
      <w:r>
        <w:rPr>
          <w:spacing w:val="-10"/>
        </w:rPr>
        <w:t>1</w:t>
      </w:r>
    </w:p>
    <w:p w:rsidR="00134EA8" w:rsidRDefault="0006263A">
      <w:pPr>
        <w:pStyle w:val="a3"/>
        <w:ind w:left="4222" w:right="382"/>
        <w:jc w:val="both"/>
      </w:pPr>
      <w:r>
        <w:t>к Положению об оплате труда работников об оплате труда работников Муниципального бюджетного дошкольного образовательного учреждения детского сада с. Осиновая Речка Хабаровск</w:t>
      </w:r>
      <w:r>
        <w:t>ого муниципального района Хаба- ровского края</w:t>
      </w:r>
    </w:p>
    <w:p w:rsidR="00134EA8" w:rsidRDefault="00134EA8">
      <w:pPr>
        <w:pStyle w:val="a3"/>
        <w:spacing w:before="87"/>
        <w:ind w:left="0"/>
      </w:pPr>
    </w:p>
    <w:p w:rsidR="00134EA8" w:rsidRDefault="0006263A">
      <w:pPr>
        <w:pStyle w:val="a3"/>
        <w:spacing w:line="312" w:lineRule="exact"/>
        <w:ind w:left="425" w:right="709"/>
        <w:jc w:val="center"/>
      </w:pPr>
      <w:r>
        <w:t>БАЗОВЫЙ</w:t>
      </w:r>
      <w:r>
        <w:rPr>
          <w:spacing w:val="-2"/>
        </w:rPr>
        <w:t>ПЕРЕЧЕНЬ</w:t>
      </w:r>
    </w:p>
    <w:p w:rsidR="00134EA8" w:rsidRDefault="0006263A">
      <w:pPr>
        <w:pStyle w:val="a3"/>
        <w:ind w:left="477" w:right="759" w:hanging="9"/>
        <w:jc w:val="center"/>
      </w:pPr>
      <w:r>
        <w:t>показателей и критерии эффективности деятельности работников Муниципальногобюджетногодошкольногообразовательного</w:t>
      </w:r>
      <w:r>
        <w:t>учреждения детского сада с. Осиновая Речка Хабаровского муниципального района Хабаровского края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"/>
        <w:gridCol w:w="3489"/>
        <w:gridCol w:w="2413"/>
        <w:gridCol w:w="992"/>
        <w:gridCol w:w="1276"/>
        <w:gridCol w:w="1132"/>
      </w:tblGrid>
      <w:tr w:rsidR="00134EA8">
        <w:trPr>
          <w:trHeight w:val="666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49"/>
              <w:ind w:left="148" w:right="127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96" w:right="85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Оценка (баллы)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98" w:firstLine="204"/>
              <w:rPr>
                <w:sz w:val="24"/>
              </w:rPr>
            </w:pPr>
            <w:r>
              <w:rPr>
                <w:spacing w:val="-2"/>
                <w:sz w:val="24"/>
              </w:rPr>
              <w:t>Метод измерения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99" w:right="93" w:firstLine="76"/>
              <w:rPr>
                <w:sz w:val="24"/>
              </w:rPr>
            </w:pPr>
            <w:r>
              <w:rPr>
                <w:spacing w:val="-2"/>
                <w:sz w:val="24"/>
              </w:rPr>
              <w:t>Период действия</w:t>
            </w:r>
          </w:p>
        </w:tc>
      </w:tr>
      <w:tr w:rsidR="00134EA8">
        <w:trPr>
          <w:trHeight w:val="342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50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50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50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5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50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34EA8">
        <w:trPr>
          <w:trHeight w:val="942"/>
        </w:trPr>
        <w:tc>
          <w:tcPr>
            <w:tcW w:w="9924" w:type="dxa"/>
            <w:gridSpan w:val="6"/>
            <w:tcBorders>
              <w:bottom w:val="single" w:sz="4" w:space="0" w:color="000000"/>
            </w:tcBorders>
          </w:tcPr>
          <w:p w:rsidR="00134EA8" w:rsidRDefault="0006263A">
            <w:pPr>
              <w:pStyle w:val="TableParagraph"/>
              <w:spacing w:before="49"/>
              <w:ind w:left="201" w:right="199"/>
              <w:jc w:val="center"/>
              <w:rPr>
                <w:sz w:val="24"/>
              </w:rPr>
            </w:pPr>
            <w:r>
              <w:rPr>
                <w:sz w:val="24"/>
              </w:rPr>
              <w:t>Категория «Педагогические работники» (воспитатель, старший воспитатель, музыкальный руководитель, инструктор по физической культуре, педагог-психолог,педагог дополнительного образования)</w:t>
            </w:r>
          </w:p>
        </w:tc>
      </w:tr>
      <w:tr w:rsidR="00134EA8">
        <w:trPr>
          <w:trHeight w:val="1768"/>
        </w:trPr>
        <w:tc>
          <w:tcPr>
            <w:tcW w:w="622" w:type="dxa"/>
            <w:tcBorders>
              <w:top w:val="single" w:sz="4" w:space="0" w:color="000000"/>
            </w:tcBorders>
          </w:tcPr>
          <w:p w:rsidR="00134EA8" w:rsidRDefault="0006263A">
            <w:pPr>
              <w:pStyle w:val="TableParagraph"/>
              <w:spacing w:before="50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489" w:type="dxa"/>
            <w:tcBorders>
              <w:top w:val="single" w:sz="4" w:space="0" w:color="000000"/>
            </w:tcBorders>
          </w:tcPr>
          <w:p w:rsidR="00134EA8" w:rsidRDefault="0006263A">
            <w:pPr>
              <w:pStyle w:val="TableParagraph"/>
              <w:spacing w:before="49"/>
              <w:ind w:left="56" w:right="141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Положительнаядинамика</w:t>
            </w:r>
            <w:r>
              <w:rPr>
                <w:sz w:val="24"/>
              </w:rPr>
              <w:t>пока- зателей степени усвоения деть- ми программного материала;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 w:rsidR="00134EA8" w:rsidRDefault="0006263A">
            <w:pPr>
              <w:pStyle w:val="TableParagraph"/>
              <w:spacing w:before="49"/>
              <w:ind w:left="56" w:right="79"/>
              <w:rPr>
                <w:sz w:val="24"/>
              </w:rPr>
            </w:pPr>
            <w:r>
              <w:rPr>
                <w:sz w:val="24"/>
              </w:rPr>
              <w:t xml:space="preserve">Увеличение числа воспитанников с вы- сокимуровнемразви- тия по итогам мони- торингапланируемых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134EA8" w:rsidRDefault="0006263A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данные мониторин </w:t>
            </w:r>
            <w:r>
              <w:rPr>
                <w:spacing w:val="-6"/>
                <w:sz w:val="24"/>
              </w:rPr>
              <w:t>га</w:t>
            </w:r>
          </w:p>
        </w:tc>
        <w:tc>
          <w:tcPr>
            <w:tcW w:w="1132" w:type="dxa"/>
            <w:tcBorders>
              <w:top w:val="single" w:sz="4" w:space="0" w:color="000000"/>
            </w:tcBorders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2322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комплексных программ нового поколения иих материальное, методическое, технологическое,дидактическое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56" w:right="4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обра- зовательного процес- са в группе, позво- ляющего реализовать цель и задачи образо- вательной программы образова</w:t>
            </w:r>
            <w:r>
              <w:rPr>
                <w:sz w:val="24"/>
              </w:rPr>
              <w:t xml:space="preserve">тельной ор- </w:t>
            </w:r>
            <w:r>
              <w:rPr>
                <w:spacing w:val="-2"/>
                <w:sz w:val="24"/>
              </w:rPr>
              <w:t>ганизации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</w:tbl>
    <w:p w:rsidR="00134EA8" w:rsidRDefault="00134EA8">
      <w:pPr>
        <w:pStyle w:val="TableParagraph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"/>
        <w:gridCol w:w="3489"/>
        <w:gridCol w:w="2413"/>
        <w:gridCol w:w="992"/>
        <w:gridCol w:w="1276"/>
        <w:gridCol w:w="1132"/>
      </w:tblGrid>
      <w:tr w:rsidR="00134EA8">
        <w:trPr>
          <w:trHeight w:val="3150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39"/>
              <w:jc w:val="both"/>
              <w:rPr>
                <w:sz w:val="24"/>
              </w:rPr>
            </w:pPr>
            <w:r>
              <w:rPr>
                <w:sz w:val="24"/>
              </w:rPr>
              <w:t>Активное использование совре- менных инновационных техно- логий (ТРИЗ, проектный методи т.д.), авторских разработок и их материальное, методическое, технологическое,</w:t>
            </w:r>
            <w:r>
              <w:rPr>
                <w:sz w:val="24"/>
              </w:rPr>
              <w:t xml:space="preserve">дидактическое </w:t>
            </w:r>
            <w:r>
              <w:rPr>
                <w:spacing w:val="-2"/>
                <w:sz w:val="24"/>
              </w:rPr>
              <w:t>обеспечение</w:t>
            </w:r>
          </w:p>
          <w:p w:rsidR="00134EA8" w:rsidRDefault="0006263A">
            <w:pPr>
              <w:pStyle w:val="TableParagraph"/>
              <w:spacing w:before="1"/>
              <w:ind w:left="56"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новых разработок, тех- нологий, методик в поиске и поддержке талантливых воспи- </w:t>
            </w:r>
            <w:r>
              <w:rPr>
                <w:spacing w:val="-2"/>
                <w:sz w:val="24"/>
              </w:rPr>
              <w:t>танников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56" w:right="4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обра- зовательного процес- са в группе, позво- ляющего реализовать цель и задачи образо- вательной программы образовател</w:t>
            </w:r>
            <w:r>
              <w:rPr>
                <w:sz w:val="24"/>
              </w:rPr>
              <w:t xml:space="preserve">ьной ор- </w:t>
            </w:r>
            <w:r>
              <w:rPr>
                <w:spacing w:val="-2"/>
                <w:sz w:val="24"/>
              </w:rPr>
              <w:t>ганизации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3151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1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50"/>
              <w:ind w:left="56" w:right="111"/>
              <w:rPr>
                <w:sz w:val="24"/>
              </w:rPr>
            </w:pPr>
            <w:r>
              <w:rPr>
                <w:sz w:val="24"/>
              </w:rPr>
              <w:t>Работапообобщениюираспро- странению собственного педа- гогического опыта. Участие в проведении круглых столов, мастер-классов, семинаров, конференций участиевпрофес- сиональных конкурсах</w:t>
            </w:r>
            <w:r>
              <w:rPr>
                <w:sz w:val="24"/>
              </w:rPr>
              <w:t>согласно уровням:</w:t>
            </w:r>
          </w:p>
          <w:p w:rsidR="00134EA8" w:rsidRDefault="0006263A">
            <w:pPr>
              <w:pStyle w:val="TableParagraph"/>
              <w:numPr>
                <w:ilvl w:val="0"/>
                <w:numId w:val="6"/>
              </w:numPr>
              <w:tabs>
                <w:tab w:val="left" w:pos="194"/>
              </w:tabs>
              <w:ind w:left="194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муниципальный;</w:t>
            </w:r>
          </w:p>
          <w:p w:rsidR="00134EA8" w:rsidRDefault="0006263A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left="254" w:hanging="198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региональный;</w:t>
            </w:r>
          </w:p>
          <w:p w:rsidR="00134EA8" w:rsidRDefault="0006263A">
            <w:pPr>
              <w:pStyle w:val="TableParagraph"/>
              <w:numPr>
                <w:ilvl w:val="0"/>
                <w:numId w:val="6"/>
              </w:numPr>
              <w:tabs>
                <w:tab w:val="left" w:pos="194"/>
              </w:tabs>
              <w:ind w:left="194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50"/>
              <w:ind w:left="5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99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50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40</w:t>
            </w:r>
          </w:p>
          <w:p w:rsidR="00134EA8" w:rsidRDefault="0006263A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50</w:t>
            </w:r>
          </w:p>
          <w:p w:rsidR="00134EA8" w:rsidRDefault="0006263A">
            <w:pPr>
              <w:pStyle w:val="TableParagraph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50"/>
              <w:ind w:left="54" w:right="176"/>
              <w:rPr>
                <w:sz w:val="24"/>
              </w:rPr>
            </w:pPr>
            <w:r>
              <w:rPr>
                <w:sz w:val="24"/>
              </w:rPr>
              <w:t xml:space="preserve">участие / </w:t>
            </w:r>
            <w:r>
              <w:rPr>
                <w:spacing w:val="-2"/>
                <w:sz w:val="24"/>
              </w:rPr>
              <w:t>неучастие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50"/>
              <w:ind w:left="37"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</w:tr>
      <w:tr w:rsidR="00134EA8">
        <w:trPr>
          <w:trHeight w:val="1216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39"/>
              <w:jc w:val="both"/>
              <w:rPr>
                <w:sz w:val="24"/>
              </w:rPr>
            </w:pPr>
            <w:r>
              <w:rPr>
                <w:sz w:val="24"/>
              </w:rPr>
              <w:t>Сохранность контингента, вы- сокая посещаемость, низкий процент заболеваемости детей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tabs>
                <w:tab w:val="left" w:pos="1142"/>
              </w:tabs>
              <w:spacing w:before="52" w:line="237" w:lineRule="auto"/>
              <w:ind w:left="56" w:right="44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посещаемо- </w:t>
            </w:r>
            <w:r>
              <w:rPr>
                <w:sz w:val="24"/>
              </w:rPr>
              <w:t>сти воспитанников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Табель учета посещаемо </w:t>
            </w:r>
            <w:r>
              <w:rPr>
                <w:sz w:val="24"/>
              </w:rPr>
              <w:t>сти детей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52" w:line="237" w:lineRule="auto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666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111"/>
              <w:rPr>
                <w:sz w:val="24"/>
              </w:rPr>
            </w:pPr>
            <w:r>
              <w:rPr>
                <w:sz w:val="24"/>
              </w:rPr>
              <w:t xml:space="preserve">УчастиевреализацииВФСК </w:t>
            </w:r>
            <w:r>
              <w:rPr>
                <w:spacing w:val="-4"/>
                <w:sz w:val="24"/>
              </w:rPr>
              <w:t>ГТО</w:t>
            </w:r>
          </w:p>
        </w:tc>
        <w:tc>
          <w:tcPr>
            <w:tcW w:w="2413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6"/>
              <w:rPr>
                <w:sz w:val="24"/>
              </w:rPr>
            </w:pPr>
            <w:r>
              <w:rPr>
                <w:sz w:val="24"/>
              </w:rPr>
              <w:t xml:space="preserve">участие / </w:t>
            </w:r>
            <w:r>
              <w:rPr>
                <w:spacing w:val="-2"/>
                <w:sz w:val="24"/>
              </w:rPr>
              <w:t>неучастие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37"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</w:tr>
      <w:tr w:rsidR="00134EA8">
        <w:trPr>
          <w:trHeight w:val="2047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физкультурно- оздоровительной и спортивной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tabs>
                <w:tab w:val="left" w:pos="379"/>
                <w:tab w:val="left" w:pos="1044"/>
                <w:tab w:val="left" w:pos="1242"/>
                <w:tab w:val="left" w:pos="1665"/>
              </w:tabs>
              <w:spacing w:before="49"/>
              <w:ind w:left="56" w:right="42"/>
              <w:rPr>
                <w:sz w:val="24"/>
              </w:rPr>
            </w:pPr>
            <w:r>
              <w:rPr>
                <w:sz w:val="24"/>
              </w:rPr>
              <w:t xml:space="preserve">Наличиесистемыра- </w:t>
            </w:r>
            <w:r>
              <w:rPr>
                <w:spacing w:val="-4"/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воспитателя, способствующего 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образу </w:t>
            </w:r>
            <w:r>
              <w:rPr>
                <w:sz w:val="24"/>
              </w:rPr>
              <w:t xml:space="preserve">жизниифизической </w:t>
            </w: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3976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111"/>
              <w:rPr>
                <w:sz w:val="24"/>
              </w:rPr>
            </w:pPr>
            <w:r>
              <w:rPr>
                <w:sz w:val="24"/>
              </w:rPr>
              <w:t>Работасдетьмиизсоциально неблагополучных семей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tabs>
                <w:tab w:val="left" w:pos="1165"/>
                <w:tab w:val="left" w:pos="1228"/>
                <w:tab w:val="left" w:pos="1348"/>
                <w:tab w:val="left" w:pos="1504"/>
                <w:tab w:val="left" w:pos="1662"/>
                <w:tab w:val="left" w:pos="1775"/>
              </w:tabs>
              <w:spacing w:before="49"/>
              <w:ind w:left="56" w:right="3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диагности- </w:t>
            </w:r>
            <w:r>
              <w:rPr>
                <w:sz w:val="24"/>
              </w:rPr>
              <w:t>ческогокомплекса по мониторингупроблем у</w:t>
            </w:r>
            <w:r>
              <w:rPr>
                <w:sz w:val="24"/>
              </w:rPr>
              <w:t xml:space="preserve">детейизсоциально неблагополучныхсе- мей;реализациясо- вместносорганами </w:t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меро- </w:t>
            </w:r>
            <w:r>
              <w:rPr>
                <w:spacing w:val="-2"/>
                <w:sz w:val="24"/>
              </w:rPr>
              <w:t>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преду- преждению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ухудше- </w:t>
            </w:r>
            <w:r>
              <w:rPr>
                <w:sz w:val="24"/>
              </w:rPr>
              <w:t xml:space="preserve">ниюситуациивоспи- тания детей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допол- 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занятости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</w:tbl>
    <w:p w:rsidR="00134EA8" w:rsidRDefault="00134EA8">
      <w:pPr>
        <w:pStyle w:val="TableParagraph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"/>
        <w:gridCol w:w="3489"/>
        <w:gridCol w:w="2413"/>
        <w:gridCol w:w="992"/>
        <w:gridCol w:w="1276"/>
        <w:gridCol w:w="1132"/>
      </w:tblGrid>
      <w:tr w:rsidR="00134EA8">
        <w:trPr>
          <w:trHeight w:val="3979"/>
        </w:trPr>
        <w:tc>
          <w:tcPr>
            <w:tcW w:w="62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tabs>
                <w:tab w:val="left" w:pos="827"/>
                <w:tab w:val="left" w:pos="1276"/>
                <w:tab w:val="left" w:pos="1355"/>
                <w:tab w:val="left" w:pos="1398"/>
                <w:tab w:val="left" w:pos="1470"/>
                <w:tab w:val="left" w:pos="1693"/>
                <w:tab w:val="left" w:pos="1780"/>
                <w:tab w:val="left" w:pos="2247"/>
              </w:tabs>
              <w:spacing w:before="49"/>
              <w:ind w:left="56" w:right="3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неблаго- </w:t>
            </w:r>
            <w:r>
              <w:rPr>
                <w:sz w:val="24"/>
              </w:rPr>
              <w:t xml:space="preserve">получныхдетейвка- никулярное исвобод- ноеотучебывремя; </w:t>
            </w: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z w:val="24"/>
              </w:rPr>
              <w:t xml:space="preserve">группы риска в обще- </w:t>
            </w:r>
            <w:r>
              <w:rPr>
                <w:spacing w:val="-2"/>
                <w:sz w:val="24"/>
              </w:rPr>
              <w:t>ственно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полезную деятельность;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реали- </w:t>
            </w:r>
            <w:r>
              <w:rPr>
                <w:spacing w:val="-4"/>
                <w:sz w:val="24"/>
              </w:rPr>
              <w:t>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профилак- </w:t>
            </w:r>
            <w:r>
              <w:rPr>
                <w:sz w:val="24"/>
              </w:rPr>
              <w:t xml:space="preserve">тикимероприятийпо </w:t>
            </w:r>
            <w:r>
              <w:rPr>
                <w:spacing w:val="-2"/>
                <w:sz w:val="24"/>
              </w:rPr>
              <w:t>предупреждению ухудшения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ситуации </w:t>
            </w:r>
            <w:r>
              <w:rPr>
                <w:sz w:val="24"/>
              </w:rPr>
              <w:t>воспитания детей</w:t>
            </w:r>
          </w:p>
        </w:tc>
        <w:tc>
          <w:tcPr>
            <w:tcW w:w="99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</w:tr>
      <w:tr w:rsidR="00134EA8">
        <w:trPr>
          <w:trHeight w:val="3700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Созданиеэлементовобразова- тельной инфраструктуры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tabs>
                <w:tab w:val="left" w:pos="1372"/>
                <w:tab w:val="left" w:pos="1485"/>
                <w:tab w:val="left" w:pos="1536"/>
                <w:tab w:val="left" w:pos="1583"/>
                <w:tab w:val="left" w:pos="2034"/>
              </w:tabs>
              <w:spacing w:before="49"/>
              <w:ind w:left="56" w:right="4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(руково- </w:t>
            </w:r>
            <w:r>
              <w:rPr>
                <w:sz w:val="24"/>
              </w:rPr>
              <w:t xml:space="preserve">дство) и участие в ра- ботеобразовательной </w:t>
            </w:r>
            <w:r>
              <w:rPr>
                <w:spacing w:val="-2"/>
                <w:sz w:val="24"/>
              </w:rPr>
              <w:t>инфраструктуры (службы,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центры, проблемные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группы, </w:t>
            </w:r>
            <w:r>
              <w:rPr>
                <w:sz w:val="24"/>
              </w:rPr>
              <w:t xml:space="preserve">клубыидр.набазе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ор- </w:t>
            </w:r>
            <w:r>
              <w:rPr>
                <w:spacing w:val="-2"/>
                <w:sz w:val="24"/>
              </w:rPr>
              <w:t>ганизации,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района, </w:t>
            </w:r>
            <w:r>
              <w:rPr>
                <w:sz w:val="24"/>
              </w:rPr>
              <w:t xml:space="preserve">края);долядетей,за- нятых в таких образо- </w:t>
            </w:r>
            <w:r>
              <w:rPr>
                <w:spacing w:val="-2"/>
                <w:sz w:val="24"/>
              </w:rPr>
              <w:t>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организа- </w:t>
            </w:r>
            <w:r>
              <w:rPr>
                <w:spacing w:val="-4"/>
                <w:sz w:val="24"/>
              </w:rPr>
              <w:t>циях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2875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Успешность образовательной деятельности педагогического работника (повышение качества предоставления муниципальной </w:t>
            </w:r>
            <w:r>
              <w:rPr>
                <w:spacing w:val="-2"/>
                <w:sz w:val="24"/>
              </w:rPr>
              <w:t>услуги)</w:t>
            </w:r>
          </w:p>
          <w:p w:rsidR="00134EA8" w:rsidRDefault="0006263A">
            <w:pPr>
              <w:pStyle w:val="TableParagraph"/>
              <w:ind w:left="56" w:right="3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от- крытых мероприятий (семина- ров, мастер-классов, методиче- ских объединений)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tabs>
                <w:tab w:val="left" w:pos="1189"/>
                <w:tab w:val="left" w:pos="1228"/>
                <w:tab w:val="left" w:pos="2048"/>
                <w:tab w:val="left" w:pos="2123"/>
              </w:tabs>
              <w:spacing w:before="49"/>
              <w:ind w:left="56" w:right="39"/>
              <w:rPr>
                <w:sz w:val="24"/>
              </w:rPr>
            </w:pPr>
            <w:r>
              <w:rPr>
                <w:sz w:val="24"/>
              </w:rPr>
              <w:t xml:space="preserve">Созданиеусловийдля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pacing w:val="-2"/>
                <w:sz w:val="24"/>
              </w:rPr>
              <w:t>сутствие</w:t>
            </w:r>
            <w:r>
              <w:rPr>
                <w:sz w:val="24"/>
              </w:rPr>
              <w:tab/>
              <w:t>жалоб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стороны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родителей; </w:t>
            </w:r>
            <w:r>
              <w:rPr>
                <w:sz w:val="24"/>
              </w:rPr>
              <w:t xml:space="preserve">совпадениенеменее 80процентов прогно- </w:t>
            </w:r>
            <w:r>
              <w:rPr>
                <w:spacing w:val="-2"/>
                <w:sz w:val="24"/>
              </w:rPr>
              <w:t>зирования</w:t>
            </w:r>
            <w:r>
              <w:rPr>
                <w:sz w:val="24"/>
              </w:rPr>
              <w:t xml:space="preserve">результатовразвития детейсполученными </w:t>
            </w:r>
            <w:r>
              <w:rPr>
                <w:spacing w:val="-2"/>
                <w:sz w:val="24"/>
              </w:rPr>
              <w:t>результатами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3703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Методическая и инновационная деятельности педагогического </w:t>
            </w:r>
            <w:r>
              <w:rPr>
                <w:spacing w:val="-2"/>
                <w:sz w:val="24"/>
              </w:rPr>
              <w:t>работника</w:t>
            </w:r>
          </w:p>
          <w:p w:rsidR="00134EA8" w:rsidRDefault="0006263A">
            <w:pPr>
              <w:pStyle w:val="TableParagraph"/>
              <w:tabs>
                <w:tab w:val="left" w:pos="2282"/>
              </w:tabs>
              <w:ind w:left="56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Методическое сопровождение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значимых программ и проектов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56" w:right="39"/>
              <w:jc w:val="both"/>
              <w:rPr>
                <w:sz w:val="24"/>
              </w:rPr>
            </w:pPr>
            <w:r>
              <w:rPr>
                <w:sz w:val="24"/>
              </w:rPr>
              <w:t>Количество выступ- лений на педсовете, методических объе- динениях; внедрение опыта педагога на уровне образователь- ной организации, района, края; количе- ство проведе</w:t>
            </w:r>
            <w:r>
              <w:rPr>
                <w:sz w:val="24"/>
              </w:rPr>
              <w:t>нных и положительно отре- цензированных от- крытых занятий; уча- стиев</w:t>
            </w:r>
            <w:r>
              <w:rPr>
                <w:spacing w:val="-2"/>
                <w:sz w:val="24"/>
              </w:rPr>
              <w:t>профессио-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</w:tbl>
    <w:p w:rsidR="00134EA8" w:rsidRDefault="00134EA8">
      <w:pPr>
        <w:pStyle w:val="TableParagraph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"/>
        <w:gridCol w:w="3489"/>
        <w:gridCol w:w="2413"/>
        <w:gridCol w:w="992"/>
        <w:gridCol w:w="1276"/>
        <w:gridCol w:w="1132"/>
      </w:tblGrid>
      <w:tr w:rsidR="00134EA8">
        <w:trPr>
          <w:trHeight w:val="1495"/>
        </w:trPr>
        <w:tc>
          <w:tcPr>
            <w:tcW w:w="62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tabs>
                <w:tab w:val="left" w:pos="1548"/>
              </w:tabs>
              <w:spacing w:before="49"/>
              <w:ind w:left="56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нальных конкурсах, в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>практических конфе- ренций внутренних, отраслевых и других</w:t>
            </w:r>
          </w:p>
        </w:tc>
        <w:tc>
          <w:tcPr>
            <w:tcW w:w="99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</w:tr>
      <w:tr w:rsidR="00134EA8">
        <w:trPr>
          <w:trHeight w:val="1494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работыпонастав- </w:t>
            </w:r>
            <w:r>
              <w:rPr>
                <w:spacing w:val="-2"/>
                <w:sz w:val="24"/>
              </w:rPr>
              <w:t>ничеству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>Оказание педагогиче- ской помощи педаго- гическим работникам с опытом работы до трех лет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1768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111"/>
              <w:rPr>
                <w:sz w:val="24"/>
              </w:rPr>
            </w:pPr>
            <w:r>
              <w:rPr>
                <w:sz w:val="24"/>
              </w:rPr>
              <w:t>Реализация дополнительных проектов(экскурсионныеиэкс- педиционныепрограммы,</w:t>
            </w:r>
            <w:r>
              <w:rPr>
                <w:sz w:val="24"/>
              </w:rPr>
              <w:t>груп- повые и индивидуальные учеб- ные проекты обучающихся, со- циальные проекты и др.)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56" w:right="79"/>
              <w:rPr>
                <w:sz w:val="24"/>
              </w:rPr>
            </w:pPr>
            <w:r>
              <w:rPr>
                <w:sz w:val="24"/>
              </w:rPr>
              <w:t>Количествоорганизо- ванных дополнитель- ных проектов; доля обучающихся, участ- вующих в дополни- тельных проектах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3979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49"/>
              <w:ind w:left="1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189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>мероприятий,обес- печивающих взаимодействие с родителями обучающихся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56" w:right="98"/>
              <w:rPr>
                <w:sz w:val="24"/>
              </w:rPr>
            </w:pPr>
            <w:r>
              <w:rPr>
                <w:sz w:val="24"/>
              </w:rPr>
              <w:t xml:space="preserve">Доля родителей, уча- ствующих в государ- </w:t>
            </w:r>
            <w:r>
              <w:rPr>
                <w:spacing w:val="-2"/>
                <w:sz w:val="24"/>
              </w:rPr>
              <w:t xml:space="preserve">ственно- </w:t>
            </w:r>
            <w:r>
              <w:rPr>
                <w:sz w:val="24"/>
              </w:rPr>
              <w:t>общественномуправ- лении группы (клас- са); доля родителей, положительнооцени- вающихдеятельность педагогапорезульта- там опроса (анкети-</w:t>
            </w:r>
            <w:r>
              <w:rPr>
                <w:sz w:val="24"/>
              </w:rPr>
              <w:t xml:space="preserve"> рования); наличие мероприятий, прово- димых совместно 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данные мониторин </w:t>
            </w:r>
            <w:r>
              <w:rPr>
                <w:spacing w:val="-6"/>
                <w:sz w:val="24"/>
              </w:rPr>
              <w:t>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3427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49"/>
              <w:ind w:left="1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111"/>
              <w:rPr>
                <w:sz w:val="24"/>
              </w:rPr>
            </w:pPr>
            <w:r>
              <w:rPr>
                <w:sz w:val="24"/>
              </w:rPr>
              <w:t>Участие и результаты участия воспитанников на олимпиадах, конкурсах,соревнованияхидр. Увеличениеи(или)сохранение числакружков,секций,</w:t>
            </w:r>
            <w:r>
              <w:rPr>
                <w:sz w:val="24"/>
              </w:rPr>
              <w:t xml:space="preserve">студий, клубов и других форм по раз- личным направлениям и видам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56" w:right="101"/>
              <w:rPr>
                <w:sz w:val="24"/>
              </w:rPr>
            </w:pPr>
            <w:r>
              <w:rPr>
                <w:sz w:val="24"/>
              </w:rPr>
              <w:t>Регулярностьучастия учеников в конкур- сах, соревнованиях, олимпиадахидр.;до- ля обучающихся по- бедителейипризеров конкурсов, соревно- ваний, проводимых на муниципальных, краево</w:t>
            </w:r>
            <w:r>
              <w:rPr>
                <w:sz w:val="24"/>
              </w:rPr>
              <w:t>м, федераль- ном и международ- ном уровнях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1492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104"/>
              <w:rPr>
                <w:sz w:val="24"/>
              </w:rPr>
            </w:pPr>
            <w:r>
              <w:rPr>
                <w:sz w:val="24"/>
              </w:rPr>
              <w:t xml:space="preserve">Успешность образовательной деятельности педагогического работника(повышениекачества предоставлениямуниципальной </w:t>
            </w:r>
            <w:r>
              <w:rPr>
                <w:spacing w:val="-2"/>
                <w:sz w:val="24"/>
              </w:rPr>
              <w:t>услуги)</w:t>
            </w:r>
          </w:p>
        </w:tc>
        <w:tc>
          <w:tcPr>
            <w:tcW w:w="2413" w:type="dxa"/>
          </w:tcPr>
          <w:p w:rsidR="00134EA8" w:rsidRDefault="0006263A">
            <w:pPr>
              <w:pStyle w:val="TableParagraph"/>
              <w:spacing w:before="49"/>
              <w:ind w:left="56" w:right="95"/>
              <w:rPr>
                <w:sz w:val="24"/>
              </w:rPr>
            </w:pPr>
            <w:r>
              <w:rPr>
                <w:sz w:val="24"/>
              </w:rPr>
              <w:t>достижениепоказате- лей</w:t>
            </w:r>
            <w:r>
              <w:rPr>
                <w:sz w:val="24"/>
              </w:rPr>
              <w:t xml:space="preserve">результативности реализации програм- </w:t>
            </w:r>
            <w:r>
              <w:rPr>
                <w:spacing w:val="-6"/>
                <w:sz w:val="24"/>
              </w:rPr>
              <w:t>мы</w:t>
            </w: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2"/>
              <w:rPr>
                <w:sz w:val="24"/>
              </w:rPr>
            </w:pPr>
            <w:r>
              <w:rPr>
                <w:spacing w:val="-2"/>
                <w:sz w:val="24"/>
              </w:rPr>
              <w:t>оценка Комиссии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год</w:t>
            </w:r>
          </w:p>
        </w:tc>
      </w:tr>
      <w:tr w:rsidR="00134EA8">
        <w:trPr>
          <w:trHeight w:val="666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 w:right="111"/>
              <w:rPr>
                <w:sz w:val="24"/>
              </w:rPr>
            </w:pPr>
            <w:r>
              <w:rPr>
                <w:sz w:val="24"/>
              </w:rPr>
              <w:t>Участиевработепсихолого- педагогического</w:t>
            </w:r>
            <w:r>
              <w:rPr>
                <w:spacing w:val="-2"/>
                <w:sz w:val="24"/>
              </w:rPr>
              <w:t>консилиума</w:t>
            </w:r>
          </w:p>
        </w:tc>
        <w:tc>
          <w:tcPr>
            <w:tcW w:w="2413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176"/>
              <w:rPr>
                <w:sz w:val="24"/>
              </w:rPr>
            </w:pPr>
            <w:r>
              <w:rPr>
                <w:sz w:val="24"/>
              </w:rPr>
              <w:t xml:space="preserve">участие / </w:t>
            </w:r>
            <w:r>
              <w:rPr>
                <w:spacing w:val="-2"/>
                <w:sz w:val="24"/>
              </w:rPr>
              <w:t>неучастие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 xml:space="preserve">одинраз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134EA8" w:rsidRDefault="00134EA8">
      <w:pPr>
        <w:pStyle w:val="TableParagraph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"/>
        <w:gridCol w:w="3489"/>
        <w:gridCol w:w="140"/>
        <w:gridCol w:w="2274"/>
        <w:gridCol w:w="992"/>
        <w:gridCol w:w="1276"/>
        <w:gridCol w:w="1132"/>
      </w:tblGrid>
      <w:tr w:rsidR="00134EA8">
        <w:trPr>
          <w:trHeight w:val="1495"/>
        </w:trPr>
        <w:tc>
          <w:tcPr>
            <w:tcW w:w="62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3489" w:type="dxa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(ППК)</w:t>
            </w:r>
          </w:p>
          <w:p w:rsidR="00134EA8" w:rsidRDefault="0006263A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Участиевразработке,эксперти- зе</w:t>
            </w:r>
            <w:r>
              <w:rPr>
                <w:sz w:val="24"/>
              </w:rPr>
              <w:t xml:space="preserve">и сопровождении программы развития образовательного уч- </w:t>
            </w:r>
            <w:r>
              <w:rPr>
                <w:spacing w:val="-2"/>
                <w:sz w:val="24"/>
              </w:rPr>
              <w:t>реждения</w:t>
            </w:r>
          </w:p>
        </w:tc>
        <w:tc>
          <w:tcPr>
            <w:tcW w:w="2414" w:type="dxa"/>
            <w:gridSpan w:val="2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2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полугоди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134EA8">
        <w:trPr>
          <w:trHeight w:val="1103"/>
        </w:trPr>
        <w:tc>
          <w:tcPr>
            <w:tcW w:w="9925" w:type="dxa"/>
            <w:gridSpan w:val="7"/>
          </w:tcPr>
          <w:p w:rsidR="00134EA8" w:rsidRDefault="0006263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Обслуживающий;учебно-вспомогательный</w:t>
            </w:r>
            <w:r>
              <w:rPr>
                <w:spacing w:val="-2"/>
                <w:sz w:val="24"/>
              </w:rPr>
              <w:t>персонал:</w:t>
            </w:r>
          </w:p>
          <w:p w:rsidR="00134EA8" w:rsidRDefault="0006263A">
            <w:pPr>
              <w:pStyle w:val="TableParagraph"/>
              <w:spacing w:line="270" w:lineRule="atLeast"/>
              <w:ind w:left="196" w:right="185" w:firstLine="54"/>
              <w:jc w:val="center"/>
              <w:rPr>
                <w:sz w:val="24"/>
              </w:rPr>
            </w:pPr>
            <w:r>
              <w:rPr>
                <w:sz w:val="24"/>
              </w:rPr>
              <w:t>рабочий по комплексному обслуживанию и ремонту зданий, уборщик служебных помеще- ний,сторож,дворник,шеф-повар,повар,кухонный</w:t>
            </w:r>
            <w:r>
              <w:rPr>
                <w:sz w:val="24"/>
              </w:rPr>
              <w:t>рабочий,кладовщик,машинистпостир- ке и ремонту белья, кастелянша; заведующий хозяйством, помощник воспитателя.</w:t>
            </w:r>
          </w:p>
        </w:tc>
      </w:tr>
      <w:tr w:rsidR="00134EA8">
        <w:trPr>
          <w:trHeight w:val="943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 w:right="2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Оперативностьвыполнениезая- вокпоустранениютехнических </w:t>
            </w:r>
            <w:r>
              <w:rPr>
                <w:spacing w:val="-2"/>
                <w:sz w:val="24"/>
              </w:rPr>
              <w:t>неполадок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134EA8">
            <w:pPr>
              <w:pStyle w:val="TableParagraph"/>
              <w:spacing w:before="49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369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35"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</w:tr>
      <w:tr w:rsidR="00134EA8">
        <w:trPr>
          <w:trHeight w:val="1218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Качественноеобслуживание,</w:t>
            </w:r>
            <w:r>
              <w:rPr>
                <w:sz w:val="24"/>
              </w:rPr>
              <w:t xml:space="preserve">от- сутствие нарушений трудовой и исполнительской дисциплины, </w:t>
            </w:r>
            <w:r>
              <w:rPr>
                <w:spacing w:val="-2"/>
                <w:sz w:val="24"/>
              </w:rPr>
              <w:t>замечаний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369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2" w:right="179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1216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 xml:space="preserve">Творческийподходкобновлению интерьера и развивающей среды (пошив костюмов, декораций 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369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2" w:right="179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z w:val="24"/>
              </w:rPr>
              <w:t>раз в месяц</w:t>
            </w:r>
          </w:p>
        </w:tc>
      </w:tr>
      <w:tr w:rsidR="00134EA8">
        <w:trPr>
          <w:trHeight w:val="1219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 w:right="115"/>
              <w:rPr>
                <w:sz w:val="24"/>
              </w:rPr>
            </w:pPr>
            <w:r>
              <w:rPr>
                <w:sz w:val="24"/>
              </w:rPr>
              <w:t xml:space="preserve">Активноеучастиевмероприяти- ях (конкурсы, развлечения, ут- ренники, ярмарки, выставки и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369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2" w:right="179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1770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Проявлениесобственной</w:t>
            </w:r>
            <w:r>
              <w:rPr>
                <w:sz w:val="24"/>
              </w:rPr>
              <w:t>инициа- тивы к повышению качества ра- бот: проведение озеленения тер- ритории, улучшение внешнего вида кабинетов, служебных по- мещений и пр.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369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2" w:right="179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940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 w:right="3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малярные и штукатурные и строительныеработывовремя </w:t>
            </w:r>
            <w:r>
              <w:rPr>
                <w:spacing w:val="-2"/>
                <w:sz w:val="24"/>
              </w:rPr>
              <w:t>ремонта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проводит- </w:t>
            </w:r>
            <w:r>
              <w:rPr>
                <w:sz w:val="24"/>
              </w:rPr>
              <w:t xml:space="preserve">ся/непро- </w:t>
            </w:r>
            <w:r>
              <w:rPr>
                <w:spacing w:val="-2"/>
                <w:sz w:val="24"/>
              </w:rPr>
              <w:t>водится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35"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</w:tr>
      <w:tr w:rsidR="00134EA8">
        <w:trPr>
          <w:trHeight w:val="942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Запогрузо-разгрузочные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проводит- </w:t>
            </w:r>
            <w:r>
              <w:rPr>
                <w:sz w:val="24"/>
              </w:rPr>
              <w:t xml:space="preserve">ся/непро- </w:t>
            </w:r>
            <w:r>
              <w:rPr>
                <w:spacing w:val="-2"/>
                <w:sz w:val="24"/>
              </w:rPr>
              <w:t>водится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35" w:right="1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</w:tr>
      <w:tr w:rsidR="00134EA8">
        <w:trPr>
          <w:trHeight w:val="942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 xml:space="preserve">Засоставлениекалькуляцийи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369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2" w:right="179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943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 w:right="23"/>
              <w:rPr>
                <w:sz w:val="24"/>
              </w:rPr>
            </w:pPr>
            <w:r>
              <w:rPr>
                <w:sz w:val="24"/>
              </w:rPr>
              <w:t>Наличиеположительныхотзывов о качестве питания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369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2" w:right="179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940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Работа в автоматизированной информационнойсистеме«Мер- курий» и пр.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 w:right="369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2" w:right="179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  <w:tr w:rsidR="00134EA8">
        <w:trPr>
          <w:trHeight w:val="436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29" w:type="dxa"/>
            <w:gridSpan w:val="2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Выполнениефункций,не</w:t>
            </w:r>
            <w:r>
              <w:rPr>
                <w:spacing w:val="-2"/>
                <w:sz w:val="24"/>
              </w:rPr>
              <w:t>входя-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1" w:right="129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>раз</w:t>
            </w:r>
          </w:p>
        </w:tc>
      </w:tr>
    </w:tbl>
    <w:p w:rsidR="00134EA8" w:rsidRDefault="00134EA8">
      <w:pPr>
        <w:pStyle w:val="TableParagraph"/>
        <w:jc w:val="center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2"/>
        <w:gridCol w:w="3628"/>
        <w:gridCol w:w="2274"/>
        <w:gridCol w:w="992"/>
        <w:gridCol w:w="1276"/>
        <w:gridCol w:w="1132"/>
      </w:tblGrid>
      <w:tr w:rsidR="00134EA8">
        <w:trPr>
          <w:trHeight w:val="666"/>
        </w:trPr>
        <w:tc>
          <w:tcPr>
            <w:tcW w:w="622" w:type="dxa"/>
          </w:tcPr>
          <w:p w:rsidR="00134EA8" w:rsidRDefault="00134EA8">
            <w:pPr>
              <w:pStyle w:val="TableParagraph"/>
              <w:rPr>
                <w:sz w:val="26"/>
              </w:rPr>
            </w:pPr>
          </w:p>
        </w:tc>
        <w:tc>
          <w:tcPr>
            <w:tcW w:w="3628" w:type="dxa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щих вдолжностные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34EA8" w:rsidRDefault="00134EA8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367"/>
              <w:rPr>
                <w:sz w:val="24"/>
              </w:rPr>
            </w:pPr>
            <w:r>
              <w:rPr>
                <w:spacing w:val="-2"/>
                <w:sz w:val="24"/>
              </w:rPr>
              <w:t>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месяц</w:t>
            </w:r>
          </w:p>
        </w:tc>
      </w:tr>
      <w:tr w:rsidR="00134EA8">
        <w:trPr>
          <w:trHeight w:val="942"/>
        </w:trPr>
        <w:tc>
          <w:tcPr>
            <w:tcW w:w="622" w:type="dxa"/>
          </w:tcPr>
          <w:p w:rsidR="00134EA8" w:rsidRDefault="0006263A">
            <w:pPr>
              <w:pStyle w:val="TableParagraph"/>
              <w:spacing w:before="50"/>
              <w:ind w:left="17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628" w:type="dxa"/>
          </w:tcPr>
          <w:p w:rsidR="00134EA8" w:rsidRDefault="0006263A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Использование в работе собст- венныхинструментов,оборудо- вания, материалов</w:t>
            </w:r>
          </w:p>
        </w:tc>
        <w:tc>
          <w:tcPr>
            <w:tcW w:w="2274" w:type="dxa"/>
          </w:tcPr>
          <w:p w:rsidR="00134EA8" w:rsidRDefault="00134EA8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34EA8" w:rsidRDefault="0006263A">
            <w:pPr>
              <w:pStyle w:val="TableParagraph"/>
              <w:spacing w:before="49"/>
              <w:ind w:left="5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:rsidR="00134EA8" w:rsidRDefault="0006263A">
            <w:pPr>
              <w:pStyle w:val="TableParagraph"/>
              <w:spacing w:before="49"/>
              <w:ind w:left="54" w:right="368"/>
              <w:rPr>
                <w:sz w:val="24"/>
              </w:rPr>
            </w:pPr>
            <w:r>
              <w:rPr>
                <w:spacing w:val="-2"/>
                <w:sz w:val="24"/>
              </w:rPr>
              <w:t>данные монито- ринга</w:t>
            </w:r>
          </w:p>
        </w:tc>
        <w:tc>
          <w:tcPr>
            <w:tcW w:w="1132" w:type="dxa"/>
          </w:tcPr>
          <w:p w:rsidR="00134EA8" w:rsidRDefault="0006263A">
            <w:pPr>
              <w:pStyle w:val="TableParagraph"/>
              <w:spacing w:before="49"/>
              <w:ind w:left="53" w:right="178"/>
              <w:rPr>
                <w:sz w:val="24"/>
              </w:rPr>
            </w:pPr>
            <w:r>
              <w:rPr>
                <w:sz w:val="24"/>
              </w:rPr>
              <w:t>одинраз в месяц</w:t>
            </w:r>
          </w:p>
        </w:tc>
      </w:tr>
    </w:tbl>
    <w:p w:rsidR="00134EA8" w:rsidRDefault="00134EA8">
      <w:pPr>
        <w:pStyle w:val="a3"/>
        <w:ind w:left="0"/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23"/>
        <w:ind w:left="0"/>
      </w:pPr>
    </w:p>
    <w:p w:rsidR="00134EA8" w:rsidRDefault="0006263A">
      <w:pPr>
        <w:pStyle w:val="a3"/>
        <w:spacing w:line="312" w:lineRule="exact"/>
        <w:ind w:left="5839"/>
      </w:pPr>
      <w:r>
        <w:t>ПРИЛОЖЕНИЕ№</w:t>
      </w:r>
      <w:r>
        <w:rPr>
          <w:spacing w:val="-10"/>
        </w:rPr>
        <w:t>2</w:t>
      </w:r>
    </w:p>
    <w:p w:rsidR="00134EA8" w:rsidRDefault="0006263A">
      <w:pPr>
        <w:pStyle w:val="a3"/>
        <w:ind w:left="4219" w:right="245"/>
        <w:jc w:val="both"/>
      </w:pPr>
      <w:r>
        <w:t>к Положению об оплате труда работников об оплате труда работников Муниципального бюджетного дошкольного образовательного учреждения детского сада с. Осиновая Речка Хабаровского муниципального района Хаба- ровского края</w:t>
      </w:r>
    </w:p>
    <w:p w:rsidR="00134EA8" w:rsidRDefault="00134EA8">
      <w:pPr>
        <w:pStyle w:val="a3"/>
        <w:spacing w:before="168"/>
        <w:ind w:left="0"/>
      </w:pPr>
    </w:p>
    <w:p w:rsidR="00134EA8" w:rsidRDefault="0006263A">
      <w:pPr>
        <w:pStyle w:val="a3"/>
        <w:spacing w:line="281" w:lineRule="exact"/>
        <w:ind w:left="430" w:right="709"/>
        <w:jc w:val="center"/>
      </w:pPr>
      <w:r>
        <w:t>ПРИМЕРНОЕ</w:t>
      </w:r>
      <w:r>
        <w:rPr>
          <w:spacing w:val="-2"/>
        </w:rPr>
        <w:t>ПОЛОЖЕНИЕ</w:t>
      </w:r>
    </w:p>
    <w:p w:rsidR="00134EA8" w:rsidRDefault="0006263A">
      <w:pPr>
        <w:pStyle w:val="a3"/>
        <w:spacing w:before="25" w:line="180" w:lineRule="auto"/>
        <w:ind w:left="599" w:right="878" w:hanging="6"/>
        <w:jc w:val="center"/>
      </w:pPr>
      <w:r>
        <w:t>о комиссии по уст</w:t>
      </w:r>
      <w:r>
        <w:t>ановлению стимулирующих выплат работникам муниципальногобюджетногообразовательногоучрежденияс.Осиновая РечкаХабаровского муниципального района Хабаровского края</w:t>
      </w:r>
    </w:p>
    <w:p w:rsidR="00134EA8" w:rsidRDefault="0006263A">
      <w:pPr>
        <w:pStyle w:val="a4"/>
        <w:numPr>
          <w:ilvl w:val="0"/>
          <w:numId w:val="5"/>
        </w:numPr>
        <w:tabs>
          <w:tab w:val="left" w:pos="4212"/>
        </w:tabs>
        <w:spacing w:before="314"/>
        <w:ind w:hanging="360"/>
        <w:jc w:val="left"/>
        <w:rPr>
          <w:sz w:val="24"/>
        </w:rPr>
      </w:pPr>
      <w:r>
        <w:rPr>
          <w:sz w:val="28"/>
        </w:rPr>
        <w:t>Общие</w:t>
      </w:r>
      <w:r>
        <w:rPr>
          <w:spacing w:val="-2"/>
          <w:sz w:val="28"/>
        </w:rPr>
        <w:t>положения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482"/>
        </w:tabs>
        <w:spacing w:before="322"/>
        <w:ind w:right="561"/>
        <w:rPr>
          <w:sz w:val="28"/>
        </w:rPr>
      </w:pPr>
      <w:r>
        <w:rPr>
          <w:sz w:val="28"/>
        </w:rPr>
        <w:t>Настоящее примерное положение о комиссии по установлению стимулирующих выплат ра</w:t>
      </w:r>
      <w:r>
        <w:rPr>
          <w:sz w:val="28"/>
        </w:rPr>
        <w:t>ботникам муниципальных бюджетных образовательных учреждений и групп присмотра и ухода за детьми Хабаровского муниципального района Хабаровского края определяет ее состав, задачи и порядок работы (далее – примерное положение, Комиссия).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482"/>
        </w:tabs>
        <w:ind w:right="569"/>
        <w:rPr>
          <w:sz w:val="28"/>
        </w:rPr>
      </w:pPr>
      <w:r>
        <w:rPr>
          <w:sz w:val="28"/>
        </w:rPr>
        <w:t>Комиссия создаетсядл</w:t>
      </w:r>
      <w:r>
        <w:rPr>
          <w:sz w:val="28"/>
        </w:rPr>
        <w:t xml:space="preserve">я установленияработникам стимулирующих </w:t>
      </w:r>
      <w:r>
        <w:rPr>
          <w:spacing w:val="-2"/>
          <w:sz w:val="28"/>
        </w:rPr>
        <w:t>выплат.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722"/>
          <w:tab w:val="left" w:pos="3209"/>
          <w:tab w:val="left" w:pos="4545"/>
          <w:tab w:val="left" w:pos="6701"/>
          <w:tab w:val="left" w:pos="7996"/>
          <w:tab w:val="left" w:pos="8452"/>
        </w:tabs>
        <w:spacing w:before="2"/>
        <w:ind w:right="569"/>
        <w:rPr>
          <w:sz w:val="28"/>
        </w:rPr>
      </w:pPr>
      <w:r>
        <w:rPr>
          <w:spacing w:val="-2"/>
          <w:sz w:val="28"/>
        </w:rPr>
        <w:t>Комиссия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коллегиальным</w:t>
      </w:r>
      <w:r>
        <w:rPr>
          <w:sz w:val="28"/>
        </w:rPr>
        <w:tab/>
      </w:r>
      <w:r>
        <w:rPr>
          <w:spacing w:val="-2"/>
          <w:sz w:val="28"/>
        </w:rPr>
        <w:t>органом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действует </w:t>
      </w:r>
      <w:r>
        <w:rPr>
          <w:sz w:val="28"/>
        </w:rPr>
        <w:t>в соответствии с данным примерным положением.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482"/>
          <w:tab w:val="left" w:pos="2749"/>
          <w:tab w:val="left" w:pos="4384"/>
          <w:tab w:val="left" w:pos="6438"/>
          <w:tab w:val="left" w:pos="8001"/>
        </w:tabs>
        <w:ind w:right="567"/>
        <w:rPr>
          <w:sz w:val="28"/>
        </w:rPr>
      </w:pP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2"/>
          <w:sz w:val="28"/>
        </w:rPr>
        <w:t>утверждается</w:t>
      </w:r>
      <w:r>
        <w:rPr>
          <w:sz w:val="28"/>
        </w:rPr>
        <w:tab/>
      </w:r>
      <w:r>
        <w:rPr>
          <w:spacing w:val="-2"/>
          <w:sz w:val="28"/>
        </w:rPr>
        <w:t>приказом</w:t>
      </w:r>
      <w:r>
        <w:rPr>
          <w:sz w:val="28"/>
        </w:rPr>
        <w:tab/>
      </w:r>
      <w:r>
        <w:rPr>
          <w:spacing w:val="-2"/>
          <w:sz w:val="28"/>
        </w:rPr>
        <w:t>руководителя учреждения.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484"/>
        </w:tabs>
        <w:spacing w:line="321" w:lineRule="exact"/>
        <w:ind w:left="1484" w:hanging="491"/>
        <w:rPr>
          <w:sz w:val="28"/>
        </w:rPr>
      </w:pPr>
      <w:r>
        <w:rPr>
          <w:sz w:val="28"/>
        </w:rPr>
        <w:t>ОсновнымизадачамиКомиссии</w:t>
      </w:r>
      <w:r>
        <w:rPr>
          <w:spacing w:val="-2"/>
          <w:sz w:val="28"/>
        </w:rPr>
        <w:t>являются:</w:t>
      </w:r>
    </w:p>
    <w:p w:rsidR="00134EA8" w:rsidRDefault="0006263A">
      <w:pPr>
        <w:pStyle w:val="a4"/>
        <w:numPr>
          <w:ilvl w:val="2"/>
          <w:numId w:val="5"/>
        </w:numPr>
        <w:tabs>
          <w:tab w:val="left" w:pos="1154"/>
        </w:tabs>
        <w:ind w:right="570" w:firstLine="707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>результатовдеятельностиработниковвсоответствии с критериями эффективности деятельности работников;</w:t>
      </w:r>
    </w:p>
    <w:p w:rsidR="00134EA8" w:rsidRDefault="0006263A">
      <w:pPr>
        <w:pStyle w:val="a4"/>
        <w:numPr>
          <w:ilvl w:val="2"/>
          <w:numId w:val="5"/>
        </w:numPr>
        <w:tabs>
          <w:tab w:val="left" w:pos="1154"/>
        </w:tabs>
        <w:spacing w:before="1"/>
        <w:ind w:right="557" w:firstLine="707"/>
        <w:rPr>
          <w:sz w:val="28"/>
        </w:rPr>
      </w:pPr>
      <w:r>
        <w:rPr>
          <w:sz w:val="28"/>
        </w:rPr>
        <w:t>рассмотрение и одобрение предлагаемого руководителем учреждения и административно-управленческим персоналом перечня работников- получателей стимулирующих вып</w:t>
      </w:r>
      <w:r>
        <w:rPr>
          <w:sz w:val="28"/>
        </w:rPr>
        <w:t>лат;</w:t>
      </w:r>
    </w:p>
    <w:p w:rsidR="00134EA8" w:rsidRDefault="0006263A">
      <w:pPr>
        <w:pStyle w:val="a4"/>
        <w:numPr>
          <w:ilvl w:val="2"/>
          <w:numId w:val="5"/>
        </w:numPr>
        <w:tabs>
          <w:tab w:val="left" w:pos="1154"/>
        </w:tabs>
        <w:ind w:right="570" w:firstLine="707"/>
        <w:rPr>
          <w:sz w:val="28"/>
        </w:rPr>
      </w:pPr>
      <w:r>
        <w:rPr>
          <w:sz w:val="28"/>
        </w:rPr>
        <w:t>подготовка протокола заседания Комиссии о назначении стимулирующих выплат.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269"/>
        <w:ind w:left="0"/>
      </w:pPr>
    </w:p>
    <w:p w:rsidR="00134EA8" w:rsidRDefault="0006263A">
      <w:pPr>
        <w:pStyle w:val="a4"/>
        <w:numPr>
          <w:ilvl w:val="0"/>
          <w:numId w:val="5"/>
        </w:numPr>
        <w:tabs>
          <w:tab w:val="left" w:pos="4049"/>
        </w:tabs>
        <w:ind w:left="4049" w:hanging="279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-2"/>
          <w:sz w:val="28"/>
        </w:rPr>
        <w:t>Комиссии</w:t>
      </w:r>
    </w:p>
    <w:p w:rsidR="00134EA8" w:rsidRDefault="00134EA8">
      <w:pPr>
        <w:pStyle w:val="a3"/>
        <w:spacing w:before="1"/>
        <w:ind w:left="0"/>
      </w:pPr>
    </w:p>
    <w:p w:rsidR="00134EA8" w:rsidRDefault="0006263A">
      <w:pPr>
        <w:pStyle w:val="a4"/>
        <w:numPr>
          <w:ilvl w:val="1"/>
          <w:numId w:val="5"/>
        </w:numPr>
        <w:tabs>
          <w:tab w:val="left" w:pos="1553"/>
        </w:tabs>
        <w:spacing w:line="322" w:lineRule="exact"/>
        <w:ind w:left="1553" w:hanging="560"/>
        <w:rPr>
          <w:sz w:val="28"/>
        </w:rPr>
      </w:pPr>
      <w:r>
        <w:rPr>
          <w:sz w:val="28"/>
        </w:rPr>
        <w:t>ВсоставКомиссиимогут</w:t>
      </w:r>
      <w:r>
        <w:rPr>
          <w:spacing w:val="-2"/>
          <w:sz w:val="28"/>
        </w:rPr>
        <w:t>входить:</w:t>
      </w:r>
    </w:p>
    <w:p w:rsidR="00134EA8" w:rsidRDefault="0006263A">
      <w:pPr>
        <w:pStyle w:val="a4"/>
        <w:numPr>
          <w:ilvl w:val="2"/>
          <w:numId w:val="5"/>
        </w:numPr>
        <w:tabs>
          <w:tab w:val="left" w:pos="1145"/>
        </w:tabs>
        <w:spacing w:line="322" w:lineRule="exact"/>
        <w:ind w:left="1145" w:hanging="162"/>
        <w:jc w:val="left"/>
        <w:rPr>
          <w:sz w:val="28"/>
        </w:rPr>
      </w:pPr>
      <w:r>
        <w:rPr>
          <w:sz w:val="28"/>
        </w:rPr>
        <w:t>работники</w:t>
      </w:r>
      <w:r>
        <w:rPr>
          <w:spacing w:val="-2"/>
          <w:sz w:val="28"/>
        </w:rPr>
        <w:t>коллектива</w:t>
      </w:r>
    </w:p>
    <w:p w:rsidR="00134EA8" w:rsidRDefault="0006263A">
      <w:pPr>
        <w:pStyle w:val="a4"/>
        <w:numPr>
          <w:ilvl w:val="2"/>
          <w:numId w:val="5"/>
        </w:numPr>
        <w:tabs>
          <w:tab w:val="left" w:pos="1145"/>
        </w:tabs>
        <w:spacing w:line="322" w:lineRule="exact"/>
        <w:ind w:left="1145" w:hanging="162"/>
        <w:jc w:val="left"/>
        <w:rPr>
          <w:sz w:val="28"/>
        </w:rPr>
      </w:pPr>
      <w:r>
        <w:rPr>
          <w:sz w:val="28"/>
        </w:rPr>
        <w:t>членпрофсоюзной</w:t>
      </w:r>
      <w:r>
        <w:rPr>
          <w:spacing w:val="-2"/>
          <w:sz w:val="28"/>
        </w:rPr>
        <w:t>организации</w:t>
      </w:r>
    </w:p>
    <w:p w:rsidR="00134EA8" w:rsidRDefault="0006263A">
      <w:pPr>
        <w:pStyle w:val="a4"/>
        <w:numPr>
          <w:ilvl w:val="2"/>
          <w:numId w:val="5"/>
        </w:numPr>
        <w:tabs>
          <w:tab w:val="left" w:pos="1145"/>
        </w:tabs>
        <w:ind w:left="1145" w:hanging="162"/>
        <w:jc w:val="left"/>
        <w:rPr>
          <w:sz w:val="28"/>
        </w:rPr>
      </w:pPr>
      <w:r>
        <w:rPr>
          <w:sz w:val="28"/>
        </w:rPr>
        <w:t>старший</w:t>
      </w:r>
      <w:r>
        <w:rPr>
          <w:spacing w:val="-2"/>
          <w:sz w:val="28"/>
        </w:rPr>
        <w:t>воспитатель.</w:t>
      </w:r>
    </w:p>
    <w:p w:rsidR="00134EA8" w:rsidRDefault="0006263A">
      <w:pPr>
        <w:pStyle w:val="a4"/>
        <w:numPr>
          <w:ilvl w:val="0"/>
          <w:numId w:val="5"/>
        </w:numPr>
        <w:tabs>
          <w:tab w:val="left" w:pos="3548"/>
        </w:tabs>
        <w:spacing w:before="321"/>
        <w:ind w:left="3548" w:hanging="349"/>
        <w:jc w:val="left"/>
        <w:rPr>
          <w:sz w:val="28"/>
        </w:rPr>
      </w:pPr>
      <w:r>
        <w:rPr>
          <w:sz w:val="28"/>
        </w:rPr>
        <w:t>Порядокработы</w:t>
      </w:r>
      <w:r>
        <w:rPr>
          <w:spacing w:val="-2"/>
          <w:sz w:val="28"/>
        </w:rPr>
        <w:t>комиссии</w:t>
      </w:r>
    </w:p>
    <w:p w:rsidR="00134EA8" w:rsidRDefault="00134EA8">
      <w:pPr>
        <w:pStyle w:val="a3"/>
        <w:spacing w:before="2"/>
        <w:ind w:left="0"/>
      </w:pPr>
    </w:p>
    <w:p w:rsidR="00134EA8" w:rsidRDefault="0006263A">
      <w:pPr>
        <w:pStyle w:val="a4"/>
        <w:numPr>
          <w:ilvl w:val="1"/>
          <w:numId w:val="5"/>
        </w:numPr>
        <w:tabs>
          <w:tab w:val="left" w:pos="1867"/>
        </w:tabs>
        <w:spacing w:before="1"/>
        <w:ind w:right="560"/>
        <w:rPr>
          <w:sz w:val="28"/>
        </w:rPr>
      </w:pPr>
      <w:r>
        <w:rPr>
          <w:sz w:val="28"/>
        </w:rPr>
        <w:t>Административно-управленческийперсоналпредоставляетв Комиссию информацию о показателях эффективности деятельности работников (каждый по своему направлению), которая является основанием для установления стимулирующих выплат. На каждого работника оформляется</w:t>
      </w:r>
      <w:r>
        <w:rPr>
          <w:sz w:val="28"/>
        </w:rPr>
        <w:t xml:space="preserve"> рейтинговый лист с результатами его деятельности за истекший </w:t>
      </w:r>
      <w:r>
        <w:rPr>
          <w:spacing w:val="-2"/>
          <w:sz w:val="28"/>
        </w:rPr>
        <w:t>период.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516"/>
        </w:tabs>
        <w:ind w:right="563"/>
        <w:rPr>
          <w:sz w:val="28"/>
        </w:rPr>
      </w:pPr>
      <w:r>
        <w:rPr>
          <w:sz w:val="28"/>
        </w:rPr>
        <w:t>Комиссия осуществляет оценку деятельности работников ДОУ на основании представленных рейтинговых листов согласно критериям эффективности деятельности работников.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580"/>
        </w:tabs>
        <w:ind w:right="569"/>
        <w:rPr>
          <w:sz w:val="28"/>
        </w:rPr>
      </w:pPr>
      <w:r>
        <w:rPr>
          <w:sz w:val="28"/>
        </w:rPr>
        <w:t>Расчет суммы стимулирующ</w:t>
      </w:r>
      <w:r>
        <w:rPr>
          <w:sz w:val="28"/>
        </w:rPr>
        <w:t>их выплат по каждому работнику осуществляется по бальной системе.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575"/>
        </w:tabs>
        <w:ind w:right="567"/>
        <w:rPr>
          <w:sz w:val="28"/>
        </w:rPr>
      </w:pPr>
      <w:r>
        <w:rPr>
          <w:sz w:val="28"/>
        </w:rPr>
        <w:t>Комиссия принимает решение о присуждении стимулирующих выплатоткрытымголосованиемприусловииприсутствиянеменееполовины членов Комиссии. Принятое решение оформляется протоколом.</w:t>
      </w:r>
    </w:p>
    <w:p w:rsidR="00134EA8" w:rsidRDefault="0006263A">
      <w:pPr>
        <w:pStyle w:val="a4"/>
        <w:numPr>
          <w:ilvl w:val="1"/>
          <w:numId w:val="5"/>
        </w:numPr>
        <w:tabs>
          <w:tab w:val="left" w:pos="1604"/>
        </w:tabs>
        <w:ind w:right="568"/>
        <w:rPr>
          <w:sz w:val="28"/>
        </w:rPr>
      </w:pPr>
      <w:r>
        <w:rPr>
          <w:sz w:val="28"/>
        </w:rPr>
        <w:t>На основании протокола Комиссии заведующий ДОУ издает приказ о стимулирующих выплатах работникам МБДОУ с. Осиновая Речка.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 w:line="312" w:lineRule="exact"/>
        <w:ind w:left="5979"/>
      </w:pPr>
      <w:r>
        <w:lastRenderedPageBreak/>
        <w:t>ПРИЛОЖЕНИЕ№</w:t>
      </w:r>
      <w:r>
        <w:rPr>
          <w:spacing w:val="-10"/>
        </w:rPr>
        <w:t>3</w:t>
      </w:r>
    </w:p>
    <w:p w:rsidR="00134EA8" w:rsidRDefault="0006263A">
      <w:pPr>
        <w:pStyle w:val="a3"/>
        <w:ind w:left="4786" w:right="529"/>
        <w:jc w:val="both"/>
      </w:pPr>
      <w:r>
        <w:t>к Положению об оплате труда работни- ков об оплате труда работников Муни- ципального бюджетного дошколь</w:t>
      </w:r>
      <w:r>
        <w:t xml:space="preserve">ного образовательного учреждения детского сада с. Осиновая Речка Хабаровского муниципального района Хабаровского </w:t>
      </w:r>
      <w:r>
        <w:rPr>
          <w:spacing w:val="-4"/>
        </w:rPr>
        <w:t>края</w:t>
      </w:r>
    </w:p>
    <w:p w:rsidR="00134EA8" w:rsidRDefault="00134EA8">
      <w:pPr>
        <w:pStyle w:val="a3"/>
        <w:spacing w:before="122"/>
        <w:ind w:left="0"/>
      </w:pPr>
    </w:p>
    <w:p w:rsidR="00134EA8" w:rsidRDefault="0006263A">
      <w:pPr>
        <w:pStyle w:val="a3"/>
        <w:spacing w:line="281" w:lineRule="exact"/>
        <w:ind w:left="0" w:right="280"/>
        <w:jc w:val="center"/>
      </w:pPr>
      <w:r>
        <w:rPr>
          <w:spacing w:val="-2"/>
        </w:rPr>
        <w:t>КРИТЕРИИ</w:t>
      </w:r>
    </w:p>
    <w:p w:rsidR="00134EA8" w:rsidRDefault="0006263A">
      <w:pPr>
        <w:pStyle w:val="a3"/>
        <w:spacing w:before="24" w:line="180" w:lineRule="auto"/>
        <w:ind w:left="431" w:right="706"/>
        <w:jc w:val="center"/>
      </w:pPr>
      <w:r>
        <w:t>оценкидеятельностизаведующегоМуниципальногобюджетногодошколь- ного образовательного учреждения детского сада с. Осиновая Речка Х</w:t>
      </w:r>
      <w:r>
        <w:t xml:space="preserve">аба- ровского муниципального районаХабаровского края дляустановлениявы- </w:t>
      </w:r>
      <w:r>
        <w:rPr>
          <w:spacing w:val="-4"/>
        </w:rPr>
        <w:t>плат</w:t>
      </w:r>
    </w:p>
    <w:p w:rsidR="00134EA8" w:rsidRDefault="0006263A">
      <w:pPr>
        <w:pStyle w:val="a3"/>
        <w:spacing w:line="251" w:lineRule="exact"/>
        <w:ind w:left="0" w:right="208"/>
        <w:jc w:val="center"/>
      </w:pPr>
      <w:r>
        <w:t>стимулирующего</w:t>
      </w:r>
      <w:r>
        <w:rPr>
          <w:spacing w:val="-2"/>
        </w:rPr>
        <w:t>характера</w: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89" w:after="1"/>
        <w:ind w:left="0"/>
        <w:rPr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807"/>
        <w:gridCol w:w="2518"/>
        <w:gridCol w:w="2590"/>
      </w:tblGrid>
      <w:tr w:rsidR="00134EA8">
        <w:trPr>
          <w:trHeight w:hRule="exact" w:val="491"/>
        </w:trPr>
        <w:tc>
          <w:tcPr>
            <w:tcW w:w="571" w:type="dxa"/>
          </w:tcPr>
          <w:p w:rsidR="00134EA8" w:rsidRDefault="0006263A">
            <w:pPr>
              <w:pStyle w:val="TableParagraph"/>
              <w:spacing w:line="240" w:lineRule="exact"/>
              <w:ind w:left="117" w:right="112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46" w:lineRule="exact"/>
              <w:ind w:left="5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40" w:lineRule="exact"/>
              <w:ind w:left="930" w:right="1" w:hanging="876"/>
              <w:rPr>
                <w:sz w:val="24"/>
              </w:rPr>
            </w:pPr>
            <w:r>
              <w:rPr>
                <w:sz w:val="24"/>
              </w:rPr>
              <w:t xml:space="preserve">Критерииоценкипока- </w:t>
            </w:r>
            <w:r>
              <w:rPr>
                <w:spacing w:val="-2"/>
                <w:sz w:val="24"/>
              </w:rPr>
              <w:t>зателя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40" w:lineRule="exact"/>
              <w:ind w:left="681" w:right="83" w:hanging="598"/>
              <w:rPr>
                <w:sz w:val="24"/>
              </w:rPr>
            </w:pPr>
            <w:r>
              <w:rPr>
                <w:sz w:val="24"/>
              </w:rPr>
              <w:t>Периодичность,размер выплаты, %</w:t>
            </w:r>
          </w:p>
        </w:tc>
      </w:tr>
      <w:tr w:rsidR="00134EA8">
        <w:trPr>
          <w:trHeight w:hRule="exact" w:val="1210"/>
        </w:trPr>
        <w:tc>
          <w:tcPr>
            <w:tcW w:w="571" w:type="dxa"/>
          </w:tcPr>
          <w:p w:rsidR="00134EA8" w:rsidRDefault="00134EA8">
            <w:pPr>
              <w:pStyle w:val="TableParagraph"/>
              <w:spacing w:before="51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08" w:lineRule="auto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Показатели, которые должны быть достигнуты по результатам незави- симой оценки качества оказания ус- лугучреждениемвслучае</w:t>
            </w:r>
            <w:r>
              <w:rPr>
                <w:spacing w:val="-2"/>
                <w:sz w:val="24"/>
              </w:rPr>
              <w:t>проведе-</w:t>
            </w:r>
          </w:p>
          <w:p w:rsidR="00134EA8" w:rsidRDefault="0006263A">
            <w:pPr>
              <w:pStyle w:val="TableParagraph"/>
              <w:spacing w:line="223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ниятакой</w:t>
            </w:r>
            <w:r>
              <w:rPr>
                <w:spacing w:val="-2"/>
                <w:sz w:val="24"/>
              </w:rPr>
              <w:t xml:space="preserve"> оценки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tabs>
                <w:tab w:val="left" w:pos="400"/>
                <w:tab w:val="left" w:pos="1321"/>
              </w:tabs>
              <w:spacing w:line="208" w:lineRule="auto"/>
              <w:ind w:left="-1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такой оценки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4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ежеквартально,</w:t>
            </w:r>
          </w:p>
          <w:p w:rsidR="00134EA8" w:rsidRDefault="0006263A">
            <w:pPr>
              <w:pStyle w:val="TableParagraph"/>
              <w:spacing w:before="204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5%</w:t>
            </w:r>
          </w:p>
        </w:tc>
      </w:tr>
      <w:tr w:rsidR="00134EA8">
        <w:trPr>
          <w:trHeight w:hRule="exact" w:val="1689"/>
        </w:trPr>
        <w:tc>
          <w:tcPr>
            <w:tcW w:w="571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5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08" w:lineRule="auto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Показатели, которые должны быть достигнуты по результатам выпол- нения плана по устранению недос- татков, выявленных в ходе проведе- ния независимой оценки качества оказанияуслугучреждениемв</w:t>
            </w:r>
            <w:r>
              <w:rPr>
                <w:spacing w:val="-4"/>
                <w:sz w:val="24"/>
              </w:rPr>
              <w:t>рам-</w:t>
            </w:r>
          </w:p>
          <w:p w:rsidR="00134EA8" w:rsidRDefault="0006263A">
            <w:pPr>
              <w:pStyle w:val="TableParagraph"/>
              <w:spacing w:line="222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кахкомпетенции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tabs>
                <w:tab w:val="left" w:pos="400"/>
                <w:tab w:val="left" w:pos="1321"/>
              </w:tabs>
              <w:spacing w:line="208" w:lineRule="auto"/>
              <w:ind w:left="-1" w:right="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такой оценки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4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ежеквартально,</w:t>
            </w:r>
          </w:p>
          <w:p w:rsidR="00134EA8" w:rsidRDefault="00134EA8">
            <w:pPr>
              <w:pStyle w:val="TableParagraph"/>
              <w:spacing w:before="168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5%</w:t>
            </w:r>
          </w:p>
        </w:tc>
      </w:tr>
      <w:tr w:rsidR="00134EA8">
        <w:trPr>
          <w:trHeight w:hRule="exact" w:val="969"/>
        </w:trPr>
        <w:tc>
          <w:tcPr>
            <w:tcW w:w="571" w:type="dxa"/>
          </w:tcPr>
          <w:p w:rsidR="00134EA8" w:rsidRDefault="0006263A">
            <w:pPr>
              <w:pStyle w:val="TableParagraph"/>
              <w:spacing w:before="207"/>
              <w:ind w:left="5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08" w:lineRule="auto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программ, направлен- ных на работус одаренными детьми идетьмисОВЗ.Работа</w:t>
            </w:r>
            <w:r>
              <w:rPr>
                <w:spacing w:val="-2"/>
                <w:sz w:val="24"/>
              </w:rPr>
              <w:t>консилиу-</w:t>
            </w:r>
          </w:p>
          <w:p w:rsidR="00134EA8" w:rsidRDefault="0006263A">
            <w:pPr>
              <w:pStyle w:val="TableParagraph"/>
              <w:spacing w:line="222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мов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08" w:lineRule="auto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Наличие программы работы со способными детьми и детьми ОВЗ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44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ежеквартально,</w:t>
            </w:r>
          </w:p>
          <w:p w:rsidR="00134EA8" w:rsidRDefault="0006263A">
            <w:pPr>
              <w:pStyle w:val="TableParagraph"/>
              <w:spacing w:before="204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10%</w:t>
            </w:r>
          </w:p>
        </w:tc>
      </w:tr>
      <w:tr w:rsidR="00134EA8">
        <w:trPr>
          <w:trHeight w:hRule="exact" w:val="236"/>
        </w:trPr>
        <w:tc>
          <w:tcPr>
            <w:tcW w:w="571" w:type="dxa"/>
            <w:tcBorders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bottom w:val="nil"/>
            </w:tcBorders>
          </w:tcPr>
          <w:p w:rsidR="00134EA8" w:rsidRDefault="0006263A">
            <w:pPr>
              <w:pStyle w:val="TableParagraph"/>
              <w:tabs>
                <w:tab w:val="left" w:pos="2433"/>
              </w:tabs>
              <w:spacing w:line="21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518" w:type="dxa"/>
            <w:tcBorders>
              <w:bottom w:val="nil"/>
            </w:tcBorders>
          </w:tcPr>
          <w:p w:rsidR="00134EA8" w:rsidRDefault="0006263A">
            <w:pPr>
              <w:pStyle w:val="TableParagraph"/>
              <w:tabs>
                <w:tab w:val="left" w:pos="1796"/>
              </w:tabs>
              <w:spacing w:line="211" w:lineRule="exact"/>
              <w:ind w:left="-1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учреж-</w:t>
            </w:r>
          </w:p>
        </w:tc>
        <w:tc>
          <w:tcPr>
            <w:tcW w:w="2590" w:type="dxa"/>
            <w:tcBorders>
              <w:bottom w:val="nil"/>
            </w:tcBorders>
          </w:tcPr>
          <w:p w:rsidR="00134EA8" w:rsidRDefault="0006263A">
            <w:pPr>
              <w:pStyle w:val="TableParagraph"/>
              <w:spacing w:line="211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ежеквартально,</w:t>
            </w:r>
          </w:p>
        </w:tc>
      </w:tr>
      <w:tr w:rsidR="00134EA8">
        <w:trPr>
          <w:trHeight w:hRule="exact" w:val="483"/>
        </w:trPr>
        <w:tc>
          <w:tcPr>
            <w:tcW w:w="571" w:type="dxa"/>
            <w:vMerge w:val="restart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before="217" w:line="251" w:lineRule="exact"/>
              <w:ind w:left="5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07" w:type="dxa"/>
            <w:vMerge w:val="restart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518" w:type="dxa"/>
            <w:vMerge w:val="restart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35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дения:</w:t>
            </w:r>
          </w:p>
          <w:p w:rsidR="00134EA8" w:rsidRDefault="0006263A">
            <w:pPr>
              <w:pStyle w:val="TableParagraph"/>
              <w:spacing w:line="232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-свыше90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before="217" w:line="246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134EA8">
        <w:trPr>
          <w:trHeight w:hRule="exact" w:val="4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34EA8" w:rsidRDefault="00134EA8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  <w:vMerge/>
            <w:tcBorders>
              <w:top w:val="nil"/>
              <w:bottom w:val="nil"/>
            </w:tcBorders>
          </w:tcPr>
          <w:p w:rsidR="00134EA8" w:rsidRDefault="00134EA8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:rsidR="00134EA8" w:rsidRDefault="00134EA8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restart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17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</w:tr>
      <w:tr w:rsidR="00134EA8">
        <w:trPr>
          <w:trHeight w:hRule="exact" w:val="231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13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-от </w:t>
            </w:r>
            <w:r>
              <w:rPr>
                <w:spacing w:val="-5"/>
                <w:sz w:val="24"/>
              </w:rPr>
              <w:t>87%</w:t>
            </w:r>
          </w:p>
        </w:tc>
        <w:tc>
          <w:tcPr>
            <w:tcW w:w="2590" w:type="dxa"/>
            <w:vMerge/>
            <w:tcBorders>
              <w:top w:val="nil"/>
              <w:bottom w:val="nil"/>
            </w:tcBorders>
          </w:tcPr>
          <w:p w:rsidR="00134EA8" w:rsidRDefault="00134EA8">
            <w:pPr>
              <w:rPr>
                <w:sz w:val="2"/>
                <w:szCs w:val="2"/>
              </w:rPr>
            </w:pPr>
          </w:p>
        </w:tc>
      </w:tr>
      <w:tr w:rsidR="00134EA8">
        <w:trPr>
          <w:trHeight w:hRule="exact" w:val="253"/>
        </w:trPr>
        <w:tc>
          <w:tcPr>
            <w:tcW w:w="571" w:type="dxa"/>
            <w:tcBorders>
              <w:top w:val="nil"/>
            </w:tcBorders>
          </w:tcPr>
          <w:p w:rsidR="00134EA8" w:rsidRDefault="00134EA8">
            <w:pPr>
              <w:pStyle w:val="TableParagraph"/>
              <w:rPr>
                <w:sz w:val="18"/>
              </w:rPr>
            </w:pPr>
          </w:p>
        </w:tc>
        <w:tc>
          <w:tcPr>
            <w:tcW w:w="3807" w:type="dxa"/>
            <w:tcBorders>
              <w:top w:val="nil"/>
            </w:tcBorders>
          </w:tcPr>
          <w:p w:rsidR="00134EA8" w:rsidRDefault="00134EA8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134EA8" w:rsidRDefault="0006263A">
            <w:pPr>
              <w:pStyle w:val="TableParagraph"/>
              <w:spacing w:line="229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-от 85 – </w:t>
            </w: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2590" w:type="dxa"/>
            <w:tcBorders>
              <w:top w:val="nil"/>
            </w:tcBorders>
          </w:tcPr>
          <w:p w:rsidR="00134EA8" w:rsidRDefault="0006263A">
            <w:pPr>
              <w:pStyle w:val="TableParagraph"/>
              <w:spacing w:line="229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  <w:tr w:rsidR="00134EA8">
        <w:trPr>
          <w:trHeight w:hRule="exact" w:val="242"/>
        </w:trPr>
        <w:tc>
          <w:tcPr>
            <w:tcW w:w="571" w:type="dxa"/>
            <w:tcBorders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bottom w:val="nil"/>
            </w:tcBorders>
          </w:tcPr>
          <w:p w:rsidR="00134EA8" w:rsidRDefault="0006263A">
            <w:pPr>
              <w:pStyle w:val="TableParagraph"/>
              <w:tabs>
                <w:tab w:val="left" w:pos="729"/>
                <w:tab w:val="left" w:pos="2554"/>
              </w:tabs>
              <w:spacing w:line="216" w:lineRule="exact"/>
              <w:ind w:left="-1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работников,</w:t>
            </w:r>
          </w:p>
        </w:tc>
        <w:tc>
          <w:tcPr>
            <w:tcW w:w="2518" w:type="dxa"/>
            <w:tcBorders>
              <w:bottom w:val="nil"/>
            </w:tcBorders>
          </w:tcPr>
          <w:p w:rsidR="00134EA8" w:rsidRDefault="0006263A">
            <w:pPr>
              <w:pStyle w:val="TableParagraph"/>
              <w:spacing w:line="216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Приследующих</w:t>
            </w:r>
            <w:r>
              <w:rPr>
                <w:spacing w:val="-2"/>
                <w:sz w:val="24"/>
              </w:rPr>
              <w:t>показа-</w:t>
            </w:r>
          </w:p>
        </w:tc>
        <w:tc>
          <w:tcPr>
            <w:tcW w:w="2590" w:type="dxa"/>
            <w:tcBorders>
              <w:bottom w:val="nil"/>
            </w:tcBorders>
          </w:tcPr>
          <w:p w:rsidR="00134EA8" w:rsidRDefault="0006263A">
            <w:pPr>
              <w:pStyle w:val="TableParagraph"/>
              <w:spacing w:line="217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ежеквартально,</w:t>
            </w:r>
          </w:p>
        </w:tc>
      </w:tr>
      <w:tr w:rsidR="00134EA8">
        <w:trPr>
          <w:trHeight w:hRule="exact" w:val="233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14" w:lineRule="exact"/>
              <w:ind w:left="-1"/>
              <w:rPr>
                <w:sz w:val="24"/>
              </w:rPr>
            </w:pPr>
            <w:r>
              <w:rPr>
                <w:sz w:val="24"/>
              </w:rPr>
              <w:t>аттестованныхнавысшуюи</w:t>
            </w:r>
            <w:r>
              <w:rPr>
                <w:spacing w:val="-2"/>
                <w:sz w:val="24"/>
              </w:rPr>
              <w:t>первую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1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телях: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49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8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30" w:lineRule="exact"/>
              <w:ind w:left="-1"/>
              <w:rPr>
                <w:sz w:val="24"/>
              </w:rPr>
            </w:pPr>
            <w:r>
              <w:rPr>
                <w:sz w:val="24"/>
              </w:rPr>
              <w:t>квалификационную</w:t>
            </w:r>
            <w:r>
              <w:rPr>
                <w:spacing w:val="-2"/>
                <w:sz w:val="24"/>
              </w:rPr>
              <w:t>категорию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29" w:lineRule="exact"/>
              <w:ind w:left="-1"/>
              <w:rPr>
                <w:sz w:val="24"/>
              </w:rPr>
            </w:pPr>
            <w:r>
              <w:rPr>
                <w:sz w:val="24"/>
              </w:rPr>
              <w:t>50%иболее</w:t>
            </w:r>
            <w:r>
              <w:rPr>
                <w:spacing w:val="-2"/>
                <w:sz w:val="24"/>
              </w:rPr>
              <w:t>работни-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3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 w:rsidR="00134EA8">
        <w:trPr>
          <w:trHeight w:hRule="exact" w:val="23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11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ков,аттестованных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4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20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высшуюипервую</w:t>
            </w:r>
            <w:r>
              <w:rPr>
                <w:spacing w:val="-4"/>
                <w:sz w:val="24"/>
              </w:rPr>
              <w:t>ква-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4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tabs>
                <w:tab w:val="left" w:pos="1989"/>
              </w:tabs>
              <w:spacing w:line="220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лификационную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кате-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4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20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горию;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48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before="97"/>
              <w:ind w:left="57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tabs>
                <w:tab w:val="left" w:pos="553"/>
                <w:tab w:val="left" w:pos="2270"/>
              </w:tabs>
              <w:spacing w:line="240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от 30 до 50 % работни- </w:t>
            </w:r>
            <w:r>
              <w:rPr>
                <w:spacing w:val="-5"/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аттестованных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53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</w:tr>
      <w:tr w:rsidR="00134EA8">
        <w:trPr>
          <w:trHeight w:hRule="exact" w:val="24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20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высшуюипервую</w:t>
            </w:r>
            <w:r>
              <w:rPr>
                <w:spacing w:val="-4"/>
                <w:sz w:val="24"/>
              </w:rPr>
              <w:t>ква-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4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tabs>
                <w:tab w:val="left" w:pos="1989"/>
              </w:tabs>
              <w:spacing w:line="220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лификационную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кате-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4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20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горию;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46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26" w:lineRule="exact"/>
              <w:ind w:left="-1"/>
              <w:rPr>
                <w:sz w:val="24"/>
              </w:rPr>
            </w:pPr>
            <w:r>
              <w:rPr>
                <w:sz w:val="24"/>
              </w:rPr>
              <w:t>от20до30%</w:t>
            </w:r>
            <w:r>
              <w:rPr>
                <w:spacing w:val="-2"/>
                <w:sz w:val="24"/>
              </w:rPr>
              <w:t>работни-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26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134EA8">
        <w:trPr>
          <w:trHeight w:hRule="exact" w:val="233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tabs>
                <w:tab w:val="left" w:pos="553"/>
                <w:tab w:val="left" w:pos="2270"/>
              </w:tabs>
              <w:spacing w:line="214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аттестованных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40"/>
        </w:trPr>
        <w:tc>
          <w:tcPr>
            <w:tcW w:w="571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134EA8" w:rsidRDefault="0006263A">
            <w:pPr>
              <w:pStyle w:val="TableParagraph"/>
              <w:spacing w:line="220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высшуюипервую</w:t>
            </w:r>
            <w:r>
              <w:rPr>
                <w:spacing w:val="-4"/>
                <w:sz w:val="24"/>
              </w:rPr>
              <w:t>ква-</w:t>
            </w:r>
          </w:p>
        </w:tc>
        <w:tc>
          <w:tcPr>
            <w:tcW w:w="2590" w:type="dxa"/>
            <w:tcBorders>
              <w:top w:val="nil"/>
              <w:bottom w:val="nil"/>
            </w:tcBorders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hRule="exact" w:val="256"/>
        </w:trPr>
        <w:tc>
          <w:tcPr>
            <w:tcW w:w="571" w:type="dxa"/>
            <w:tcBorders>
              <w:top w:val="nil"/>
            </w:tcBorders>
          </w:tcPr>
          <w:p w:rsidR="00134EA8" w:rsidRDefault="00134EA8">
            <w:pPr>
              <w:pStyle w:val="TableParagraph"/>
              <w:rPr>
                <w:sz w:val="18"/>
              </w:rPr>
            </w:pPr>
          </w:p>
        </w:tc>
        <w:tc>
          <w:tcPr>
            <w:tcW w:w="3807" w:type="dxa"/>
            <w:tcBorders>
              <w:top w:val="nil"/>
            </w:tcBorders>
          </w:tcPr>
          <w:p w:rsidR="00134EA8" w:rsidRDefault="00134EA8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134EA8" w:rsidRDefault="0006263A">
            <w:pPr>
              <w:pStyle w:val="TableParagraph"/>
              <w:tabs>
                <w:tab w:val="left" w:pos="1989"/>
              </w:tabs>
              <w:spacing w:line="23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лификационную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кате-</w:t>
            </w:r>
          </w:p>
        </w:tc>
        <w:tc>
          <w:tcPr>
            <w:tcW w:w="2590" w:type="dxa"/>
            <w:tcBorders>
              <w:top w:val="nil"/>
            </w:tcBorders>
          </w:tcPr>
          <w:p w:rsidR="00134EA8" w:rsidRDefault="00134EA8">
            <w:pPr>
              <w:pStyle w:val="TableParagraph"/>
              <w:rPr>
                <w:sz w:val="18"/>
              </w:rPr>
            </w:pPr>
          </w:p>
        </w:tc>
      </w:tr>
    </w:tbl>
    <w:p w:rsidR="00134EA8" w:rsidRDefault="00134EA8">
      <w:pPr>
        <w:pStyle w:val="TableParagraph"/>
        <w:rPr>
          <w:sz w:val="1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3807"/>
        <w:gridCol w:w="2518"/>
        <w:gridCol w:w="2590"/>
      </w:tblGrid>
      <w:tr w:rsidR="00134EA8">
        <w:trPr>
          <w:trHeight w:val="239"/>
        </w:trPr>
        <w:tc>
          <w:tcPr>
            <w:tcW w:w="571" w:type="dxa"/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3807" w:type="dxa"/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20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горию</w:t>
            </w:r>
          </w:p>
        </w:tc>
        <w:tc>
          <w:tcPr>
            <w:tcW w:w="2590" w:type="dxa"/>
          </w:tcPr>
          <w:p w:rsidR="00134EA8" w:rsidRDefault="00134EA8">
            <w:pPr>
              <w:pStyle w:val="TableParagraph"/>
              <w:rPr>
                <w:sz w:val="16"/>
              </w:rPr>
            </w:pPr>
          </w:p>
        </w:tc>
      </w:tr>
      <w:tr w:rsidR="00134EA8">
        <w:trPr>
          <w:trHeight w:val="482"/>
        </w:trPr>
        <w:tc>
          <w:tcPr>
            <w:tcW w:w="571" w:type="dxa"/>
          </w:tcPr>
          <w:p w:rsidR="00134EA8" w:rsidRDefault="0006263A">
            <w:pPr>
              <w:pStyle w:val="TableParagraph"/>
              <w:spacing w:before="90"/>
              <w:ind w:left="5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tabs>
                <w:tab w:val="left" w:pos="1429"/>
                <w:tab w:val="left" w:pos="3165"/>
              </w:tabs>
              <w:spacing w:line="240" w:lineRule="exac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жалоб </w:t>
            </w:r>
            <w:r>
              <w:rPr>
                <w:sz w:val="24"/>
              </w:rPr>
              <w:t>сотрудников, обращений граждан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40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Отсутствиеобоснован- ных жалоб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40" w:lineRule="exact"/>
              <w:ind w:left="924" w:right="327" w:hanging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ежеквартально, </w:t>
            </w:r>
            <w:r>
              <w:rPr>
                <w:sz w:val="24"/>
              </w:rPr>
              <w:t>до 10%</w:t>
            </w:r>
          </w:p>
        </w:tc>
      </w:tr>
      <w:tr w:rsidR="00134EA8">
        <w:trPr>
          <w:trHeight w:val="959"/>
        </w:trPr>
        <w:tc>
          <w:tcPr>
            <w:tcW w:w="571" w:type="dxa"/>
          </w:tcPr>
          <w:p w:rsidR="00134EA8" w:rsidRDefault="00134EA8">
            <w:pPr>
              <w:pStyle w:val="TableParagraph"/>
              <w:spacing w:before="51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08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конкурсных движениях (всероссийского, краевого, районно- го уровня)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08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Наличие документов, подтверждающих уча- стиев</w:t>
            </w:r>
            <w:r>
              <w:rPr>
                <w:spacing w:val="-2"/>
                <w:sz w:val="24"/>
              </w:rPr>
              <w:t>конкурсных</w:t>
            </w:r>
          </w:p>
          <w:p w:rsidR="00134EA8" w:rsidRDefault="0006263A">
            <w:pPr>
              <w:pStyle w:val="TableParagraph"/>
              <w:spacing w:line="222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08" w:lineRule="auto"/>
              <w:ind w:left="924" w:right="327" w:hanging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ежеквартально, </w:t>
            </w:r>
            <w:r>
              <w:rPr>
                <w:sz w:val="24"/>
              </w:rPr>
              <w:t>до 10%</w:t>
            </w:r>
          </w:p>
        </w:tc>
      </w:tr>
      <w:tr w:rsidR="00134EA8">
        <w:trPr>
          <w:trHeight w:val="1199"/>
        </w:trPr>
        <w:tc>
          <w:tcPr>
            <w:tcW w:w="571" w:type="dxa"/>
          </w:tcPr>
          <w:p w:rsidR="00134EA8" w:rsidRDefault="00134EA8">
            <w:pPr>
              <w:pStyle w:val="TableParagraph"/>
              <w:spacing w:before="171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08" w:lineRule="auto"/>
              <w:ind w:left="4" w:right="527"/>
              <w:rPr>
                <w:sz w:val="24"/>
              </w:rPr>
            </w:pPr>
            <w:r>
              <w:rPr>
                <w:sz w:val="24"/>
              </w:rPr>
              <w:t>Наличие инновационной (экспериментальной)площадки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40" w:lineRule="exact"/>
              <w:ind w:left="5" w:right="-15"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Нормативный документ о присвоении статуса инновационной (экспе- риментальной) площад- </w:t>
            </w:r>
            <w:r>
              <w:rPr>
                <w:spacing w:val="-6"/>
                <w:sz w:val="24"/>
              </w:rPr>
              <w:t>ки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08" w:lineRule="auto"/>
              <w:ind w:left="924" w:right="327" w:hanging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ежеквартально, </w:t>
            </w:r>
            <w:r>
              <w:rPr>
                <w:sz w:val="24"/>
              </w:rPr>
              <w:t>до 10%</w:t>
            </w:r>
          </w:p>
        </w:tc>
      </w:tr>
      <w:tr w:rsidR="00134EA8">
        <w:trPr>
          <w:trHeight w:val="1680"/>
        </w:trPr>
        <w:tc>
          <w:tcPr>
            <w:tcW w:w="571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35"/>
              <w:rPr>
                <w:sz w:val="24"/>
              </w:rPr>
            </w:pPr>
          </w:p>
          <w:p w:rsidR="00134EA8" w:rsidRDefault="0006263A">
            <w:pPr>
              <w:pStyle w:val="TableParagraph"/>
              <w:spacing w:before="1"/>
              <w:ind w:left="57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08" w:lineRule="auto"/>
              <w:ind w:left="4" w:right="-15" w:firstLine="1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открытости и доступ- ности информации об учреждении (информационная открытость обра- зовательной организации, наличие сайта, соответствующего требова- ниямзаконодательства,его</w:t>
            </w:r>
            <w:r>
              <w:rPr>
                <w:spacing w:val="-2"/>
                <w:sz w:val="24"/>
              </w:rPr>
              <w:t>актуаль-</w:t>
            </w:r>
          </w:p>
          <w:p w:rsidR="00134EA8" w:rsidRDefault="0006263A">
            <w:pPr>
              <w:pStyle w:val="TableParagraph"/>
              <w:spacing w:line="22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ность)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08" w:lineRule="auto"/>
              <w:ind w:left="5" w:right="-15"/>
              <w:rPr>
                <w:sz w:val="24"/>
              </w:rPr>
            </w:pPr>
            <w:r>
              <w:rPr>
                <w:sz w:val="24"/>
              </w:rPr>
              <w:t xml:space="preserve">Размещениеактуальной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08" w:lineRule="auto"/>
              <w:ind w:left="929" w:right="327" w:hanging="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ежеквартально, </w:t>
            </w:r>
            <w:r>
              <w:rPr>
                <w:sz w:val="24"/>
              </w:rPr>
              <w:t>до 10%</w:t>
            </w:r>
          </w:p>
        </w:tc>
      </w:tr>
      <w:tr w:rsidR="00134EA8">
        <w:trPr>
          <w:trHeight w:val="719"/>
        </w:trPr>
        <w:tc>
          <w:tcPr>
            <w:tcW w:w="571" w:type="dxa"/>
          </w:tcPr>
          <w:p w:rsidR="00134EA8" w:rsidRDefault="0006263A">
            <w:pPr>
              <w:pStyle w:val="TableParagraph"/>
              <w:spacing w:before="207"/>
              <w:ind w:left="5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tabs>
                <w:tab w:val="left" w:pos="1667"/>
                <w:tab w:val="left" w:pos="2794"/>
              </w:tabs>
              <w:spacing w:line="208" w:lineRule="auto"/>
              <w:ind w:left="4" w:right="-15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занятости инвалидов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40" w:lineRule="exact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квоты по приему на работу инва- </w:t>
            </w:r>
            <w:r>
              <w:rPr>
                <w:spacing w:val="-4"/>
                <w:sz w:val="24"/>
              </w:rPr>
              <w:t>лидов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08" w:lineRule="auto"/>
              <w:ind w:left="989" w:right="327" w:hanging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ежеквартально, </w:t>
            </w:r>
            <w:r>
              <w:rPr>
                <w:sz w:val="24"/>
              </w:rPr>
              <w:t>до 3%</w:t>
            </w:r>
          </w:p>
        </w:tc>
      </w:tr>
      <w:tr w:rsidR="00134EA8">
        <w:trPr>
          <w:trHeight w:val="1680"/>
        </w:trPr>
        <w:tc>
          <w:tcPr>
            <w:tcW w:w="571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35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08" w:lineRule="auto"/>
              <w:ind w:left="4" w:right="-15" w:firstLine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нормативных требова- ний Учредителя образовательного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08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Отсутствие нарушений приказов Управления образования админист- рации Хабаровского муниципальногорайона Хабаровскогокрая</w:t>
            </w:r>
            <w:r>
              <w:rPr>
                <w:spacing w:val="-5"/>
                <w:sz w:val="24"/>
              </w:rPr>
              <w:t>со</w:t>
            </w:r>
          </w:p>
          <w:p w:rsidR="00134EA8" w:rsidRDefault="0006263A">
            <w:pPr>
              <w:pStyle w:val="TableParagraph"/>
              <w:spacing w:line="223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08" w:lineRule="auto"/>
              <w:ind w:left="924" w:right="327" w:hanging="3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 </w:t>
            </w:r>
            <w:r>
              <w:rPr>
                <w:sz w:val="24"/>
              </w:rPr>
              <w:t>до 10%</w:t>
            </w:r>
          </w:p>
        </w:tc>
      </w:tr>
      <w:tr w:rsidR="00134EA8">
        <w:trPr>
          <w:trHeight w:val="3842"/>
        </w:trPr>
        <w:tc>
          <w:tcPr>
            <w:tcW w:w="571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rPr>
                <w:sz w:val="24"/>
              </w:rPr>
            </w:pPr>
          </w:p>
          <w:p w:rsidR="00134EA8" w:rsidRDefault="00134EA8">
            <w:pPr>
              <w:pStyle w:val="TableParagraph"/>
              <w:spacing w:before="114"/>
              <w:rPr>
                <w:sz w:val="24"/>
              </w:rPr>
            </w:pPr>
          </w:p>
          <w:p w:rsidR="00134EA8" w:rsidRDefault="0006263A">
            <w:pPr>
              <w:pStyle w:val="TableParagraph"/>
              <w:ind w:left="5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08" w:lineRule="auto"/>
              <w:ind w:left="4" w:firstLine="19"/>
              <w:rPr>
                <w:sz w:val="24"/>
              </w:rPr>
            </w:pPr>
            <w:r>
              <w:rPr>
                <w:sz w:val="24"/>
              </w:rPr>
              <w:t>Результатыфинансово–хозяйст- венной деятельности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08" w:lineRule="auto"/>
              <w:ind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отсутствие исполни- тельных листов по су- дебным решениям;</w:t>
            </w:r>
          </w:p>
          <w:p w:rsidR="00134EA8" w:rsidRDefault="0006263A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08" w:lineRule="auto"/>
              <w:ind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отсутствие штрафов, пеней, неустоек;</w:t>
            </w:r>
          </w:p>
          <w:p w:rsidR="00134EA8" w:rsidRDefault="0006263A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08" w:lineRule="auto"/>
              <w:ind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просро- ченной кредитной за- </w:t>
            </w:r>
            <w:r>
              <w:rPr>
                <w:spacing w:val="-2"/>
                <w:sz w:val="24"/>
              </w:rPr>
              <w:t>долженности;</w:t>
            </w:r>
          </w:p>
          <w:p w:rsidR="00134EA8" w:rsidRDefault="0006263A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line="208" w:lineRule="auto"/>
              <w:ind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>отсутствие остатков на лицевых счетах уч- реждения на конец от- четного периода;</w:t>
            </w:r>
          </w:p>
          <w:p w:rsidR="00134EA8" w:rsidRDefault="0006263A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40" w:lineRule="exact"/>
              <w:ind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просро- ченной </w:t>
            </w:r>
            <w:r>
              <w:rPr>
                <w:sz w:val="24"/>
              </w:rPr>
              <w:t>кредитной за- долженности по роди- тельской плате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08" w:lineRule="auto"/>
              <w:ind w:left="924" w:right="327" w:hanging="3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 </w:t>
            </w:r>
            <w:r>
              <w:rPr>
                <w:sz w:val="24"/>
              </w:rPr>
              <w:t>до 10%</w:t>
            </w:r>
          </w:p>
        </w:tc>
      </w:tr>
      <w:tr w:rsidR="00134EA8">
        <w:trPr>
          <w:trHeight w:val="719"/>
        </w:trPr>
        <w:tc>
          <w:tcPr>
            <w:tcW w:w="571" w:type="dxa"/>
          </w:tcPr>
          <w:p w:rsidR="00134EA8" w:rsidRDefault="0006263A">
            <w:pPr>
              <w:pStyle w:val="TableParagraph"/>
              <w:spacing w:before="207"/>
              <w:ind w:left="57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07" w:type="dxa"/>
          </w:tcPr>
          <w:p w:rsidR="00134EA8" w:rsidRDefault="0006263A">
            <w:pPr>
              <w:pStyle w:val="TableParagraph"/>
              <w:spacing w:line="244" w:lineRule="exact"/>
              <w:ind w:left="23"/>
              <w:rPr>
                <w:sz w:val="24"/>
              </w:rPr>
            </w:pPr>
            <w:r>
              <w:rPr>
                <w:sz w:val="24"/>
              </w:rPr>
              <w:t>Организациямониторинга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518" w:type="dxa"/>
          </w:tcPr>
          <w:p w:rsidR="00134EA8" w:rsidRDefault="0006263A">
            <w:pPr>
              <w:pStyle w:val="TableParagraph"/>
              <w:spacing w:line="240" w:lineRule="exact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еже- дневного мониторинга питания в учреждении</w:t>
            </w:r>
          </w:p>
        </w:tc>
        <w:tc>
          <w:tcPr>
            <w:tcW w:w="2590" w:type="dxa"/>
          </w:tcPr>
          <w:p w:rsidR="00134EA8" w:rsidRDefault="0006263A">
            <w:pPr>
              <w:pStyle w:val="TableParagraph"/>
              <w:spacing w:line="208" w:lineRule="auto"/>
              <w:ind w:left="984" w:right="327" w:hanging="4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 </w:t>
            </w:r>
            <w:r>
              <w:rPr>
                <w:sz w:val="24"/>
              </w:rPr>
              <w:t>до 2%</w:t>
            </w:r>
          </w:p>
        </w:tc>
      </w:tr>
    </w:tbl>
    <w:p w:rsidR="00134EA8" w:rsidRDefault="00134EA8">
      <w:pPr>
        <w:pStyle w:val="TableParagraph"/>
        <w:spacing w:line="208" w:lineRule="auto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43"/>
        <w:ind w:left="0"/>
      </w:pPr>
    </w:p>
    <w:p w:rsidR="00134EA8" w:rsidRDefault="0006263A">
      <w:pPr>
        <w:pStyle w:val="a3"/>
        <w:ind w:left="5494"/>
      </w:pPr>
      <w:r>
        <w:t>ПРИЛОЖЕНИЕ№</w:t>
      </w:r>
      <w:r>
        <w:rPr>
          <w:spacing w:val="-10"/>
        </w:rPr>
        <w:t>9</w:t>
      </w:r>
    </w:p>
    <w:p w:rsidR="00134EA8" w:rsidRDefault="0006263A">
      <w:pPr>
        <w:pStyle w:val="a3"/>
        <w:spacing w:before="185" w:line="180" w:lineRule="auto"/>
        <w:ind w:left="5494" w:right="593"/>
      </w:pPr>
      <w:r>
        <w:t xml:space="preserve">к примерному положению об оп- лате труда работников и руково- дителей муниципальных бюд- жетных образовательных учреж- денийигруппприсмотраиухода за детьми Хабаровского муници- пального района Хабаровского </w:t>
      </w:r>
      <w:r>
        <w:rPr>
          <w:spacing w:val="-4"/>
        </w:rPr>
        <w:t>края</w:t>
      </w:r>
    </w:p>
    <w:p w:rsidR="00134EA8" w:rsidRDefault="00134EA8">
      <w:pPr>
        <w:pStyle w:val="a3"/>
        <w:spacing w:before="202"/>
        <w:ind w:left="0"/>
      </w:pPr>
    </w:p>
    <w:p w:rsidR="00134EA8" w:rsidRDefault="0006263A">
      <w:pPr>
        <w:pStyle w:val="a3"/>
        <w:spacing w:line="180" w:lineRule="auto"/>
        <w:ind w:right="593"/>
      </w:pPr>
      <w:r>
        <w:t>Опорядкеназначениянадбавкизавыслугулетработн</w:t>
      </w:r>
      <w:r>
        <w:t>икамируководителям муниципальныхбюджетных образовательных учреждений и групп присмотра и ухода за детьми Хабаровского муниципального района Хабаровского края</w:t>
      </w:r>
    </w:p>
    <w:p w:rsidR="00134EA8" w:rsidRDefault="0006263A">
      <w:pPr>
        <w:pStyle w:val="a4"/>
        <w:numPr>
          <w:ilvl w:val="0"/>
          <w:numId w:val="3"/>
        </w:numPr>
        <w:tabs>
          <w:tab w:val="left" w:pos="4207"/>
        </w:tabs>
        <w:spacing w:before="312"/>
        <w:ind w:hanging="70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>положения</w:t>
      </w:r>
    </w:p>
    <w:p w:rsidR="00134EA8" w:rsidRDefault="00134EA8">
      <w:pPr>
        <w:pStyle w:val="a3"/>
        <w:spacing w:before="2"/>
        <w:ind w:left="0"/>
      </w:pPr>
    </w:p>
    <w:p w:rsidR="00134EA8" w:rsidRDefault="0006263A">
      <w:pPr>
        <w:pStyle w:val="a4"/>
        <w:numPr>
          <w:ilvl w:val="1"/>
          <w:numId w:val="3"/>
        </w:numPr>
        <w:tabs>
          <w:tab w:val="left" w:pos="1525"/>
        </w:tabs>
        <w:ind w:right="561"/>
        <w:rPr>
          <w:sz w:val="28"/>
        </w:rPr>
      </w:pPr>
      <w:r>
        <w:rPr>
          <w:sz w:val="28"/>
        </w:rPr>
        <w:t>Выплата надбавки за выслугу лет (далее – надбавка) работникам муниципальных бюджетных образовательных учреждений, и групп присмотра и ухода за детьми Хабаровского муниципального района Хабаровского края (далее – учреждения), производится дифференцированнов</w:t>
      </w:r>
      <w:r>
        <w:rPr>
          <w:sz w:val="28"/>
        </w:rPr>
        <w:t xml:space="preserve"> зависимости от стажа работы, дающего право на получение этой надбавки, в следующих размерах:</w:t>
      </w:r>
    </w:p>
    <w:p w:rsidR="00134EA8" w:rsidRDefault="0006263A">
      <w:pPr>
        <w:pStyle w:val="a4"/>
        <w:numPr>
          <w:ilvl w:val="2"/>
          <w:numId w:val="3"/>
        </w:numPr>
        <w:tabs>
          <w:tab w:val="left" w:pos="1689"/>
        </w:tabs>
        <w:spacing w:before="1"/>
        <w:ind w:right="559"/>
        <w:rPr>
          <w:sz w:val="28"/>
        </w:rPr>
      </w:pPr>
      <w:r>
        <w:rPr>
          <w:sz w:val="28"/>
        </w:rPr>
        <w:t>Руководителям учреждений, их заместителям (кроме заместителей по административно-хозяйственной работе), главным бухгалтерам при стаже работы: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spacing w:line="321" w:lineRule="exact"/>
        <w:ind w:left="1155" w:hanging="162"/>
        <w:jc w:val="left"/>
        <w:rPr>
          <w:sz w:val="28"/>
        </w:rPr>
      </w:pPr>
      <w:r>
        <w:rPr>
          <w:sz w:val="28"/>
        </w:rPr>
        <w:t>до2лет–15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z w:val="28"/>
        </w:rPr>
        <w:t>от2до5 лет–20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spacing w:before="2" w:line="322" w:lineRule="exact"/>
        <w:ind w:left="1155" w:hanging="162"/>
        <w:jc w:val="left"/>
        <w:rPr>
          <w:sz w:val="28"/>
        </w:rPr>
      </w:pPr>
      <w:r>
        <w:rPr>
          <w:sz w:val="28"/>
        </w:rPr>
        <w:t>от5до10 лет–30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z w:val="28"/>
        </w:rPr>
        <w:t>свыше10 лет–35</w:t>
      </w:r>
      <w:r>
        <w:rPr>
          <w:spacing w:val="-2"/>
          <w:sz w:val="28"/>
        </w:rPr>
        <w:t>процентов.</w:t>
      </w:r>
    </w:p>
    <w:p w:rsidR="00134EA8" w:rsidRDefault="0006263A">
      <w:pPr>
        <w:pStyle w:val="a4"/>
        <w:numPr>
          <w:ilvl w:val="2"/>
          <w:numId w:val="3"/>
        </w:numPr>
        <w:tabs>
          <w:tab w:val="left" w:pos="1789"/>
        </w:tabs>
        <w:ind w:right="563"/>
        <w:rPr>
          <w:sz w:val="28"/>
        </w:rPr>
      </w:pPr>
      <w:r>
        <w:rPr>
          <w:sz w:val="28"/>
        </w:rPr>
        <w:t>Педагогическимработникам(кромеучителей1-4классов) и другим работникам при стаже работы: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spacing w:line="321" w:lineRule="exact"/>
        <w:ind w:left="1155" w:hanging="162"/>
        <w:jc w:val="left"/>
        <w:rPr>
          <w:sz w:val="28"/>
        </w:rPr>
      </w:pPr>
      <w:r>
        <w:rPr>
          <w:sz w:val="28"/>
        </w:rPr>
        <w:t>до2лет–15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от2до5 лет–20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ind w:left="1155" w:hanging="162"/>
        <w:jc w:val="left"/>
        <w:rPr>
          <w:sz w:val="28"/>
        </w:rPr>
      </w:pPr>
      <w:r>
        <w:rPr>
          <w:sz w:val="28"/>
        </w:rPr>
        <w:t>от5до10 лет–25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spacing w:before="1" w:line="322" w:lineRule="exact"/>
        <w:ind w:left="1155" w:hanging="162"/>
        <w:jc w:val="left"/>
        <w:rPr>
          <w:sz w:val="28"/>
        </w:rPr>
      </w:pPr>
      <w:r>
        <w:rPr>
          <w:sz w:val="28"/>
        </w:rPr>
        <w:t>свыше10 лет–35</w:t>
      </w:r>
      <w:r>
        <w:rPr>
          <w:spacing w:val="-2"/>
          <w:sz w:val="28"/>
        </w:rPr>
        <w:t>процентов.</w:t>
      </w:r>
    </w:p>
    <w:p w:rsidR="00134EA8" w:rsidRDefault="0006263A">
      <w:pPr>
        <w:pStyle w:val="a4"/>
        <w:numPr>
          <w:ilvl w:val="2"/>
          <w:numId w:val="3"/>
        </w:numPr>
        <w:tabs>
          <w:tab w:val="left" w:pos="1690"/>
        </w:tabs>
        <w:spacing w:line="322" w:lineRule="exact"/>
        <w:ind w:left="1690" w:hanging="697"/>
        <w:rPr>
          <w:sz w:val="28"/>
        </w:rPr>
      </w:pPr>
      <w:r>
        <w:rPr>
          <w:sz w:val="28"/>
        </w:rPr>
        <w:t>Учителям1 -4классовпристаже</w:t>
      </w:r>
      <w:r>
        <w:rPr>
          <w:spacing w:val="-2"/>
          <w:sz w:val="28"/>
        </w:rPr>
        <w:t>работы: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до5лет–20</w:t>
      </w:r>
      <w:r>
        <w:rPr>
          <w:spacing w:val="-2"/>
          <w:sz w:val="28"/>
        </w:rPr>
        <w:t>процентов;</w:t>
      </w:r>
    </w:p>
    <w:p w:rsidR="00134EA8" w:rsidRDefault="0006263A">
      <w:pPr>
        <w:pStyle w:val="a4"/>
        <w:numPr>
          <w:ilvl w:val="3"/>
          <w:numId w:val="3"/>
        </w:numPr>
        <w:tabs>
          <w:tab w:val="left" w:pos="1155"/>
        </w:tabs>
        <w:spacing w:line="322" w:lineRule="exact"/>
        <w:ind w:left="1155" w:hanging="162"/>
        <w:jc w:val="left"/>
        <w:rPr>
          <w:sz w:val="28"/>
        </w:rPr>
      </w:pPr>
      <w:r>
        <w:rPr>
          <w:sz w:val="28"/>
        </w:rPr>
        <w:t>свыше5 лет–35</w:t>
      </w:r>
      <w:r>
        <w:rPr>
          <w:spacing w:val="-2"/>
          <w:sz w:val="28"/>
        </w:rPr>
        <w:t>процентов.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483"/>
        </w:tabs>
        <w:ind w:left="1483" w:hanging="490"/>
        <w:rPr>
          <w:sz w:val="28"/>
        </w:rPr>
      </w:pPr>
      <w:r>
        <w:rPr>
          <w:sz w:val="28"/>
        </w:rPr>
        <w:t>Выплатанадбавкипроизводится</w:t>
      </w:r>
      <w:r>
        <w:rPr>
          <w:spacing w:val="-2"/>
          <w:sz w:val="28"/>
        </w:rPr>
        <w:t>ежемесячно.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482"/>
          <w:tab w:val="left" w:pos="3765"/>
          <w:tab w:val="left" w:pos="5103"/>
          <w:tab w:val="left" w:pos="5647"/>
          <w:tab w:val="left" w:pos="6883"/>
          <w:tab w:val="left" w:pos="8227"/>
        </w:tabs>
        <w:spacing w:line="242" w:lineRule="auto"/>
        <w:ind w:right="569"/>
        <w:rPr>
          <w:sz w:val="28"/>
        </w:rPr>
      </w:pPr>
      <w:r>
        <w:rPr>
          <w:spacing w:val="-2"/>
          <w:sz w:val="28"/>
        </w:rPr>
        <w:t>Финансирование</w:t>
      </w:r>
      <w:r>
        <w:rPr>
          <w:sz w:val="28"/>
        </w:rPr>
        <w:tab/>
      </w:r>
      <w:r>
        <w:rPr>
          <w:spacing w:val="-2"/>
          <w:sz w:val="28"/>
        </w:rPr>
        <w:t>расходов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выплате</w:t>
      </w:r>
      <w:r>
        <w:rPr>
          <w:sz w:val="28"/>
        </w:rPr>
        <w:tab/>
      </w:r>
      <w:r>
        <w:rPr>
          <w:spacing w:val="-2"/>
          <w:sz w:val="28"/>
        </w:rPr>
        <w:t>надбавок</w:t>
      </w:r>
      <w:r>
        <w:rPr>
          <w:sz w:val="28"/>
        </w:rPr>
        <w:tab/>
      </w:r>
      <w:r>
        <w:rPr>
          <w:spacing w:val="-2"/>
          <w:sz w:val="28"/>
        </w:rPr>
        <w:t xml:space="preserve">работникам </w:t>
      </w:r>
      <w:r>
        <w:rPr>
          <w:sz w:val="28"/>
        </w:rPr>
        <w:t>учреждений осуществляется независимо от источников финансирования.</w:t>
      </w:r>
    </w:p>
    <w:p w:rsidR="00134EA8" w:rsidRDefault="0006263A">
      <w:pPr>
        <w:pStyle w:val="a4"/>
        <w:numPr>
          <w:ilvl w:val="0"/>
          <w:numId w:val="3"/>
        </w:numPr>
        <w:tabs>
          <w:tab w:val="left" w:pos="1137"/>
        </w:tabs>
        <w:spacing w:before="317"/>
        <w:ind w:left="1137" w:hanging="279"/>
        <w:jc w:val="left"/>
        <w:rPr>
          <w:sz w:val="28"/>
        </w:rPr>
      </w:pPr>
      <w:r>
        <w:rPr>
          <w:sz w:val="28"/>
        </w:rPr>
        <w:t>Исчислениестажар</w:t>
      </w:r>
      <w:r>
        <w:rPr>
          <w:sz w:val="28"/>
        </w:rPr>
        <w:t>аботы,дающегоправонаполучение</w:t>
      </w:r>
      <w:r>
        <w:rPr>
          <w:spacing w:val="-2"/>
          <w:sz w:val="28"/>
        </w:rPr>
        <w:t>надбавки</w:t>
      </w:r>
    </w:p>
    <w:p w:rsidR="00134EA8" w:rsidRDefault="00134EA8">
      <w:pPr>
        <w:pStyle w:val="a4"/>
        <w:jc w:val="left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4"/>
        <w:numPr>
          <w:ilvl w:val="1"/>
          <w:numId w:val="3"/>
        </w:numPr>
        <w:tabs>
          <w:tab w:val="left" w:pos="1482"/>
        </w:tabs>
        <w:spacing w:before="269"/>
        <w:ind w:right="568"/>
        <w:rPr>
          <w:sz w:val="28"/>
        </w:rPr>
      </w:pPr>
      <w:r>
        <w:rPr>
          <w:sz w:val="28"/>
        </w:rPr>
        <w:lastRenderedPageBreak/>
        <w:t xml:space="preserve">В общий стаж работы, дающий право на получение надбавки, </w:t>
      </w:r>
      <w:r>
        <w:rPr>
          <w:spacing w:val="-2"/>
          <w:sz w:val="28"/>
        </w:rPr>
        <w:t>включается:</w:t>
      </w:r>
    </w:p>
    <w:p w:rsidR="00134EA8" w:rsidRDefault="00134EA8">
      <w:pPr>
        <w:pStyle w:val="a3"/>
        <w:spacing w:before="196"/>
        <w:ind w:left="0"/>
      </w:pPr>
    </w:p>
    <w:p w:rsidR="00134EA8" w:rsidRDefault="0006263A">
      <w:pPr>
        <w:pStyle w:val="a4"/>
        <w:numPr>
          <w:ilvl w:val="2"/>
          <w:numId w:val="3"/>
        </w:numPr>
        <w:tabs>
          <w:tab w:val="left" w:pos="1689"/>
        </w:tabs>
        <w:ind w:right="559"/>
        <w:rPr>
          <w:sz w:val="28"/>
        </w:rPr>
      </w:pPr>
      <w:r>
        <w:rPr>
          <w:sz w:val="28"/>
        </w:rPr>
        <w:t>Время работы в дошкольных образовательных учреждениях, общеобразовательных учреждениях, профессиональных образовательных учреждениях, образовательных учреждениях высшего образования, учреждениях дополнительного образования, учреждениях дополнительного проф</w:t>
      </w:r>
      <w:r>
        <w:rPr>
          <w:sz w:val="28"/>
        </w:rPr>
        <w:t>ессионального образования, учреждениях, осуществляющих обучение для детей-сирот и детей, оставшихся без попечения родителей, органах местного самоуправления, осуществляющих управление в сфере</w:t>
      </w:r>
      <w:r>
        <w:rPr>
          <w:spacing w:val="-2"/>
          <w:sz w:val="28"/>
        </w:rPr>
        <w:t>образования;</w:t>
      </w:r>
    </w:p>
    <w:p w:rsidR="00134EA8" w:rsidRDefault="0006263A">
      <w:pPr>
        <w:pStyle w:val="a4"/>
        <w:numPr>
          <w:ilvl w:val="2"/>
          <w:numId w:val="3"/>
        </w:numPr>
        <w:tabs>
          <w:tab w:val="left" w:pos="1689"/>
        </w:tabs>
        <w:ind w:right="569"/>
        <w:rPr>
          <w:sz w:val="28"/>
        </w:rPr>
      </w:pPr>
      <w:r>
        <w:rPr>
          <w:sz w:val="28"/>
        </w:rPr>
        <w:t>Время обучения работников учреждений в образовательн</w:t>
      </w:r>
      <w:r>
        <w:rPr>
          <w:sz w:val="28"/>
        </w:rPr>
        <w:t>ых учреждениях, осуществляющих переподготовку и повышение квалификации кадров,еслиониработаливгосударственныхимуниципальныхучреждениях на соответствующих должностях;</w:t>
      </w:r>
    </w:p>
    <w:p w:rsidR="00134EA8" w:rsidRDefault="0006263A">
      <w:pPr>
        <w:pStyle w:val="a4"/>
        <w:numPr>
          <w:ilvl w:val="2"/>
          <w:numId w:val="3"/>
        </w:numPr>
        <w:tabs>
          <w:tab w:val="left" w:pos="1689"/>
        </w:tabs>
        <w:ind w:right="569"/>
        <w:rPr>
          <w:sz w:val="28"/>
        </w:rPr>
      </w:pPr>
      <w:r>
        <w:rPr>
          <w:sz w:val="28"/>
        </w:rPr>
        <w:t>Время отпуска по уходу за ребенком до достижения им возраста полуторалетидополнительногоот</w:t>
      </w:r>
      <w:r>
        <w:rPr>
          <w:sz w:val="28"/>
        </w:rPr>
        <w:t>пускапоуходузаребенком до достижения им возраста трех лет женщинам, состоящим в трудовых отношениях с учреждением;</w:t>
      </w:r>
    </w:p>
    <w:p w:rsidR="00134EA8" w:rsidRDefault="0006263A">
      <w:pPr>
        <w:pStyle w:val="a4"/>
        <w:numPr>
          <w:ilvl w:val="2"/>
          <w:numId w:val="3"/>
        </w:numPr>
        <w:tabs>
          <w:tab w:val="left" w:pos="1689"/>
          <w:tab w:val="left" w:pos="1994"/>
          <w:tab w:val="left" w:pos="2623"/>
          <w:tab w:val="left" w:pos="3724"/>
          <w:tab w:val="left" w:pos="4292"/>
          <w:tab w:val="left" w:pos="6002"/>
          <w:tab w:val="left" w:pos="6114"/>
          <w:tab w:val="left" w:pos="6620"/>
          <w:tab w:val="left" w:pos="8263"/>
        </w:tabs>
        <w:ind w:right="565"/>
        <w:jc w:val="right"/>
        <w:rPr>
          <w:sz w:val="28"/>
        </w:rPr>
      </w:pPr>
      <w:r>
        <w:rPr>
          <w:spacing w:val="-2"/>
          <w:sz w:val="28"/>
        </w:rPr>
        <w:t>Руководителям</w:t>
      </w:r>
      <w:r>
        <w:rPr>
          <w:sz w:val="28"/>
        </w:rPr>
        <w:tab/>
        <w:t>испециалистам,</w:t>
      </w:r>
      <w:r>
        <w:rPr>
          <w:sz w:val="28"/>
        </w:rPr>
        <w:tab/>
        <w:t>занимающимдолжности,не связанныесобразовательнойдеятельностью(экономические,финансовые, хозяйственныеит.д.)–иные</w:t>
      </w:r>
      <w:r>
        <w:rPr>
          <w:sz w:val="28"/>
        </w:rPr>
        <w:t xml:space="preserve">периодыработы,опытизнанияпокоторым </w:t>
      </w:r>
      <w:r>
        <w:rPr>
          <w:spacing w:val="-2"/>
          <w:sz w:val="28"/>
        </w:rPr>
        <w:t>необходимы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обязанностей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занимаемой</w:t>
      </w:r>
      <w:r>
        <w:rPr>
          <w:sz w:val="28"/>
        </w:rPr>
        <w:tab/>
      </w:r>
      <w:r>
        <w:rPr>
          <w:spacing w:val="-2"/>
          <w:sz w:val="28"/>
        </w:rPr>
        <w:t>должности.</w:t>
      </w:r>
    </w:p>
    <w:p w:rsidR="00134EA8" w:rsidRDefault="0006263A">
      <w:pPr>
        <w:pStyle w:val="a3"/>
        <w:spacing w:before="1"/>
        <w:ind w:right="570" w:firstLine="707"/>
        <w:jc w:val="both"/>
      </w:pPr>
      <w:r>
        <w:t>Решениеовключениивстажработыпериодов,дающихправо наполучениенадбавки,принимаетруководительучреждения по рекомендации аттестационной комиссии учреждения;</w:t>
      </w:r>
    </w:p>
    <w:p w:rsidR="00134EA8" w:rsidRDefault="0006263A">
      <w:pPr>
        <w:pStyle w:val="a4"/>
        <w:numPr>
          <w:ilvl w:val="2"/>
          <w:numId w:val="3"/>
        </w:numPr>
        <w:tabs>
          <w:tab w:val="left" w:pos="1734"/>
        </w:tabs>
        <w:ind w:right="562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 xml:space="preserve"> педагогических и руководящих работников в стаж работы, дающий право на получение надбавки, засчитываются также другие периоды работы,предусмотренныекзачетувпедагогическийстаж,всоответствии с приложениями № 1, 2 к Письму Министерства образования и науки Ро</w:t>
      </w:r>
      <w:r>
        <w:rPr>
          <w:sz w:val="28"/>
        </w:rPr>
        <w:t>ссийскойФедерацииот26октября2004г.№АФ-947«Оразмерах иусловияхоплатытрудаработниковобразовательныхучреждений в 2005 году».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516"/>
        </w:tabs>
        <w:ind w:right="569"/>
        <w:rPr>
          <w:sz w:val="28"/>
        </w:rPr>
      </w:pPr>
      <w:r>
        <w:rPr>
          <w:sz w:val="28"/>
        </w:rPr>
        <w:t>Периоды работы, учитываемые при определении стажа и дающие право на установление ежемесячной надбавки к должностному окладу за выслугу лет, суммируются.</w:t>
      </w:r>
    </w:p>
    <w:p w:rsidR="00134EA8" w:rsidRDefault="00134EA8">
      <w:pPr>
        <w:pStyle w:val="a3"/>
        <w:spacing w:before="2"/>
        <w:ind w:left="0"/>
      </w:pPr>
    </w:p>
    <w:p w:rsidR="00134EA8" w:rsidRDefault="0006263A">
      <w:pPr>
        <w:pStyle w:val="a4"/>
        <w:numPr>
          <w:ilvl w:val="0"/>
          <w:numId w:val="3"/>
        </w:numPr>
        <w:tabs>
          <w:tab w:val="left" w:pos="2427"/>
          <w:tab w:val="left" w:pos="3197"/>
        </w:tabs>
        <w:spacing w:before="1" w:line="180" w:lineRule="auto"/>
        <w:ind w:left="3197" w:right="2153" w:hanging="1049"/>
        <w:jc w:val="left"/>
        <w:rPr>
          <w:sz w:val="28"/>
        </w:rPr>
      </w:pPr>
      <w:r>
        <w:rPr>
          <w:sz w:val="28"/>
        </w:rPr>
        <w:t>Порядокустановлениястажаработы,дающего право на получение надбавки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568"/>
        </w:tabs>
        <w:spacing w:before="316"/>
        <w:ind w:right="567"/>
        <w:rPr>
          <w:sz w:val="28"/>
        </w:rPr>
      </w:pPr>
      <w:r>
        <w:rPr>
          <w:sz w:val="28"/>
        </w:rPr>
        <w:t>Стаж работы для выплаты надбавки устанавливается приказом руководителя учреждения.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542"/>
        </w:tabs>
        <w:ind w:right="571"/>
        <w:rPr>
          <w:sz w:val="28"/>
        </w:rPr>
      </w:pPr>
      <w:r>
        <w:rPr>
          <w:sz w:val="28"/>
        </w:rPr>
        <w:t>Основным документом для определения стажа работы, дающего право на получение надбавки, является трудовая книжка.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216"/>
        <w:ind w:left="0"/>
      </w:pPr>
    </w:p>
    <w:p w:rsidR="00134EA8" w:rsidRDefault="0006263A">
      <w:pPr>
        <w:pStyle w:val="a4"/>
        <w:numPr>
          <w:ilvl w:val="0"/>
          <w:numId w:val="3"/>
        </w:numPr>
        <w:tabs>
          <w:tab w:val="left" w:pos="2607"/>
        </w:tabs>
        <w:ind w:left="2607" w:hanging="279"/>
        <w:jc w:val="left"/>
        <w:rPr>
          <w:sz w:val="28"/>
        </w:rPr>
      </w:pPr>
      <w:r>
        <w:rPr>
          <w:sz w:val="28"/>
        </w:rPr>
        <w:t>Порядокначисленияивыплаты</w:t>
      </w:r>
      <w:r>
        <w:rPr>
          <w:spacing w:val="-2"/>
          <w:sz w:val="28"/>
        </w:rPr>
        <w:t>надбавки</w:t>
      </w:r>
    </w:p>
    <w:p w:rsidR="00134EA8" w:rsidRDefault="00134EA8">
      <w:pPr>
        <w:pStyle w:val="a3"/>
        <w:spacing w:before="275"/>
        <w:ind w:left="0"/>
      </w:pPr>
    </w:p>
    <w:p w:rsidR="00134EA8" w:rsidRDefault="0006263A">
      <w:pPr>
        <w:pStyle w:val="a4"/>
        <w:numPr>
          <w:ilvl w:val="1"/>
          <w:numId w:val="3"/>
        </w:numPr>
        <w:tabs>
          <w:tab w:val="left" w:pos="1484"/>
        </w:tabs>
        <w:ind w:left="1484" w:hanging="491"/>
        <w:rPr>
          <w:sz w:val="28"/>
        </w:rPr>
      </w:pPr>
      <w:r>
        <w:rPr>
          <w:sz w:val="28"/>
        </w:rPr>
        <w:t>Надбав</w:t>
      </w:r>
      <w:r>
        <w:rPr>
          <w:sz w:val="28"/>
        </w:rPr>
        <w:t>каустанавливаетсяпоосновномуместу</w:t>
      </w:r>
      <w:r>
        <w:rPr>
          <w:spacing w:val="-2"/>
          <w:sz w:val="28"/>
        </w:rPr>
        <w:t>работы.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501"/>
        </w:tabs>
        <w:spacing w:before="2"/>
        <w:ind w:right="566"/>
        <w:rPr>
          <w:sz w:val="28"/>
        </w:rPr>
      </w:pPr>
      <w:r>
        <w:rPr>
          <w:sz w:val="28"/>
        </w:rPr>
        <w:t>Надбавка выплачивается по основной должности исходя из оклада (должностного оклада), ставки заработной платы работника, установленных на основе отнесения занимаемой им должности к ПКГ и пропорционально установленной</w:t>
      </w:r>
      <w:r>
        <w:rPr>
          <w:sz w:val="28"/>
        </w:rPr>
        <w:t xml:space="preserve"> учебной нагрузке, но не выше одной ставки.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616"/>
        </w:tabs>
        <w:ind w:right="566"/>
        <w:rPr>
          <w:sz w:val="28"/>
        </w:rPr>
      </w:pPr>
      <w:r>
        <w:rPr>
          <w:sz w:val="28"/>
        </w:rPr>
        <w:t xml:space="preserve">Надбавка учитывается во всех случаях исчисления среднего </w:t>
      </w:r>
      <w:r>
        <w:rPr>
          <w:spacing w:val="-2"/>
          <w:sz w:val="28"/>
        </w:rPr>
        <w:t>заработка.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698"/>
        </w:tabs>
        <w:spacing w:line="242" w:lineRule="auto"/>
        <w:ind w:right="566"/>
        <w:rPr>
          <w:sz w:val="28"/>
        </w:rPr>
      </w:pPr>
      <w:r>
        <w:rPr>
          <w:sz w:val="28"/>
        </w:rPr>
        <w:t>Надбавкавыплачиваетсясмоментавозникновенияправана назначение или изменение размера этой надбавки.</w:t>
      </w:r>
    </w:p>
    <w:p w:rsidR="00134EA8" w:rsidRDefault="0006263A">
      <w:pPr>
        <w:pStyle w:val="a3"/>
        <w:ind w:right="568" w:firstLine="707"/>
        <w:jc w:val="both"/>
      </w:pPr>
      <w:r>
        <w:t>Еслиуработникаправонаназначениеилиизменение</w:t>
      </w:r>
      <w:r>
        <w:t>размеранадбавки наступило в период его пребывания в очередном или дополнительном отпуске, в период его временной нетрудоспособности, а также в другие периоды, в течение которых за ним сохраняется средняя заработная плата, выплата новой надбавки производитс</w:t>
      </w:r>
      <w:r>
        <w:t>я по окончании указанных периодов.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484"/>
        </w:tabs>
        <w:ind w:right="568"/>
        <w:rPr>
          <w:sz w:val="28"/>
        </w:rPr>
      </w:pPr>
      <w:r>
        <w:rPr>
          <w:sz w:val="28"/>
        </w:rPr>
        <w:t xml:space="preserve">Приувольненииработниканадбавканачисляетсяпропорционально отработанному времени и ее выплата производится при окончательном </w:t>
      </w:r>
      <w:r>
        <w:rPr>
          <w:spacing w:val="-2"/>
          <w:sz w:val="28"/>
        </w:rPr>
        <w:t>расчете.</w:t>
      </w:r>
    </w:p>
    <w:p w:rsidR="00134EA8" w:rsidRDefault="0006263A">
      <w:pPr>
        <w:pStyle w:val="a4"/>
        <w:numPr>
          <w:ilvl w:val="0"/>
          <w:numId w:val="3"/>
        </w:numPr>
        <w:tabs>
          <w:tab w:val="left" w:pos="1964"/>
          <w:tab w:val="left" w:pos="2188"/>
        </w:tabs>
        <w:spacing w:before="318" w:line="180" w:lineRule="auto"/>
        <w:ind w:left="2188" w:right="1971" w:hanging="503"/>
        <w:jc w:val="left"/>
        <w:rPr>
          <w:sz w:val="28"/>
        </w:rPr>
      </w:pPr>
      <w:r>
        <w:rPr>
          <w:sz w:val="28"/>
        </w:rPr>
        <w:t>Порядокконтроляиответственностьзасоблюдение установленного порядка начисления надбавки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551"/>
        </w:tabs>
        <w:spacing w:before="316" w:line="242" w:lineRule="auto"/>
        <w:ind w:right="569"/>
        <w:rPr>
          <w:sz w:val="28"/>
        </w:rPr>
      </w:pPr>
      <w:r>
        <w:rPr>
          <w:sz w:val="28"/>
        </w:rPr>
        <w:t>От</w:t>
      </w:r>
      <w:r>
        <w:rPr>
          <w:sz w:val="28"/>
        </w:rPr>
        <w:t>ветственностьзасвоевременныйпересмотрразмеранадбавки у работников учреждений возлагается на руководителей учреждений.</w:t>
      </w:r>
    </w:p>
    <w:p w:rsidR="00134EA8" w:rsidRDefault="0006263A">
      <w:pPr>
        <w:pStyle w:val="a4"/>
        <w:numPr>
          <w:ilvl w:val="1"/>
          <w:numId w:val="3"/>
        </w:numPr>
        <w:tabs>
          <w:tab w:val="left" w:pos="1491"/>
        </w:tabs>
        <w:ind w:right="562"/>
        <w:rPr>
          <w:sz w:val="28"/>
        </w:rPr>
      </w:pPr>
      <w:r>
        <w:rPr>
          <w:sz w:val="28"/>
        </w:rPr>
        <w:t>Индивидуальные трудовые споры по вопросам установления стажа дляназначениянадбавкиилиопределенияееразмерарассматриваютсяв установленном за</w:t>
      </w:r>
      <w:r>
        <w:rPr>
          <w:sz w:val="28"/>
        </w:rPr>
        <w:t>конодательством порядке.</w:t>
      </w:r>
    </w:p>
    <w:p w:rsidR="00134EA8" w:rsidRDefault="00134EA8">
      <w:pPr>
        <w:pStyle w:val="a3"/>
        <w:spacing w:before="56"/>
        <w:ind w:left="0"/>
        <w:rPr>
          <w:sz w:val="20"/>
        </w:rPr>
      </w:pPr>
      <w:r>
        <w:rPr>
          <w:sz w:val="20"/>
        </w:rPr>
        <w:pict>
          <v:shape id="docshape10" o:spid="_x0000_s2052" style="position:absolute;margin-left:294.65pt;margin-top:15.5pt;width:77.1pt;height:.1pt;z-index:-15725056;mso-wrap-distance-left:0;mso-wrap-distance-right:0;mso-position-horizontal-relative:page" coordorigin="5893,310" coordsize="1542,0" path="m5893,310r1541,e" filled="f" strokeweight=".20106mm">
            <v:path arrowok="t"/>
            <w10:wrap type="topAndBottom" anchorx="page"/>
          </v:shape>
        </w:pict>
      </w:r>
    </w:p>
    <w:p w:rsidR="00134EA8" w:rsidRDefault="00134EA8">
      <w:pPr>
        <w:pStyle w:val="a3"/>
        <w:rPr>
          <w:sz w:val="20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 w:line="281" w:lineRule="exact"/>
        <w:ind w:left="5182"/>
      </w:pPr>
      <w:r>
        <w:lastRenderedPageBreak/>
        <w:t>ПРИЛОЖЕНИЕ№</w:t>
      </w:r>
      <w:r>
        <w:rPr>
          <w:spacing w:val="-5"/>
        </w:rPr>
        <w:t>10</w:t>
      </w:r>
    </w:p>
    <w:p w:rsidR="00134EA8" w:rsidRDefault="0006263A">
      <w:pPr>
        <w:pStyle w:val="a3"/>
        <w:spacing w:before="25" w:line="180" w:lineRule="auto"/>
        <w:ind w:left="5182" w:right="709"/>
      </w:pPr>
      <w:r>
        <w:t>к примерному положению об оп- латетрудаработниковируководи- телей муниципальных бюджетных образовательных учреждений и группприсмотраиуходаза</w:t>
      </w:r>
      <w:r>
        <w:t>детьми Хабаровского муниципального района Хабаровского края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247"/>
        <w:ind w:left="0"/>
      </w:pPr>
    </w:p>
    <w:p w:rsidR="00134EA8" w:rsidRDefault="0006263A">
      <w:pPr>
        <w:pStyle w:val="a3"/>
        <w:spacing w:line="281" w:lineRule="exact"/>
        <w:ind w:left="568"/>
        <w:jc w:val="center"/>
      </w:pPr>
      <w:r>
        <w:t>ПРИМЕРНОЕ</w:t>
      </w:r>
      <w:r>
        <w:rPr>
          <w:spacing w:val="-2"/>
        </w:rPr>
        <w:t>ПОЛОЖЕНИЕ</w:t>
      </w:r>
    </w:p>
    <w:p w:rsidR="00134EA8" w:rsidRDefault="0006263A">
      <w:pPr>
        <w:pStyle w:val="a3"/>
        <w:spacing w:before="25" w:line="180" w:lineRule="auto"/>
        <w:ind w:left="878" w:right="428" w:firstLine="732"/>
      </w:pPr>
      <w:r>
        <w:t>овыплатематериальнойпомощиработникамируководителям муниципальных бюджетных образовательных учреждений и групп присмотра и ухода за детьми Хабаровского муниципального района</w:t>
      </w:r>
    </w:p>
    <w:p w:rsidR="00134EA8" w:rsidRDefault="0006263A">
      <w:pPr>
        <w:pStyle w:val="a3"/>
        <w:spacing w:line="253" w:lineRule="exact"/>
        <w:ind w:left="3830"/>
      </w:pPr>
      <w:r>
        <w:t>Ха</w:t>
      </w:r>
      <w:r>
        <w:t>баровского</w:t>
      </w:r>
      <w:r>
        <w:rPr>
          <w:spacing w:val="-4"/>
        </w:rPr>
        <w:t>края</w:t>
      </w:r>
    </w:p>
    <w:p w:rsidR="00134EA8" w:rsidRDefault="0006263A">
      <w:pPr>
        <w:pStyle w:val="a4"/>
        <w:numPr>
          <w:ilvl w:val="0"/>
          <w:numId w:val="2"/>
        </w:numPr>
        <w:tabs>
          <w:tab w:val="left" w:pos="3991"/>
        </w:tabs>
        <w:spacing w:before="302"/>
        <w:ind w:left="3991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>положения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698"/>
        </w:tabs>
        <w:spacing w:before="321"/>
        <w:ind w:right="562"/>
        <w:rPr>
          <w:sz w:val="28"/>
        </w:rPr>
      </w:pPr>
      <w:r>
        <w:rPr>
          <w:sz w:val="28"/>
        </w:rPr>
        <w:t>Настоящее примерное положение о выплате материальной помощи работникам муниципальных бюджетных образовательных учреждений и групп присмотра и ухода за детьми Хабаровского муниципального района Хабаровского края (далее – пример</w:t>
      </w:r>
      <w:r>
        <w:rPr>
          <w:sz w:val="28"/>
        </w:rPr>
        <w:t>ное положение) разработано в соответствии с Трудовым и Налоговыми кодексами РФ, и устанавливает порядок и условия материального поощрения работников.</w:t>
      </w:r>
    </w:p>
    <w:p w:rsidR="00134EA8" w:rsidRDefault="00134EA8">
      <w:pPr>
        <w:pStyle w:val="a3"/>
        <w:ind w:left="0"/>
      </w:pPr>
    </w:p>
    <w:p w:rsidR="00134EA8" w:rsidRDefault="0006263A">
      <w:pPr>
        <w:pStyle w:val="a4"/>
        <w:numPr>
          <w:ilvl w:val="0"/>
          <w:numId w:val="2"/>
        </w:numPr>
        <w:tabs>
          <w:tab w:val="left" w:pos="2568"/>
        </w:tabs>
        <w:ind w:left="2568" w:hanging="279"/>
        <w:jc w:val="left"/>
        <w:rPr>
          <w:sz w:val="28"/>
        </w:rPr>
      </w:pPr>
      <w:r>
        <w:rPr>
          <w:sz w:val="28"/>
        </w:rPr>
        <w:t>Порядоквыплатыматериальной</w:t>
      </w:r>
      <w:r>
        <w:rPr>
          <w:spacing w:val="-2"/>
          <w:sz w:val="28"/>
        </w:rPr>
        <w:t>помощи</w:t>
      </w:r>
    </w:p>
    <w:p w:rsidR="00134EA8" w:rsidRDefault="00134EA8">
      <w:pPr>
        <w:pStyle w:val="a3"/>
        <w:spacing w:before="2"/>
        <w:ind w:left="0"/>
      </w:pPr>
    </w:p>
    <w:p w:rsidR="00134EA8" w:rsidRDefault="0006263A">
      <w:pPr>
        <w:pStyle w:val="a4"/>
        <w:numPr>
          <w:ilvl w:val="1"/>
          <w:numId w:val="2"/>
        </w:numPr>
        <w:tabs>
          <w:tab w:val="left" w:pos="1744"/>
        </w:tabs>
        <w:ind w:right="565" w:firstLine="851"/>
        <w:rPr>
          <w:sz w:val="28"/>
        </w:rPr>
      </w:pPr>
      <w:r>
        <w:rPr>
          <w:sz w:val="28"/>
        </w:rPr>
        <w:t>Материальнаяпомощьпредоставляетсяработникукотпуску</w:t>
      </w:r>
      <w:r>
        <w:rPr>
          <w:sz w:val="28"/>
        </w:rPr>
        <w:t xml:space="preserve">в течение года пропорционально отработанному времени по его личному заявлению и распространяется на работников, занимающих должности в соответствии со штатным расписанием, работающих по основному месту </w:t>
      </w:r>
      <w:r>
        <w:rPr>
          <w:spacing w:val="-2"/>
          <w:sz w:val="28"/>
        </w:rPr>
        <w:t>работы.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643"/>
        </w:tabs>
        <w:ind w:right="567" w:firstLine="851"/>
        <w:rPr>
          <w:sz w:val="28"/>
        </w:rPr>
      </w:pPr>
      <w:r>
        <w:rPr>
          <w:sz w:val="28"/>
        </w:rPr>
        <w:t>Работнику, проработавшему в учреждении один ка</w:t>
      </w:r>
      <w:r>
        <w:rPr>
          <w:sz w:val="28"/>
        </w:rPr>
        <w:t>лендарный год и не реализовавшему свое право на получение материальной помощи в полном объеме, она должна быть выплачена в конце текущего года по заявлению работника.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501"/>
        </w:tabs>
        <w:ind w:right="567"/>
        <w:rPr>
          <w:sz w:val="28"/>
        </w:rPr>
      </w:pPr>
      <w:r>
        <w:rPr>
          <w:sz w:val="28"/>
        </w:rPr>
        <w:t>Работнику, числящемуся в штате на конец года и проработавшему в учреждении не менее 3 мес</w:t>
      </w:r>
      <w:r>
        <w:rPr>
          <w:sz w:val="28"/>
        </w:rPr>
        <w:t>яцев, материальная помощь выплачивается в конце текущего года пропорционально фактически отработанному времени.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640"/>
        </w:tabs>
        <w:ind w:right="563"/>
        <w:rPr>
          <w:sz w:val="28"/>
        </w:rPr>
      </w:pPr>
      <w:r>
        <w:rPr>
          <w:sz w:val="28"/>
        </w:rPr>
        <w:t>Работнику, уволившемуся в течение года по собственному желанию (статья 80 Трудового кодекса РФ), в порядке перевода (статья 77 пункт 5 Трудового</w:t>
      </w:r>
      <w:r>
        <w:rPr>
          <w:sz w:val="28"/>
        </w:rPr>
        <w:t xml:space="preserve"> кодекса РФ), по истечении строка трудового договора (статья 77 пункт 2 Трудового кодекса РФ), по состоянию здоровья, препятствующего продолжению выполнения данной работы (статья 81 пункт 3а Трудового кодекса РФ), в связи с признанием работника полностью н</w:t>
      </w:r>
      <w:r>
        <w:rPr>
          <w:sz w:val="28"/>
        </w:rPr>
        <w:t>етрудоспособным (статья 83 пункт 5 Трудового кодекса РФ), материальная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68"/>
        <w:jc w:val="both"/>
      </w:pPr>
      <w:r>
        <w:lastRenderedPageBreak/>
        <w:t>помощь выплачивается пропорционально фактически отработанному времени в текущем году.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578"/>
        </w:tabs>
        <w:spacing w:before="2"/>
        <w:ind w:right="569"/>
        <w:rPr>
          <w:sz w:val="28"/>
        </w:rPr>
      </w:pPr>
      <w:r>
        <w:rPr>
          <w:sz w:val="28"/>
        </w:rPr>
        <w:t>Работнику, уволенному в связи с уходом на государственную пенсию, а также работни</w:t>
      </w:r>
      <w:r>
        <w:rPr>
          <w:sz w:val="28"/>
        </w:rPr>
        <w:t>ку, уволенному по сокращению численности или штата, материальная помощь выплачивается в полном объеме.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554"/>
        </w:tabs>
        <w:ind w:right="567"/>
        <w:rPr>
          <w:sz w:val="28"/>
        </w:rPr>
      </w:pPr>
      <w:r>
        <w:rPr>
          <w:sz w:val="28"/>
        </w:rPr>
        <w:t>Работнику, находящемуся в отпуске без сохранения заработной платы продолжительностью один месяц и частично оплачиваемом отпуске (отпускпоуходузаребенком)</w:t>
      </w:r>
      <w:r>
        <w:rPr>
          <w:sz w:val="28"/>
        </w:rPr>
        <w:t>,материальнаяпомощьвыплачиваетсяза фактически отработанное время в текущем году, не включая периода нахождения в данных отпусках.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638"/>
        </w:tabs>
        <w:ind w:right="569"/>
        <w:rPr>
          <w:sz w:val="28"/>
        </w:rPr>
      </w:pPr>
      <w:r>
        <w:rPr>
          <w:sz w:val="28"/>
        </w:rPr>
        <w:t>Работнику, работающему на неполной ставке, материальная помощь выплачивается пропорционально установленной ставке.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503"/>
        </w:tabs>
        <w:ind w:right="560"/>
        <w:rPr>
          <w:sz w:val="28"/>
        </w:rPr>
      </w:pPr>
      <w:r>
        <w:rPr>
          <w:sz w:val="28"/>
        </w:rPr>
        <w:t>Материальная помощь выплачивается в размере одного должност- ного оклада, с начисленным на него районным коэффициентом за работу в южных районах Дальнего Востока и процентной надбавкой за стаж работы в местностях с особыми климатическими условиями.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528"/>
        </w:tabs>
        <w:ind w:right="561" w:firstLine="679"/>
        <w:rPr>
          <w:sz w:val="28"/>
        </w:rPr>
      </w:pPr>
      <w:r>
        <w:rPr>
          <w:sz w:val="28"/>
        </w:rPr>
        <w:t>С целью</w:t>
      </w:r>
      <w:r>
        <w:rPr>
          <w:sz w:val="28"/>
        </w:rPr>
        <w:t xml:space="preserve"> социальной поддержки работникам учреждения может быть оказана дополнительная материальная помощь.</w:t>
      </w:r>
    </w:p>
    <w:p w:rsidR="00134EA8" w:rsidRDefault="0006263A">
      <w:pPr>
        <w:pStyle w:val="a3"/>
        <w:ind w:right="557" w:firstLine="707"/>
        <w:jc w:val="both"/>
      </w:pPr>
      <w:r>
        <w:t>Оказание материальной помощи работникам учреждения есть право, а не обязанность работодателя и зависит от финансового состояния учрежде- ния и прочих факторо</w:t>
      </w:r>
      <w:r>
        <w:t>в, которые могут оказывать влияние на сам факт и раз- мер материальной помощи. Материальная помощь выплачивается из эконо- мии фонда оплаты труда и распространяется на работников, занимающих должности в соответствии со штатным расписанием, работающих по ос</w:t>
      </w:r>
      <w:r>
        <w:t>нов- ному месту работы.</w:t>
      </w:r>
    </w:p>
    <w:p w:rsidR="00134EA8" w:rsidRDefault="0006263A">
      <w:pPr>
        <w:pStyle w:val="a3"/>
        <w:ind w:right="563" w:firstLine="707"/>
        <w:jc w:val="both"/>
      </w:pPr>
      <w:r>
        <w:t>При наличии экономии фонда оплаты труда работникам может оказы- ваться материальная помощь:</w:t>
      </w:r>
    </w:p>
    <w:p w:rsidR="00134EA8" w:rsidRDefault="0006263A">
      <w:pPr>
        <w:pStyle w:val="a4"/>
        <w:numPr>
          <w:ilvl w:val="0"/>
          <w:numId w:val="1"/>
        </w:numPr>
        <w:tabs>
          <w:tab w:val="left" w:pos="1171"/>
        </w:tabs>
        <w:ind w:right="558" w:firstLine="707"/>
        <w:rPr>
          <w:sz w:val="28"/>
        </w:rPr>
      </w:pPr>
      <w:r>
        <w:rPr>
          <w:sz w:val="28"/>
        </w:rPr>
        <w:t>в связи с порчей или потерей личного имущества вследствие пожара, кражи, стихийного бедствия или других чрезвычайных обстоятельств – в разме</w:t>
      </w:r>
      <w:r>
        <w:rPr>
          <w:sz w:val="28"/>
        </w:rPr>
        <w:t>ре до 40000 рублей, на основании подтверждающих документов из со- ответствующих органов (ЖКХ, внутренних дел, противопожарной службы и др. с указанием размера нанесенного ущерба);</w:t>
      </w:r>
    </w:p>
    <w:p w:rsidR="00134EA8" w:rsidRDefault="0006263A">
      <w:pPr>
        <w:pStyle w:val="a4"/>
        <w:numPr>
          <w:ilvl w:val="0"/>
          <w:numId w:val="1"/>
        </w:numPr>
        <w:tabs>
          <w:tab w:val="left" w:pos="1193"/>
        </w:tabs>
        <w:ind w:right="556" w:firstLine="707"/>
        <w:rPr>
          <w:sz w:val="28"/>
        </w:rPr>
      </w:pPr>
      <w:r>
        <w:rPr>
          <w:sz w:val="28"/>
        </w:rPr>
        <w:t>в связи с необходимостью оплаты лечения тяжелого или продолжи- тельного забо</w:t>
      </w:r>
      <w:r>
        <w:rPr>
          <w:sz w:val="28"/>
        </w:rPr>
        <w:t>левания работника, приобретения лекарств стоимостью, пре- вышающей размер ежемесячной заработной платы работника учреждения – в размере до 40000 рублей, на основании документов, подтверждающих нали- чие заболевания, платежных документов, подтверждающих сто</w:t>
      </w:r>
      <w:r>
        <w:rPr>
          <w:sz w:val="28"/>
        </w:rPr>
        <w:t>имость лече- ния (операции) или лекарственных средств;</w:t>
      </w:r>
    </w:p>
    <w:p w:rsidR="00134EA8" w:rsidRDefault="0006263A">
      <w:pPr>
        <w:pStyle w:val="a4"/>
        <w:numPr>
          <w:ilvl w:val="0"/>
          <w:numId w:val="1"/>
        </w:numPr>
        <w:tabs>
          <w:tab w:val="left" w:pos="1169"/>
        </w:tabs>
        <w:ind w:right="556" w:firstLine="707"/>
        <w:rPr>
          <w:sz w:val="28"/>
        </w:rPr>
      </w:pPr>
      <w:r>
        <w:rPr>
          <w:sz w:val="28"/>
        </w:rPr>
        <w:t xml:space="preserve">в связи со смертью работника или близких родственников (жены, му- жа, детей, родителей) – в размере до 40000 рублей, на основании свидетель- ства о смерти и документов, подтверждающих степень родства. </w:t>
      </w:r>
      <w:r>
        <w:rPr>
          <w:sz w:val="28"/>
        </w:rPr>
        <w:t>В случае смерти самого работника материальная помощь может быть выплачена род- ственникамумершегоработника(супругу(е),детямилиродителям)поих</w:t>
      </w:r>
      <w:r>
        <w:rPr>
          <w:spacing w:val="-5"/>
          <w:sz w:val="28"/>
        </w:rPr>
        <w:t>за-</w:t>
      </w:r>
    </w:p>
    <w:p w:rsidR="00134EA8" w:rsidRDefault="00134EA8">
      <w:pPr>
        <w:pStyle w:val="a4"/>
        <w:rPr>
          <w:sz w:val="28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/>
        <w:ind w:right="558"/>
        <w:jc w:val="both"/>
      </w:pPr>
      <w:r>
        <w:lastRenderedPageBreak/>
        <w:t xml:space="preserve">явлению при представлении копий документов, подтверждающих родствен- ные связи (свидетельство </w:t>
      </w:r>
      <w:r>
        <w:t>о рождении, свидетельство о браке и т. д.).</w:t>
      </w:r>
    </w:p>
    <w:p w:rsidR="00134EA8" w:rsidRDefault="0006263A">
      <w:pPr>
        <w:pStyle w:val="a4"/>
        <w:numPr>
          <w:ilvl w:val="0"/>
          <w:numId w:val="1"/>
        </w:numPr>
        <w:tabs>
          <w:tab w:val="left" w:pos="1145"/>
        </w:tabs>
        <w:spacing w:before="2"/>
        <w:ind w:right="790" w:firstLine="698"/>
        <w:rPr>
          <w:sz w:val="28"/>
        </w:rPr>
      </w:pPr>
      <w:r>
        <w:rPr>
          <w:sz w:val="28"/>
        </w:rPr>
        <w:t>кюбилейнымдатамподостижениивозраста50,55,60,65 лет-враз- мере одного должностного оклада.</w:t>
      </w:r>
    </w:p>
    <w:p w:rsidR="00134EA8" w:rsidRDefault="0006263A">
      <w:pPr>
        <w:pStyle w:val="a4"/>
        <w:numPr>
          <w:ilvl w:val="2"/>
          <w:numId w:val="2"/>
        </w:numPr>
        <w:tabs>
          <w:tab w:val="left" w:pos="1630"/>
        </w:tabs>
        <w:ind w:right="560" w:firstLine="631"/>
        <w:rPr>
          <w:sz w:val="28"/>
        </w:rPr>
      </w:pPr>
      <w:r>
        <w:rPr>
          <w:sz w:val="28"/>
        </w:rPr>
        <w:t>Решение об оказании дополнительной материальной помощи и ее конкретных размерах принимает руководитель учреждения на основании письменного заявления работника учреждения с указанием причин для вы- платы материальной помощи и приложением документов, подтвер</w:t>
      </w:r>
      <w:r>
        <w:rPr>
          <w:sz w:val="28"/>
        </w:rPr>
        <w:t xml:space="preserve">ждающих право на ее получение, обосновывающих основания для оказания материаль- ной помощи (свидетельство о смерти, справки уполномоченных органов, до- кументы, подтверждающие наличие заболевание, расходы на лекарства и </w:t>
      </w:r>
      <w:r>
        <w:rPr>
          <w:spacing w:val="-2"/>
          <w:sz w:val="28"/>
        </w:rPr>
        <w:t>т.д.).</w:t>
      </w:r>
    </w:p>
    <w:p w:rsidR="00134EA8" w:rsidRDefault="0006263A">
      <w:pPr>
        <w:pStyle w:val="a4"/>
        <w:numPr>
          <w:ilvl w:val="2"/>
          <w:numId w:val="2"/>
        </w:numPr>
        <w:tabs>
          <w:tab w:val="left" w:pos="1588"/>
        </w:tabs>
        <w:ind w:right="558" w:firstLine="566"/>
        <w:rPr>
          <w:sz w:val="28"/>
        </w:rPr>
      </w:pPr>
      <w:r>
        <w:rPr>
          <w:sz w:val="28"/>
        </w:rPr>
        <w:t>Решение об оказании дополните</w:t>
      </w:r>
      <w:r>
        <w:rPr>
          <w:sz w:val="28"/>
        </w:rPr>
        <w:t>льной материальной помощи ру- ководителю образовательного учреждения и ее конкретных размерах прини- мает работодатель на основании письменного заявления руководителя учре- ждения с указанием причин для выплаты материальной помощи и приложе- нием документо</w:t>
      </w:r>
      <w:r>
        <w:rPr>
          <w:sz w:val="28"/>
        </w:rPr>
        <w:t>в, подтверждающих право на ее получение, обосновываю- щих основания для оказания материальной помощи (свидетельство о смерти, справки уполномоченных органов, документы, подтверждающие наличие за- болевание, расходы на лекарства и т.д.).</w:t>
      </w:r>
    </w:p>
    <w:p w:rsidR="00134EA8" w:rsidRDefault="0006263A">
      <w:pPr>
        <w:pStyle w:val="a4"/>
        <w:numPr>
          <w:ilvl w:val="0"/>
          <w:numId w:val="2"/>
        </w:numPr>
        <w:tabs>
          <w:tab w:val="left" w:pos="1376"/>
        </w:tabs>
        <w:ind w:left="285" w:right="568" w:firstLine="767"/>
        <w:jc w:val="both"/>
        <w:rPr>
          <w:sz w:val="28"/>
        </w:rPr>
      </w:pPr>
      <w:r>
        <w:rPr>
          <w:sz w:val="28"/>
        </w:rPr>
        <w:t>Оказание материальн</w:t>
      </w:r>
      <w:r>
        <w:rPr>
          <w:sz w:val="28"/>
        </w:rPr>
        <w:t>ой помощи работнику оформляется приказом руководителя учреждения.</w:t>
      </w:r>
    </w:p>
    <w:p w:rsidR="00134EA8" w:rsidRDefault="0006263A">
      <w:pPr>
        <w:pStyle w:val="a4"/>
        <w:numPr>
          <w:ilvl w:val="1"/>
          <w:numId w:val="2"/>
        </w:numPr>
        <w:tabs>
          <w:tab w:val="left" w:pos="1539"/>
        </w:tabs>
        <w:ind w:right="556"/>
        <w:rPr>
          <w:sz w:val="28"/>
        </w:rPr>
      </w:pPr>
      <w:r>
        <w:rPr>
          <w:sz w:val="28"/>
        </w:rPr>
        <w:t>Оказание материальной помощи руководителю образовательного учреждения оформляется распоряжением главы администрации Хабаровско- го муниципального района.</w:t>
      </w:r>
    </w:p>
    <w:p w:rsidR="00134EA8" w:rsidRDefault="00134EA8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11" o:spid="_x0000_s2051" style="position:absolute;margin-left:298.15pt;margin-top:15.8pt;width:70pt;height:.1pt;z-index:-15724544;mso-wrap-distance-left:0;mso-wrap-distance-right:0;mso-position-horizontal-relative:page" coordorigin="5963,316" coordsize="1400,0" path="m5963,316r1400,e" filled="f" strokeweight=".20106mm">
            <v:path arrowok="t"/>
            <w10:wrap type="topAndBottom" anchorx="page"/>
          </v:shape>
        </w:pict>
      </w:r>
    </w:p>
    <w:p w:rsidR="00134EA8" w:rsidRDefault="00134EA8">
      <w:pPr>
        <w:pStyle w:val="a3"/>
        <w:rPr>
          <w:sz w:val="20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69" w:line="291" w:lineRule="exact"/>
        <w:ind w:left="5674"/>
      </w:pPr>
      <w:r>
        <w:lastRenderedPageBreak/>
        <w:t>ПРИЛОЖЕНИЕ№</w:t>
      </w:r>
      <w:r>
        <w:rPr>
          <w:spacing w:val="-5"/>
        </w:rPr>
        <w:t xml:space="preserve"> 11</w:t>
      </w:r>
    </w:p>
    <w:p w:rsidR="00134EA8" w:rsidRDefault="0006263A">
      <w:pPr>
        <w:pStyle w:val="a3"/>
        <w:spacing w:line="250" w:lineRule="exact"/>
        <w:ind w:left="5326"/>
      </w:pPr>
      <w:r>
        <w:t>к</w:t>
      </w:r>
      <w:r>
        <w:t>примерномуположениюоб</w:t>
      </w:r>
      <w:r>
        <w:rPr>
          <w:spacing w:val="-4"/>
        </w:rPr>
        <w:t xml:space="preserve"> опла-</w:t>
      </w:r>
    </w:p>
    <w:p w:rsidR="00134EA8" w:rsidRDefault="0006263A">
      <w:pPr>
        <w:pStyle w:val="a3"/>
        <w:spacing w:line="240" w:lineRule="exact"/>
      </w:pPr>
      <w:r>
        <w:rPr>
          <w:spacing w:val="-5"/>
        </w:rPr>
        <w:t>те</w:t>
      </w:r>
    </w:p>
    <w:p w:rsidR="00134EA8" w:rsidRDefault="0006263A">
      <w:pPr>
        <w:pStyle w:val="a3"/>
        <w:spacing w:before="24" w:line="180" w:lineRule="auto"/>
        <w:ind w:left="5340" w:right="410" w:hanging="15"/>
      </w:pPr>
      <w:r>
        <w:t>труда работников и руководителей муниципальных бюджетных обра- зовательных учреждений и групп присмотраиуходазадетьмиХаба- ровского муниципального района Хабаровского края</w:t>
      </w:r>
    </w:p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88"/>
        <w:ind w:left="0"/>
      </w:pPr>
    </w:p>
    <w:p w:rsidR="00134EA8" w:rsidRDefault="0006263A">
      <w:pPr>
        <w:pStyle w:val="a3"/>
        <w:spacing w:line="281" w:lineRule="exact"/>
        <w:ind w:left="275" w:right="692"/>
        <w:jc w:val="center"/>
      </w:pPr>
      <w:r>
        <w:t>МИНИМАЛЬНЫЕ</w:t>
      </w:r>
      <w:r>
        <w:rPr>
          <w:spacing w:val="-2"/>
        </w:rPr>
        <w:t>ОКЛАДЫ</w:t>
      </w:r>
    </w:p>
    <w:p w:rsidR="00134EA8" w:rsidRDefault="0006263A">
      <w:pPr>
        <w:pStyle w:val="a3"/>
        <w:spacing w:before="25" w:line="180" w:lineRule="auto"/>
        <w:ind w:left="266" w:right="692"/>
        <w:jc w:val="center"/>
      </w:pPr>
      <w:r>
        <w:t>(минимальныедолжностныеоклады),</w:t>
      </w:r>
      <w:r>
        <w:t>ставкизаработнойплатыработников муниципальных бюджетных образовательных учреждений Хабаровского муниципального района по профессиональным</w:t>
      </w:r>
    </w:p>
    <w:p w:rsidR="00134EA8" w:rsidRDefault="0006263A">
      <w:pPr>
        <w:pStyle w:val="a3"/>
        <w:spacing w:line="252" w:lineRule="exact"/>
        <w:ind w:left="274" w:right="692"/>
        <w:jc w:val="center"/>
      </w:pPr>
      <w:r>
        <w:t>квалификационным</w:t>
      </w:r>
      <w:r>
        <w:rPr>
          <w:spacing w:val="-2"/>
        </w:rPr>
        <w:t>группам</w: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18"/>
        <w:ind w:left="0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2254"/>
        <w:gridCol w:w="4254"/>
        <w:gridCol w:w="1988"/>
      </w:tblGrid>
      <w:tr w:rsidR="00134EA8">
        <w:trPr>
          <w:trHeight w:val="2083"/>
        </w:trPr>
        <w:tc>
          <w:tcPr>
            <w:tcW w:w="890" w:type="dxa"/>
          </w:tcPr>
          <w:p w:rsidR="00134EA8" w:rsidRDefault="0006263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54" w:type="dxa"/>
          </w:tcPr>
          <w:p w:rsidR="00134EA8" w:rsidRDefault="0006263A">
            <w:pPr>
              <w:pStyle w:val="TableParagraph"/>
              <w:ind w:left="761" w:hanging="654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Квалификационные уровни</w:t>
            </w:r>
          </w:p>
        </w:tc>
        <w:tc>
          <w:tcPr>
            <w:tcW w:w="4254" w:type="dxa"/>
          </w:tcPr>
          <w:p w:rsidR="00134EA8" w:rsidRDefault="0006263A">
            <w:pPr>
              <w:pStyle w:val="TableParagraph"/>
              <w:ind w:left="1191" w:hanging="1006"/>
              <w:rPr>
                <w:sz w:val="24"/>
              </w:rPr>
            </w:pPr>
            <w:r>
              <w:rPr>
                <w:sz w:val="24"/>
              </w:rPr>
              <w:t>Должности,отнесенныекквалифика- ционным уровням</w:t>
            </w:r>
          </w:p>
        </w:tc>
        <w:tc>
          <w:tcPr>
            <w:tcW w:w="1988" w:type="dxa"/>
          </w:tcPr>
          <w:p w:rsidR="00134EA8" w:rsidRDefault="0006263A">
            <w:pPr>
              <w:pStyle w:val="TableParagraph"/>
              <w:ind w:left="55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Рекомендуемый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азмердолжно- стного оклада, ставки заработ- ной платы </w:t>
            </w:r>
            <w:r>
              <w:rPr>
                <w:spacing w:val="-2"/>
                <w:sz w:val="24"/>
              </w:rPr>
              <w:t>(рублей)</w:t>
            </w:r>
          </w:p>
        </w:tc>
      </w:tr>
      <w:tr w:rsidR="00134EA8">
        <w:trPr>
          <w:trHeight w:val="827"/>
        </w:trPr>
        <w:tc>
          <w:tcPr>
            <w:tcW w:w="890" w:type="dxa"/>
          </w:tcPr>
          <w:p w:rsidR="00134EA8" w:rsidRDefault="000626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96" w:type="dxa"/>
            <w:gridSpan w:val="3"/>
          </w:tcPr>
          <w:p w:rsidR="00134EA8" w:rsidRDefault="000626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Профессиональнаяквалификационнаягруппадолжностейпедагогическихра- ботников (Приказ Минздравсоцразвития России</w:t>
            </w:r>
          </w:p>
          <w:p w:rsidR="00134EA8" w:rsidRDefault="000626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от05 мая 2008г. №</w:t>
            </w:r>
            <w:r>
              <w:rPr>
                <w:spacing w:val="-2"/>
                <w:sz w:val="24"/>
              </w:rPr>
              <w:t>216н)</w:t>
            </w:r>
          </w:p>
        </w:tc>
      </w:tr>
      <w:tr w:rsidR="00134EA8">
        <w:trPr>
          <w:trHeight w:val="1262"/>
        </w:trPr>
        <w:tc>
          <w:tcPr>
            <w:tcW w:w="890" w:type="dxa"/>
          </w:tcPr>
          <w:p w:rsidR="00134EA8" w:rsidRDefault="0006263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254" w:type="dxa"/>
          </w:tcPr>
          <w:p w:rsidR="00134EA8" w:rsidRDefault="0006263A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1квалификацион- ный уровень</w:t>
            </w:r>
          </w:p>
        </w:tc>
        <w:tc>
          <w:tcPr>
            <w:tcW w:w="4254" w:type="dxa"/>
          </w:tcPr>
          <w:p w:rsidR="00134EA8" w:rsidRDefault="0006263A">
            <w:pPr>
              <w:pStyle w:val="TableParagraph"/>
              <w:ind w:left="108" w:right="362"/>
              <w:jc w:val="both"/>
              <w:rPr>
                <w:sz w:val="24"/>
              </w:rPr>
            </w:pPr>
            <w:r>
              <w:rPr>
                <w:sz w:val="24"/>
              </w:rPr>
              <w:t>Инструкторпотруду;</w:t>
            </w:r>
            <w:r>
              <w:rPr>
                <w:sz w:val="24"/>
              </w:rPr>
              <w:t>инструкторпо физической культуре; музыкальный руководитель; старший вожатый</w:t>
            </w:r>
          </w:p>
        </w:tc>
        <w:tc>
          <w:tcPr>
            <w:tcW w:w="1988" w:type="dxa"/>
          </w:tcPr>
          <w:p w:rsidR="00134EA8" w:rsidRDefault="0006263A">
            <w:pPr>
              <w:pStyle w:val="TableParagraph"/>
              <w:spacing w:line="270" w:lineRule="exact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249</w:t>
            </w:r>
          </w:p>
        </w:tc>
      </w:tr>
      <w:tr w:rsidR="00134EA8">
        <w:trPr>
          <w:trHeight w:val="1430"/>
        </w:trPr>
        <w:tc>
          <w:tcPr>
            <w:tcW w:w="890" w:type="dxa"/>
          </w:tcPr>
          <w:p w:rsidR="00134EA8" w:rsidRDefault="000626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254" w:type="dxa"/>
          </w:tcPr>
          <w:p w:rsidR="00134EA8" w:rsidRDefault="000626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2квалификацион- ный уровень</w:t>
            </w:r>
          </w:p>
        </w:tc>
        <w:tc>
          <w:tcPr>
            <w:tcW w:w="4254" w:type="dxa"/>
          </w:tcPr>
          <w:p w:rsidR="00134EA8" w:rsidRDefault="000626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Инструктор-методист; концертмей- стер; педагог дополнительного обра- зования; педагог-организатор; соци- альныйпедагог;тренер-преподаватель</w:t>
            </w:r>
          </w:p>
        </w:tc>
        <w:tc>
          <w:tcPr>
            <w:tcW w:w="1988" w:type="dxa"/>
          </w:tcPr>
          <w:p w:rsidR="00134EA8" w:rsidRDefault="0006263A">
            <w:pPr>
              <w:pStyle w:val="TableParagraph"/>
              <w:spacing w:line="268" w:lineRule="exact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875</w:t>
            </w:r>
          </w:p>
        </w:tc>
      </w:tr>
      <w:tr w:rsidR="00134EA8">
        <w:trPr>
          <w:trHeight w:val="1657"/>
        </w:trPr>
        <w:tc>
          <w:tcPr>
            <w:tcW w:w="890" w:type="dxa"/>
          </w:tcPr>
          <w:p w:rsidR="00134EA8" w:rsidRDefault="0006263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254" w:type="dxa"/>
          </w:tcPr>
          <w:p w:rsidR="00134EA8" w:rsidRDefault="0006263A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3квалификацион- ный уровень</w:t>
            </w:r>
          </w:p>
        </w:tc>
        <w:tc>
          <w:tcPr>
            <w:tcW w:w="4254" w:type="dxa"/>
          </w:tcPr>
          <w:p w:rsidR="00134EA8" w:rsidRDefault="000626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Воспитатель;мастерпроизводственно- го обучения; методист; педагог- психолог; старший инструктор- методист; старший педагог дополни- тельного образования; старший тре-</w:t>
            </w:r>
          </w:p>
          <w:p w:rsidR="00134EA8" w:rsidRDefault="000626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нер-преподаватель</w:t>
            </w:r>
          </w:p>
        </w:tc>
        <w:tc>
          <w:tcPr>
            <w:tcW w:w="1988" w:type="dxa"/>
          </w:tcPr>
          <w:p w:rsidR="00134EA8" w:rsidRDefault="0006263A">
            <w:pPr>
              <w:pStyle w:val="TableParagraph"/>
              <w:spacing w:line="270" w:lineRule="exact"/>
              <w:ind w:left="55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426</w:t>
            </w:r>
          </w:p>
        </w:tc>
      </w:tr>
    </w:tbl>
    <w:p w:rsidR="00134EA8" w:rsidRDefault="00134EA8">
      <w:pPr>
        <w:pStyle w:val="TableParagraph"/>
        <w:spacing w:line="270" w:lineRule="exact"/>
        <w:jc w:val="center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2254"/>
        <w:gridCol w:w="4254"/>
        <w:gridCol w:w="1988"/>
      </w:tblGrid>
      <w:tr w:rsidR="00134EA8">
        <w:trPr>
          <w:trHeight w:val="2431"/>
        </w:trPr>
        <w:tc>
          <w:tcPr>
            <w:tcW w:w="890" w:type="dxa"/>
          </w:tcPr>
          <w:p w:rsidR="00134EA8" w:rsidRDefault="000626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254" w:type="dxa"/>
          </w:tcPr>
          <w:p w:rsidR="00134EA8" w:rsidRDefault="000626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4квалификацион- ный уровень</w:t>
            </w:r>
          </w:p>
        </w:tc>
        <w:tc>
          <w:tcPr>
            <w:tcW w:w="4254" w:type="dxa"/>
          </w:tcPr>
          <w:p w:rsidR="00134EA8" w:rsidRDefault="0006263A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Педагог-библиотекарь;преподаватель; преподаватель-организатор основ безопасности жизнедеятельности; ру- ководитель физического воспитания; старший воспитатель; старший мето- дист; тьютор; учитель; учитель- дефектолог; учитель-ло</w:t>
            </w:r>
            <w:r>
              <w:rPr>
                <w:sz w:val="24"/>
              </w:rPr>
              <w:t xml:space="preserve">гопед (лого- </w:t>
            </w:r>
            <w:r>
              <w:rPr>
                <w:spacing w:val="-4"/>
                <w:sz w:val="24"/>
              </w:rPr>
              <w:t>пед)</w:t>
            </w:r>
          </w:p>
        </w:tc>
        <w:tc>
          <w:tcPr>
            <w:tcW w:w="1988" w:type="dxa"/>
          </w:tcPr>
          <w:p w:rsidR="00134EA8" w:rsidRDefault="0006263A">
            <w:pPr>
              <w:pStyle w:val="TableParagraph"/>
              <w:spacing w:line="268" w:lineRule="exact"/>
              <w:ind w:left="66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634*</w:t>
            </w:r>
          </w:p>
        </w:tc>
      </w:tr>
    </w:tbl>
    <w:p w:rsidR="00134EA8" w:rsidRDefault="00134EA8">
      <w:pPr>
        <w:pStyle w:val="a3"/>
        <w:spacing w:before="170"/>
        <w:ind w:left="0"/>
      </w:pPr>
    </w:p>
    <w:p w:rsidR="00134EA8" w:rsidRDefault="0006263A">
      <w:pPr>
        <w:pStyle w:val="a3"/>
        <w:spacing w:line="281" w:lineRule="exact"/>
        <w:ind w:left="275" w:right="692"/>
        <w:jc w:val="center"/>
      </w:pPr>
      <w:r>
        <w:t>МИНИМАЛЬНЫЕ</w:t>
      </w:r>
      <w:r>
        <w:rPr>
          <w:spacing w:val="-2"/>
        </w:rPr>
        <w:t>ОКЛАДЫ</w:t>
      </w:r>
    </w:p>
    <w:p w:rsidR="00134EA8" w:rsidRDefault="0006263A">
      <w:pPr>
        <w:pStyle w:val="a3"/>
        <w:spacing w:before="24" w:line="180" w:lineRule="auto"/>
        <w:ind w:left="316" w:right="730" w:hanging="3"/>
        <w:jc w:val="center"/>
      </w:pPr>
      <w:r>
        <w:t>(минимальныедолжностные оклады), минимальные ставки заработной пла- тыработниковмуниципальныхбюджетныхобщеобразовательных</w:t>
      </w:r>
      <w:r>
        <w:t>учрежде- ний Хабаровского муниципального района, финансирование оплаты труда работников которых осуществляется за счет субвенций из краевого бюдже- та, по профессиональным</w:t>
      </w:r>
    </w:p>
    <w:p w:rsidR="00134EA8" w:rsidRDefault="0006263A">
      <w:pPr>
        <w:pStyle w:val="a3"/>
        <w:spacing w:line="250" w:lineRule="exact"/>
        <w:ind w:left="290" w:right="709"/>
        <w:jc w:val="center"/>
      </w:pPr>
      <w:r>
        <w:t>квалификационным</w:t>
      </w:r>
      <w:r>
        <w:rPr>
          <w:spacing w:val="-2"/>
        </w:rPr>
        <w:t>группам</w:t>
      </w:r>
    </w:p>
    <w:p w:rsidR="00134EA8" w:rsidRDefault="00134EA8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472"/>
        <w:gridCol w:w="3263"/>
        <w:gridCol w:w="1664"/>
      </w:tblGrid>
      <w:tr w:rsidR="00134EA8">
        <w:trPr>
          <w:trHeight w:val="161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54" w:line="208" w:lineRule="auto"/>
              <w:ind w:left="191" w:right="317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54" w:line="208" w:lineRule="auto"/>
              <w:ind w:left="100" w:right="225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квалифи- кационнаягруппа/</w:t>
            </w:r>
            <w:r>
              <w:rPr>
                <w:sz w:val="24"/>
              </w:rPr>
              <w:t>квалифика- ционный уровень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54" w:line="208" w:lineRule="auto"/>
              <w:ind w:left="121" w:right="252" w:hanging="8"/>
              <w:jc w:val="center"/>
              <w:rPr>
                <w:sz w:val="24"/>
              </w:rPr>
            </w:pPr>
            <w:r>
              <w:rPr>
                <w:sz w:val="24"/>
              </w:rPr>
              <w:t>Должности, отнесенные к соответствующимквалифи- кационным уровням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54" w:line="208" w:lineRule="auto"/>
              <w:ind w:left="321" w:hanging="152"/>
              <w:rPr>
                <w:sz w:val="24"/>
              </w:rPr>
            </w:pPr>
            <w:r>
              <w:rPr>
                <w:spacing w:val="-2"/>
                <w:sz w:val="24"/>
              </w:rPr>
              <w:t>Субвенция, (рублей)</w:t>
            </w:r>
          </w:p>
        </w:tc>
      </w:tr>
      <w:tr w:rsidR="00134EA8">
        <w:trPr>
          <w:trHeight w:val="355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left="2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25"/>
              <w:ind w:righ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25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25"/>
              <w:ind w:right="1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4EA8">
        <w:trPr>
          <w:trHeight w:val="107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399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64" w:right="241"/>
              <w:rPr>
                <w:sz w:val="24"/>
              </w:rPr>
            </w:pPr>
            <w:r>
              <w:rPr>
                <w:sz w:val="24"/>
              </w:rPr>
              <w:t>Профессиональныеквалификационные</w:t>
            </w:r>
            <w:hyperlink r:id="rId33">
              <w:r>
                <w:rPr>
                  <w:sz w:val="24"/>
                </w:rPr>
                <w:t>группы</w:t>
              </w:r>
            </w:hyperlink>
            <w:r>
              <w:rPr>
                <w:sz w:val="24"/>
              </w:rPr>
              <w:t>должностейработниковкуль- туры, искусства и кинематографии, утвержденные приказом Мини</w:t>
            </w:r>
            <w:r>
              <w:rPr>
                <w:sz w:val="24"/>
              </w:rPr>
              <w:t>стерства здравоохранения и социального развития Российской Федерацииот 31.08.2007 № 570</w:t>
            </w:r>
          </w:p>
        </w:tc>
      </w:tr>
      <w:tr w:rsidR="00134EA8">
        <w:trPr>
          <w:trHeight w:val="1312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left="2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54" w:line="208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Профессиональная квалифи- кационнаягруппа«Должности работников культуры, искус- ства и кинематографии веду- щего звена»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25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Библиотекарь.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25"/>
              <w:ind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6692</w:t>
            </w:r>
          </w:p>
        </w:tc>
      </w:tr>
      <w:tr w:rsidR="00134EA8">
        <w:trPr>
          <w:trHeight w:val="1075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399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64" w:right="241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>квалификационные</w:t>
            </w:r>
            <w:hyperlink r:id="rId34">
              <w:r>
                <w:rPr>
                  <w:sz w:val="24"/>
                </w:rPr>
                <w:t>группы</w:t>
              </w:r>
            </w:hyperlink>
            <w:r>
              <w:rPr>
                <w:sz w:val="24"/>
              </w:rPr>
              <w:t>общеотраслевыхдолжностей руководителей, специалистов и служащих, утвер</w:t>
            </w:r>
            <w:r>
              <w:rPr>
                <w:sz w:val="24"/>
              </w:rPr>
              <w:t>жденные приказом Мини- стерстваздравоохраненияисоциальногоразвитияРоссийскойФедерацииот 29.05.2008 № 247н</w:t>
            </w:r>
          </w:p>
        </w:tc>
      </w:tr>
      <w:tr w:rsidR="00134EA8">
        <w:trPr>
          <w:trHeight w:val="59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left="2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735" w:type="dxa"/>
            <w:gridSpan w:val="2"/>
          </w:tcPr>
          <w:p w:rsidR="00134EA8" w:rsidRDefault="0006263A">
            <w:pPr>
              <w:pStyle w:val="TableParagraph"/>
              <w:spacing w:before="54" w:line="208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Профессиональнаяквалификационнаягруппа«Общеотрасле- вые должности служащих первого уровня»</w:t>
            </w:r>
          </w:p>
        </w:tc>
        <w:tc>
          <w:tcPr>
            <w:tcW w:w="166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</w:tr>
      <w:tr w:rsidR="00134EA8">
        <w:trPr>
          <w:trHeight w:val="592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1квалификационный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54" w:line="208" w:lineRule="auto"/>
              <w:ind w:left="61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Секретарь-машинистка, </w:t>
            </w:r>
            <w:r>
              <w:rPr>
                <w:sz w:val="24"/>
              </w:rPr>
              <w:t>агент по закупкам.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25"/>
              <w:ind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4469</w:t>
            </w:r>
          </w:p>
        </w:tc>
      </w:tr>
      <w:tr w:rsidR="00134EA8">
        <w:trPr>
          <w:trHeight w:val="59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left="2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6735" w:type="dxa"/>
            <w:gridSpan w:val="2"/>
          </w:tcPr>
          <w:p w:rsidR="00134EA8" w:rsidRDefault="0006263A">
            <w:pPr>
              <w:pStyle w:val="TableParagraph"/>
              <w:spacing w:before="54" w:line="208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Профессиональнаяквалификационнаягруппа«Общеотрасле- вые должности служащих второго уровня»</w:t>
            </w:r>
          </w:p>
        </w:tc>
        <w:tc>
          <w:tcPr>
            <w:tcW w:w="166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</w:tr>
      <w:tr w:rsidR="00134EA8">
        <w:trPr>
          <w:trHeight w:val="35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1квалификационный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25"/>
              <w:ind w:left="61"/>
              <w:rPr>
                <w:sz w:val="24"/>
              </w:rPr>
            </w:pPr>
            <w:r>
              <w:rPr>
                <w:sz w:val="24"/>
              </w:rPr>
              <w:t>Лаборант;</w:t>
            </w:r>
            <w:r>
              <w:rPr>
                <w:spacing w:val="-2"/>
                <w:sz w:val="24"/>
              </w:rPr>
              <w:t xml:space="preserve"> администратор.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25"/>
              <w:ind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5830</w:t>
            </w:r>
          </w:p>
        </w:tc>
      </w:tr>
      <w:tr w:rsidR="00134EA8">
        <w:trPr>
          <w:trHeight w:val="352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3.2.2.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2квалификационный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25"/>
              <w:ind w:left="61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>хозяйством.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25"/>
              <w:ind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6412</w:t>
            </w:r>
          </w:p>
        </w:tc>
      </w:tr>
      <w:tr w:rsidR="00134EA8">
        <w:trPr>
          <w:trHeight w:val="59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left="2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6735" w:type="dxa"/>
            <w:gridSpan w:val="2"/>
          </w:tcPr>
          <w:p w:rsidR="00134EA8" w:rsidRDefault="0006263A">
            <w:pPr>
              <w:pStyle w:val="TableParagraph"/>
              <w:spacing w:before="54" w:line="208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Профессиональнаяквалификационнаягруппа«Общеотрасле- вые должности служащих третьего уровня»</w:t>
            </w:r>
          </w:p>
        </w:tc>
        <w:tc>
          <w:tcPr>
            <w:tcW w:w="166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</w:tr>
      <w:tr w:rsidR="00134EA8">
        <w:trPr>
          <w:trHeight w:val="83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3.3.1.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1квалификационный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54" w:line="208" w:lineRule="auto"/>
              <w:ind w:left="61" w:right="239"/>
              <w:jc w:val="both"/>
              <w:rPr>
                <w:sz w:val="24"/>
              </w:rPr>
            </w:pPr>
            <w:r>
              <w:rPr>
                <w:sz w:val="24"/>
              </w:rPr>
              <w:t>Инженер-программист;про- граммист; экономист по фи- нансовойработе,</w:t>
            </w:r>
            <w:r>
              <w:rPr>
                <w:spacing w:val="-2"/>
                <w:sz w:val="24"/>
              </w:rPr>
              <w:t>экономист,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25"/>
              <w:ind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6802</w:t>
            </w:r>
          </w:p>
        </w:tc>
      </w:tr>
    </w:tbl>
    <w:p w:rsidR="00134EA8" w:rsidRDefault="00134EA8">
      <w:pPr>
        <w:pStyle w:val="TableParagraph"/>
        <w:jc w:val="center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472"/>
        <w:gridCol w:w="3263"/>
        <w:gridCol w:w="1664"/>
      </w:tblGrid>
      <w:tr w:rsidR="00134EA8">
        <w:trPr>
          <w:trHeight w:val="1795"/>
        </w:trPr>
        <w:tc>
          <w:tcPr>
            <w:tcW w:w="850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3472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54" w:line="208" w:lineRule="auto"/>
              <w:ind w:left="61" w:right="213"/>
              <w:rPr>
                <w:sz w:val="24"/>
              </w:rPr>
            </w:pPr>
            <w:r>
              <w:rPr>
                <w:sz w:val="24"/>
              </w:rPr>
              <w:t xml:space="preserve">бухгалтер; специалист; спе- циалист по кадрам; систем- ныйадминистратор;специа- лист по работе с партнера- ми, специалист по работесо средствами массовой ин- </w:t>
            </w:r>
            <w:r>
              <w:rPr>
                <w:spacing w:val="-2"/>
                <w:sz w:val="24"/>
              </w:rPr>
              <w:t>формации</w:t>
            </w:r>
          </w:p>
        </w:tc>
        <w:tc>
          <w:tcPr>
            <w:tcW w:w="1664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</w:tr>
      <w:tr w:rsidR="00134EA8">
        <w:trPr>
          <w:trHeight w:val="131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3.3.2.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2квалификационный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54" w:line="208" w:lineRule="auto"/>
              <w:ind w:left="61" w:right="255"/>
              <w:rPr>
                <w:sz w:val="24"/>
              </w:rPr>
            </w:pPr>
            <w:r>
              <w:rPr>
                <w:sz w:val="24"/>
              </w:rPr>
              <w:t>Должностислужащихпер- вого квалификационного уровня,по</w:t>
            </w:r>
            <w:r>
              <w:rPr>
                <w:sz w:val="24"/>
              </w:rPr>
              <w:t>которымможет устанавливатьсяIIвнутри- должностная категория.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25"/>
              <w:ind w:left="518"/>
              <w:rPr>
                <w:sz w:val="24"/>
              </w:rPr>
            </w:pPr>
            <w:r>
              <w:rPr>
                <w:spacing w:val="-4"/>
                <w:sz w:val="24"/>
              </w:rPr>
              <w:t>6993</w:t>
            </w:r>
          </w:p>
        </w:tc>
      </w:tr>
      <w:tr w:rsidR="00134EA8">
        <w:trPr>
          <w:trHeight w:val="833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3"/>
              <w:ind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399" w:type="dxa"/>
            <w:gridSpan w:val="3"/>
          </w:tcPr>
          <w:p w:rsidR="00134EA8" w:rsidRDefault="0006263A">
            <w:pPr>
              <w:pStyle w:val="TableParagraph"/>
              <w:spacing w:before="52" w:line="208" w:lineRule="auto"/>
              <w:ind w:left="64" w:right="241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35">
              <w:r>
                <w:rPr>
                  <w:sz w:val="24"/>
                </w:rPr>
                <w:t>группы</w:t>
              </w:r>
            </w:hyperlink>
            <w:r>
              <w:rPr>
                <w:sz w:val="24"/>
              </w:rPr>
              <w:t xml:space="preserve"> общеотраслевых профессий рабочих,утвержденныеприказомМинистерстваздравоохраненияисоциал</w:t>
            </w:r>
            <w:r>
              <w:rPr>
                <w:sz w:val="24"/>
              </w:rPr>
              <w:t>ь- ного развития Российской Федерации от 29.05.2008 № 248н</w:t>
            </w:r>
          </w:p>
        </w:tc>
      </w:tr>
      <w:tr w:rsidR="00134EA8">
        <w:trPr>
          <w:trHeight w:val="594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left="2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8399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64" w:right="241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Профессиональнаяквалификационнаягруппа«Общеотраслевыепрофессии рабочих первого уровня»</w:t>
            </w:r>
          </w:p>
        </w:tc>
      </w:tr>
      <w:tr w:rsidR="00134EA8">
        <w:trPr>
          <w:trHeight w:val="2515"/>
        </w:trPr>
        <w:tc>
          <w:tcPr>
            <w:tcW w:w="850" w:type="dxa"/>
          </w:tcPr>
          <w:p w:rsidR="00134EA8" w:rsidRDefault="0006263A">
            <w:pPr>
              <w:pStyle w:val="TableParagraph"/>
              <w:spacing w:before="25"/>
              <w:ind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4.1.1.</w:t>
            </w:r>
          </w:p>
        </w:tc>
        <w:tc>
          <w:tcPr>
            <w:tcW w:w="3472" w:type="dxa"/>
          </w:tcPr>
          <w:p w:rsidR="00134EA8" w:rsidRDefault="0006263A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1квалификационный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263" w:type="dxa"/>
          </w:tcPr>
          <w:p w:rsidR="00134EA8" w:rsidRDefault="0006263A">
            <w:pPr>
              <w:pStyle w:val="TableParagraph"/>
              <w:spacing w:before="54" w:line="208" w:lineRule="auto"/>
              <w:ind w:left="61" w:right="213"/>
              <w:rPr>
                <w:sz w:val="24"/>
              </w:rPr>
            </w:pPr>
            <w:r>
              <w:rPr>
                <w:sz w:val="24"/>
              </w:rPr>
              <w:t>Наименование профессий рабочих, по которым преду- смотрено присвоение 1,2,3 квалификационныхразрядов в соответствии с ЕТКС, гар- деробщик, дворник, касте- лянша, сторож, вахтер, уборщик служебных поме- щений, уборщик производ- ственных помещений.</w:t>
            </w:r>
          </w:p>
        </w:tc>
        <w:tc>
          <w:tcPr>
            <w:tcW w:w="1664" w:type="dxa"/>
          </w:tcPr>
          <w:p w:rsidR="00134EA8" w:rsidRDefault="0006263A">
            <w:pPr>
              <w:pStyle w:val="TableParagraph"/>
              <w:spacing w:before="25"/>
              <w:ind w:left="518"/>
              <w:rPr>
                <w:sz w:val="24"/>
              </w:rPr>
            </w:pPr>
            <w:r>
              <w:rPr>
                <w:spacing w:val="-4"/>
                <w:sz w:val="24"/>
              </w:rPr>
              <w:t>4225</w:t>
            </w:r>
          </w:p>
        </w:tc>
      </w:tr>
    </w:tbl>
    <w:p w:rsidR="00134EA8" w:rsidRDefault="00134EA8">
      <w:pPr>
        <w:pStyle w:val="a3"/>
        <w:ind w:left="0"/>
      </w:pPr>
    </w:p>
    <w:p w:rsidR="00134EA8" w:rsidRDefault="00134EA8">
      <w:pPr>
        <w:pStyle w:val="a3"/>
        <w:spacing w:before="15"/>
        <w:ind w:left="0"/>
      </w:pPr>
    </w:p>
    <w:p w:rsidR="00134EA8" w:rsidRDefault="0006263A">
      <w:pPr>
        <w:pStyle w:val="a3"/>
        <w:spacing w:line="281" w:lineRule="exact"/>
        <w:ind w:left="275" w:right="692"/>
        <w:jc w:val="center"/>
      </w:pPr>
      <w:r>
        <w:t>МИНИМАЛЬНЫЕ</w:t>
      </w:r>
      <w:r>
        <w:rPr>
          <w:spacing w:val="-2"/>
        </w:rPr>
        <w:t>ОКЛАДЫ</w:t>
      </w:r>
    </w:p>
    <w:p w:rsidR="00134EA8" w:rsidRDefault="0006263A">
      <w:pPr>
        <w:pStyle w:val="a3"/>
        <w:spacing w:before="25" w:line="180" w:lineRule="auto"/>
        <w:ind w:left="316" w:right="730" w:hanging="3"/>
        <w:jc w:val="center"/>
      </w:pPr>
      <w:r>
        <w:t>(минимальныедолжностные оклады), минимальные ставки заработной пла- тыработниковмуниципальныхбюджетныхобщеобразовательныхучрежде- ний Хабаровского муниципального района, финансирование оплаты труда работников которых осуществляется за сче</w:t>
      </w:r>
      <w:r>
        <w:t>т средств местного бюджета, по профессиональным квалификационным группам</w: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7"/>
        <w:ind w:left="0"/>
        <w:rPr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1"/>
        <w:gridCol w:w="3121"/>
        <w:gridCol w:w="3123"/>
        <w:gridCol w:w="2338"/>
      </w:tblGrid>
      <w:tr w:rsidR="00134EA8">
        <w:trPr>
          <w:trHeight w:val="161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54" w:line="208" w:lineRule="auto"/>
              <w:ind w:left="203" w:right="326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spacing w:before="54" w:line="208" w:lineRule="auto"/>
              <w:ind w:left="158" w:right="281" w:hanging="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Профессиональнаяквали- фикационнаягруппа/ква- лификационный уровень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54" w:line="208" w:lineRule="auto"/>
              <w:ind w:left="194" w:right="298" w:hanging="32"/>
              <w:jc w:val="both"/>
              <w:rPr>
                <w:sz w:val="24"/>
              </w:rPr>
            </w:pPr>
            <w:r>
              <w:rPr>
                <w:sz w:val="24"/>
              </w:rPr>
              <w:t>Должности,отнесенныек соответствующимквали- фикационным уровням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54" w:line="208" w:lineRule="auto"/>
              <w:ind w:left="110" w:right="235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Размер минималь- ногооклада</w:t>
            </w:r>
            <w:r>
              <w:rPr>
                <w:sz w:val="24"/>
              </w:rPr>
              <w:t xml:space="preserve">(мини- мального должно- стного оклада) </w:t>
            </w:r>
            <w:r>
              <w:rPr>
                <w:spacing w:val="-2"/>
                <w:sz w:val="24"/>
              </w:rPr>
              <w:t>(рублей)</w:t>
            </w:r>
          </w:p>
        </w:tc>
      </w:tr>
      <w:tr w:rsidR="00134EA8">
        <w:trPr>
          <w:trHeight w:val="35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spacing w:before="25"/>
              <w:ind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25"/>
              <w:ind w:left="28" w:right="1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5"/>
              <w:ind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4EA8">
        <w:trPr>
          <w:trHeight w:val="83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62"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36">
              <w:r>
                <w:rPr>
                  <w:sz w:val="24"/>
                </w:rPr>
                <w:t>группы</w:t>
              </w:r>
            </w:hyperlink>
            <w:r>
              <w:rPr>
                <w:sz w:val="24"/>
              </w:rPr>
              <w:t xml:space="preserve"> должностей работников образо- вания, утвержденные Приказом Министерства здравоохранен</w:t>
            </w:r>
            <w:r>
              <w:rPr>
                <w:sz w:val="24"/>
              </w:rPr>
              <w:t>ия и социального развития России от 05.05.2008 № 216н</w:t>
            </w:r>
          </w:p>
        </w:tc>
      </w:tr>
      <w:tr w:rsidR="00134EA8">
        <w:trPr>
          <w:trHeight w:val="1312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tabs>
                <w:tab w:val="left" w:pos="2217"/>
              </w:tabs>
              <w:spacing w:before="55" w:line="208" w:lineRule="auto"/>
              <w:ind w:left="62" w:right="19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 квалификационная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группа </w:t>
            </w:r>
            <w:r>
              <w:rPr>
                <w:sz w:val="24"/>
              </w:rPr>
              <w:t xml:space="preserve">работников учебно- </w:t>
            </w:r>
            <w:r>
              <w:rPr>
                <w:spacing w:val="-2"/>
                <w:sz w:val="24"/>
              </w:rPr>
              <w:t xml:space="preserve">вспомогательного </w:t>
            </w:r>
            <w:r>
              <w:rPr>
                <w:sz w:val="24"/>
              </w:rPr>
              <w:t>персонала первого уровня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25"/>
              <w:ind w:left="29" w:right="158"/>
              <w:jc w:val="center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5"/>
              <w:ind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4533</w:t>
            </w:r>
          </w:p>
        </w:tc>
      </w:tr>
      <w:tr w:rsidR="00134EA8">
        <w:trPr>
          <w:trHeight w:val="35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Профессиональныеквалификационные</w:t>
            </w:r>
            <w:hyperlink r:id="rId37">
              <w:r>
                <w:rPr>
                  <w:sz w:val="24"/>
                </w:rPr>
                <w:t>группы</w:t>
              </w:r>
            </w:hyperlink>
            <w:r>
              <w:rPr>
                <w:sz w:val="24"/>
              </w:rPr>
              <w:t>общеотраслевых</w:t>
            </w:r>
            <w:r>
              <w:rPr>
                <w:spacing w:val="-2"/>
                <w:sz w:val="24"/>
              </w:rPr>
              <w:t>должностей</w:t>
            </w:r>
          </w:p>
        </w:tc>
      </w:tr>
    </w:tbl>
    <w:p w:rsidR="00134EA8" w:rsidRDefault="00134EA8">
      <w:pPr>
        <w:pStyle w:val="TableParagraph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1"/>
        <w:gridCol w:w="3121"/>
        <w:gridCol w:w="3123"/>
        <w:gridCol w:w="2338"/>
      </w:tblGrid>
      <w:tr w:rsidR="00134EA8">
        <w:trPr>
          <w:trHeight w:val="835"/>
        </w:trPr>
        <w:tc>
          <w:tcPr>
            <w:tcW w:w="871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62"/>
              <w:rPr>
                <w:sz w:val="24"/>
              </w:rPr>
            </w:pPr>
            <w:r>
              <w:rPr>
                <w:sz w:val="24"/>
              </w:rPr>
              <w:t>руководителей, специалистов и служащих, ут</w:t>
            </w:r>
            <w:r>
              <w:rPr>
                <w:sz w:val="24"/>
              </w:rPr>
              <w:t>вержденные Приказом Министер- ства здравоохранения и социального развития России</w:t>
            </w:r>
          </w:p>
          <w:p w:rsidR="00134EA8" w:rsidRDefault="0006263A">
            <w:pPr>
              <w:pStyle w:val="TableParagraph"/>
              <w:spacing w:line="247" w:lineRule="exact"/>
              <w:ind w:left="62"/>
              <w:rPr>
                <w:sz w:val="24"/>
              </w:rPr>
            </w:pPr>
            <w:r>
              <w:rPr>
                <w:sz w:val="24"/>
              </w:rPr>
              <w:t>от 29.05.2008 №</w:t>
            </w:r>
            <w:r>
              <w:rPr>
                <w:spacing w:val="-4"/>
                <w:sz w:val="24"/>
              </w:rPr>
              <w:t>247н</w:t>
            </w:r>
          </w:p>
        </w:tc>
      </w:tr>
      <w:tr w:rsidR="00134EA8">
        <w:trPr>
          <w:trHeight w:val="59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62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Профессиональнаяквалификационнаягруппа«Общеотраслевыедолжности служащих второго уровня»</w:t>
            </w:r>
          </w:p>
        </w:tc>
      </w:tr>
      <w:tr w:rsidR="00134EA8">
        <w:trPr>
          <w:trHeight w:val="832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3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tabs>
                <w:tab w:val="left" w:pos="2476"/>
              </w:tabs>
              <w:spacing w:before="52" w:line="208" w:lineRule="auto"/>
              <w:ind w:left="62" w:right="191"/>
              <w:rPr>
                <w:sz w:val="24"/>
              </w:rPr>
            </w:pPr>
            <w:r>
              <w:rPr>
                <w:sz w:val="24"/>
              </w:rPr>
              <w:t>3 квалификационный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уро- вень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52" w:line="208" w:lineRule="auto"/>
              <w:ind w:left="27" w:right="1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Заведующийпроизводст- </w:t>
            </w:r>
            <w:r>
              <w:rPr>
                <w:spacing w:val="-4"/>
                <w:sz w:val="24"/>
              </w:rPr>
              <w:t>вом</w:t>
            </w:r>
          </w:p>
          <w:p w:rsidR="00134EA8" w:rsidRDefault="0006263A">
            <w:pPr>
              <w:pStyle w:val="TableParagraph"/>
              <w:spacing w:line="247" w:lineRule="exact"/>
              <w:ind w:left="27" w:right="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(шеф-повар)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3"/>
              <w:ind w:left="859"/>
              <w:rPr>
                <w:sz w:val="24"/>
              </w:rPr>
            </w:pPr>
            <w:r>
              <w:rPr>
                <w:spacing w:val="-4"/>
                <w:sz w:val="24"/>
              </w:rPr>
              <w:t>4623</w:t>
            </w:r>
          </w:p>
        </w:tc>
      </w:tr>
      <w:tr w:rsidR="00134EA8">
        <w:trPr>
          <w:trHeight w:val="59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2.1.2.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tabs>
                <w:tab w:val="left" w:pos="2476"/>
              </w:tabs>
              <w:spacing w:before="54" w:line="208" w:lineRule="auto"/>
              <w:ind w:left="62" w:right="191"/>
              <w:rPr>
                <w:sz w:val="24"/>
              </w:rPr>
            </w:pPr>
            <w:r>
              <w:rPr>
                <w:sz w:val="24"/>
              </w:rPr>
              <w:t>4 квалификационный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уро- вень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25"/>
              <w:ind w:left="27"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Механик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5"/>
              <w:ind w:left="859"/>
              <w:rPr>
                <w:sz w:val="24"/>
              </w:rPr>
            </w:pPr>
            <w:r>
              <w:rPr>
                <w:spacing w:val="-4"/>
                <w:sz w:val="24"/>
              </w:rPr>
              <w:t>5529</w:t>
            </w:r>
          </w:p>
        </w:tc>
      </w:tr>
      <w:tr w:rsidR="00134EA8">
        <w:trPr>
          <w:trHeight w:val="595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2.1.3.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tabs>
                <w:tab w:val="left" w:pos="2476"/>
              </w:tabs>
              <w:spacing w:before="54" w:line="208" w:lineRule="auto"/>
              <w:ind w:left="62" w:right="191"/>
              <w:rPr>
                <w:sz w:val="24"/>
              </w:rPr>
            </w:pPr>
            <w:r>
              <w:rPr>
                <w:sz w:val="24"/>
              </w:rPr>
              <w:t>5 квалификационный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уро- вень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54" w:line="208" w:lineRule="auto"/>
              <w:ind w:left="921" w:hanging="737"/>
              <w:rPr>
                <w:sz w:val="24"/>
              </w:rPr>
            </w:pPr>
            <w:r>
              <w:rPr>
                <w:sz w:val="24"/>
              </w:rPr>
              <w:t xml:space="preserve">Начальникцеха(участка, </w:t>
            </w:r>
            <w:r>
              <w:rPr>
                <w:spacing w:val="-2"/>
                <w:sz w:val="24"/>
              </w:rPr>
              <w:t>котельной)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5"/>
              <w:ind w:left="859"/>
              <w:rPr>
                <w:sz w:val="24"/>
              </w:rPr>
            </w:pPr>
            <w:r>
              <w:rPr>
                <w:spacing w:val="-4"/>
                <w:sz w:val="24"/>
              </w:rPr>
              <w:t>5680</w:t>
            </w:r>
          </w:p>
        </w:tc>
      </w:tr>
      <w:tr w:rsidR="00134EA8">
        <w:trPr>
          <w:trHeight w:val="592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3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52" w:line="208" w:lineRule="auto"/>
              <w:ind w:left="62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Профессиональнаяквалификационнаягруппа«Общеотраслевыедолжности служащих третьего уровня»</w:t>
            </w:r>
          </w:p>
        </w:tc>
      </w:tr>
      <w:tr w:rsidR="00134EA8">
        <w:trPr>
          <w:trHeight w:val="59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2.2.1.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spacing w:before="54" w:line="208" w:lineRule="auto"/>
              <w:ind w:left="62" w:right="8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25"/>
              <w:ind w:left="29" w:right="158"/>
              <w:jc w:val="center"/>
              <w:rPr>
                <w:sz w:val="24"/>
              </w:rPr>
            </w:pPr>
            <w:r>
              <w:rPr>
                <w:sz w:val="24"/>
              </w:rPr>
              <w:t>Инженерпо</w:t>
            </w:r>
            <w:r>
              <w:rPr>
                <w:spacing w:val="-2"/>
                <w:sz w:val="24"/>
              </w:rPr>
              <w:t xml:space="preserve"> ремонту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5"/>
              <w:ind w:left="859"/>
              <w:rPr>
                <w:sz w:val="24"/>
              </w:rPr>
            </w:pPr>
            <w:r>
              <w:rPr>
                <w:spacing w:val="-4"/>
                <w:sz w:val="24"/>
              </w:rPr>
              <w:t>5233</w:t>
            </w:r>
          </w:p>
        </w:tc>
      </w:tr>
      <w:tr w:rsidR="00134EA8">
        <w:trPr>
          <w:trHeight w:val="83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62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38">
              <w:r>
                <w:rPr>
                  <w:sz w:val="24"/>
                </w:rPr>
                <w:t>группы</w:t>
              </w:r>
            </w:hyperlink>
            <w:r>
              <w:rPr>
                <w:sz w:val="24"/>
              </w:rPr>
              <w:t xml:space="preserve"> общеотраслевых профессий ра- бочих, утвержденные Приказом Министерства здравоохранения и социального развития России от 29.05.2008 № 248н</w:t>
            </w:r>
          </w:p>
        </w:tc>
      </w:tr>
      <w:tr w:rsidR="00134EA8">
        <w:trPr>
          <w:trHeight w:val="592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3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52" w:line="208" w:lineRule="auto"/>
              <w:ind w:left="62"/>
              <w:rPr>
                <w:sz w:val="24"/>
              </w:rPr>
            </w:pPr>
            <w:r>
              <w:rPr>
                <w:sz w:val="24"/>
              </w:rPr>
              <w:t>Профессиональная квалификационная группа«Общеотраслевые профессии ра- бочих первого уровня»</w:t>
            </w:r>
          </w:p>
        </w:tc>
      </w:tr>
      <w:tr w:rsidR="00134EA8">
        <w:trPr>
          <w:trHeight w:val="2275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tabs>
                <w:tab w:val="left" w:pos="2476"/>
              </w:tabs>
              <w:spacing w:before="54" w:line="208" w:lineRule="auto"/>
              <w:ind w:left="62" w:right="191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уро- вень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54" w:line="208" w:lineRule="auto"/>
              <w:ind w:left="95" w:right="228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Грузчик; кладовщик; по- вар; кухонный рабочий; машинистпостиркебелья; оператор котельной; рабо- чий по комплексному об- служиванию и ремонту зданий; дворник, сопрово- ждающийшкольногоавто- </w:t>
            </w:r>
            <w:r>
              <w:rPr>
                <w:spacing w:val="-4"/>
                <w:sz w:val="24"/>
              </w:rPr>
              <w:t>буса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5"/>
              <w:ind w:left="859"/>
              <w:rPr>
                <w:sz w:val="24"/>
              </w:rPr>
            </w:pPr>
            <w:r>
              <w:rPr>
                <w:spacing w:val="-4"/>
                <w:sz w:val="24"/>
              </w:rPr>
              <w:t>3249</w:t>
            </w:r>
          </w:p>
        </w:tc>
      </w:tr>
      <w:tr w:rsidR="00134EA8">
        <w:trPr>
          <w:trHeight w:val="59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62"/>
              <w:rPr>
                <w:sz w:val="24"/>
              </w:rPr>
            </w:pPr>
            <w:r>
              <w:rPr>
                <w:sz w:val="24"/>
              </w:rPr>
              <w:t>Профессиональная квалификационная группа«Общеотраслевые профессии ра- бочих второго уровня»</w:t>
            </w:r>
          </w:p>
        </w:tc>
      </w:tr>
      <w:tr w:rsidR="00134EA8">
        <w:trPr>
          <w:trHeight w:val="592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3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tabs>
                <w:tab w:val="left" w:pos="2476"/>
              </w:tabs>
              <w:spacing w:before="52" w:line="208" w:lineRule="auto"/>
              <w:ind w:left="62" w:right="191"/>
              <w:rPr>
                <w:sz w:val="24"/>
              </w:rPr>
            </w:pPr>
            <w:r>
              <w:rPr>
                <w:sz w:val="24"/>
              </w:rPr>
              <w:t>1 квалификационный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уро- вень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52" w:line="208" w:lineRule="auto"/>
              <w:ind w:left="1195" w:right="472" w:hanging="855"/>
              <w:rPr>
                <w:sz w:val="24"/>
              </w:rPr>
            </w:pPr>
            <w:r>
              <w:rPr>
                <w:sz w:val="24"/>
              </w:rPr>
              <w:t xml:space="preserve">Водительавтомобиля; </w:t>
            </w:r>
            <w:r>
              <w:rPr>
                <w:spacing w:val="-4"/>
                <w:sz w:val="24"/>
              </w:rPr>
              <w:t>повар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3"/>
              <w:ind w:left="859"/>
              <w:rPr>
                <w:sz w:val="24"/>
              </w:rPr>
            </w:pPr>
            <w:r>
              <w:rPr>
                <w:spacing w:val="-4"/>
                <w:sz w:val="24"/>
              </w:rPr>
              <w:t>3664</w:t>
            </w:r>
          </w:p>
        </w:tc>
      </w:tr>
      <w:tr w:rsidR="00134EA8">
        <w:trPr>
          <w:trHeight w:val="835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6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82" w:type="dxa"/>
            <w:gridSpan w:val="3"/>
          </w:tcPr>
          <w:p w:rsidR="00134EA8" w:rsidRDefault="0006263A">
            <w:pPr>
              <w:pStyle w:val="TableParagraph"/>
              <w:spacing w:before="55" w:line="208" w:lineRule="auto"/>
              <w:ind w:left="62" w:right="108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39">
              <w:r>
                <w:rPr>
                  <w:sz w:val="24"/>
                </w:rPr>
                <w:t>группы</w:t>
              </w:r>
            </w:hyperlink>
            <w:r>
              <w:rPr>
                <w:sz w:val="24"/>
              </w:rPr>
              <w:t xml:space="preserve"> должностей работников культуры,искусстваикинематографии,утвержденныеПриказомМинистерств</w:t>
            </w:r>
            <w:r>
              <w:rPr>
                <w:sz w:val="24"/>
              </w:rPr>
              <w:t>а здравоохранения и социального развития России от 31.08.2007 № 570</w:t>
            </w:r>
          </w:p>
        </w:tc>
      </w:tr>
      <w:tr w:rsidR="00134EA8">
        <w:trPr>
          <w:trHeight w:val="1554"/>
        </w:trPr>
        <w:tc>
          <w:tcPr>
            <w:tcW w:w="871" w:type="dxa"/>
          </w:tcPr>
          <w:p w:rsidR="00134EA8" w:rsidRDefault="0006263A">
            <w:pPr>
              <w:pStyle w:val="TableParagraph"/>
              <w:spacing w:before="25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121" w:type="dxa"/>
          </w:tcPr>
          <w:p w:rsidR="00134EA8" w:rsidRDefault="0006263A">
            <w:pPr>
              <w:pStyle w:val="TableParagraph"/>
              <w:tabs>
                <w:tab w:val="left" w:pos="2216"/>
              </w:tabs>
              <w:spacing w:before="54" w:line="208" w:lineRule="auto"/>
              <w:ind w:left="62"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Профессиональная квали- </w:t>
            </w:r>
            <w:r>
              <w:rPr>
                <w:spacing w:val="-2"/>
                <w:sz w:val="24"/>
              </w:rPr>
              <w:t>фикационная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</w:t>
            </w:r>
          </w:p>
          <w:p w:rsidR="00134EA8" w:rsidRDefault="0006263A">
            <w:pPr>
              <w:pStyle w:val="TableParagraph"/>
              <w:spacing w:line="208" w:lineRule="auto"/>
              <w:ind w:left="62" w:right="1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«Должности работников культуры, искусства и ки- нематографии ведущего </w:t>
            </w:r>
            <w:r>
              <w:rPr>
                <w:spacing w:val="-2"/>
                <w:sz w:val="24"/>
              </w:rPr>
              <w:t>звена»</w:t>
            </w:r>
          </w:p>
        </w:tc>
        <w:tc>
          <w:tcPr>
            <w:tcW w:w="3123" w:type="dxa"/>
          </w:tcPr>
          <w:p w:rsidR="00134EA8" w:rsidRDefault="0006263A">
            <w:pPr>
              <w:pStyle w:val="TableParagraph"/>
              <w:spacing w:before="25"/>
              <w:ind w:left="27" w:right="16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2338" w:type="dxa"/>
          </w:tcPr>
          <w:p w:rsidR="00134EA8" w:rsidRDefault="0006263A">
            <w:pPr>
              <w:pStyle w:val="TableParagraph"/>
              <w:spacing w:before="25"/>
              <w:ind w:left="859"/>
              <w:rPr>
                <w:sz w:val="24"/>
              </w:rPr>
            </w:pPr>
            <w:r>
              <w:rPr>
                <w:spacing w:val="-4"/>
                <w:sz w:val="24"/>
              </w:rPr>
              <w:t>4623</w:t>
            </w:r>
          </w:p>
        </w:tc>
      </w:tr>
    </w:tbl>
    <w:p w:rsidR="00134EA8" w:rsidRDefault="00134EA8">
      <w:pPr>
        <w:pStyle w:val="TableParagraph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06263A">
      <w:pPr>
        <w:pStyle w:val="a3"/>
        <w:spacing w:before="206" w:line="281" w:lineRule="exact"/>
        <w:ind w:left="275" w:right="692"/>
        <w:jc w:val="center"/>
      </w:pPr>
      <w:r>
        <w:lastRenderedPageBreak/>
        <w:t>МИНИМАЛЬНЫЕ</w:t>
      </w:r>
      <w:r>
        <w:rPr>
          <w:spacing w:val="-2"/>
        </w:rPr>
        <w:t>ОКЛАДЫ</w:t>
      </w:r>
    </w:p>
    <w:p w:rsidR="00134EA8" w:rsidRDefault="0006263A">
      <w:pPr>
        <w:pStyle w:val="a3"/>
        <w:spacing w:before="25" w:line="180" w:lineRule="auto"/>
        <w:ind w:left="262" w:right="692"/>
        <w:jc w:val="center"/>
      </w:pPr>
      <w:r>
        <w:t>(минимальныедолжностныеоклады)работниковмуниципальных бюджетных дошкольных образовательных учреждений по профессиональным квалификационным группам</w: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9" w:after="1"/>
        <w:ind w:left="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3118"/>
        <w:gridCol w:w="2909"/>
        <w:gridCol w:w="2426"/>
      </w:tblGrid>
      <w:tr w:rsidR="00134EA8">
        <w:trPr>
          <w:trHeight w:val="164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100" w:line="208" w:lineRule="auto"/>
              <w:ind w:left="191" w:right="31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18" w:type="dxa"/>
          </w:tcPr>
          <w:p w:rsidR="00134EA8" w:rsidRDefault="0006263A">
            <w:pPr>
              <w:pStyle w:val="TableParagraph"/>
              <w:spacing w:before="100" w:line="208" w:lineRule="auto"/>
              <w:ind w:left="100" w:right="236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 xml:space="preserve">квалификационнаягруппа/ </w:t>
            </w:r>
            <w:r>
              <w:rPr>
                <w:spacing w:val="-2"/>
                <w:sz w:val="24"/>
              </w:rPr>
              <w:t>квалификационный уровень</w:t>
            </w: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100" w:line="208" w:lineRule="auto"/>
              <w:ind w:left="116" w:right="246"/>
              <w:jc w:val="center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z w:val="24"/>
              </w:rPr>
              <w:t xml:space="preserve">отнесенные к соответствующим </w:t>
            </w:r>
            <w:r>
              <w:rPr>
                <w:spacing w:val="-2"/>
                <w:sz w:val="24"/>
              </w:rPr>
              <w:t>квалификационным уровням</w:t>
            </w:r>
          </w:p>
        </w:tc>
        <w:tc>
          <w:tcPr>
            <w:tcW w:w="2426" w:type="dxa"/>
          </w:tcPr>
          <w:p w:rsidR="00134EA8" w:rsidRDefault="0006263A">
            <w:pPr>
              <w:pStyle w:val="TableParagraph"/>
              <w:spacing w:before="100" w:line="208" w:lineRule="auto"/>
              <w:ind w:left="356" w:right="48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Размер минимального оклада (минимального должностного </w:t>
            </w:r>
            <w:r>
              <w:rPr>
                <w:sz w:val="24"/>
              </w:rPr>
              <w:t>оклада), (руб.)</w:t>
            </w:r>
          </w:p>
        </w:tc>
      </w:tr>
      <w:tr w:rsidR="00134EA8">
        <w:trPr>
          <w:trHeight w:val="446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134EA8" w:rsidRDefault="0006263A">
            <w:pPr>
              <w:pStyle w:val="TableParagraph"/>
              <w:spacing w:before="71"/>
              <w:ind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71"/>
              <w:ind w:left="120" w:right="2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6" w:type="dxa"/>
          </w:tcPr>
          <w:p w:rsidR="00134EA8" w:rsidRDefault="0006263A">
            <w:pPr>
              <w:pStyle w:val="TableParagraph"/>
              <w:spacing w:before="71"/>
              <w:ind w:righ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4EA8">
        <w:trPr>
          <w:trHeight w:val="92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68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453" w:type="dxa"/>
            <w:gridSpan w:val="3"/>
          </w:tcPr>
          <w:p w:rsidR="00134EA8" w:rsidRDefault="0006263A">
            <w:pPr>
              <w:pStyle w:val="TableParagraph"/>
              <w:spacing w:before="97" w:line="208" w:lineRule="auto"/>
              <w:ind w:left="59" w:right="1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группы</w:t>
              </w:r>
            </w:hyperlink>
            <w:r>
              <w:rPr>
                <w:sz w:val="24"/>
              </w:rPr>
              <w:t xml:space="preserve">должностей работников образования, утвержденные Приказом Министерства здравоохранения </w:t>
            </w:r>
            <w:r>
              <w:rPr>
                <w:sz w:val="24"/>
              </w:rPr>
              <w:t>и социального развития России от 05.05.2008 № 216н</w:t>
            </w:r>
          </w:p>
        </w:tc>
      </w:tr>
      <w:tr w:rsidR="00134EA8">
        <w:trPr>
          <w:trHeight w:val="140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68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118" w:type="dxa"/>
          </w:tcPr>
          <w:p w:rsidR="00134EA8" w:rsidRDefault="0006263A">
            <w:pPr>
              <w:pStyle w:val="TableParagraph"/>
              <w:spacing w:before="97" w:line="208" w:lineRule="auto"/>
              <w:ind w:left="59" w:right="3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 xml:space="preserve">квалификационнаягруппа работников учебно- </w:t>
            </w:r>
            <w:r>
              <w:rPr>
                <w:spacing w:val="-2"/>
                <w:sz w:val="24"/>
              </w:rPr>
              <w:t xml:space="preserve">вспомогательного </w:t>
            </w:r>
            <w:r>
              <w:rPr>
                <w:sz w:val="24"/>
              </w:rPr>
              <w:t>персоналапервогоуровня</w:t>
            </w: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97" w:line="208" w:lineRule="auto"/>
              <w:ind w:left="886" w:right="263" w:hanging="749"/>
              <w:rPr>
                <w:sz w:val="24"/>
              </w:rPr>
            </w:pPr>
            <w:r>
              <w:rPr>
                <w:sz w:val="24"/>
              </w:rPr>
              <w:t xml:space="preserve">Помощниквоспитателя, </w:t>
            </w:r>
            <w:r>
              <w:rPr>
                <w:spacing w:val="-2"/>
                <w:sz w:val="24"/>
              </w:rPr>
              <w:t>ассистент</w:t>
            </w:r>
          </w:p>
        </w:tc>
        <w:tc>
          <w:tcPr>
            <w:tcW w:w="2426" w:type="dxa"/>
          </w:tcPr>
          <w:p w:rsidR="00134EA8" w:rsidRDefault="0006263A">
            <w:pPr>
              <w:pStyle w:val="TableParagraph"/>
              <w:spacing w:before="68"/>
              <w:ind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4533</w:t>
            </w:r>
          </w:p>
        </w:tc>
      </w:tr>
      <w:tr w:rsidR="00134EA8">
        <w:trPr>
          <w:trHeight w:val="116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453" w:type="dxa"/>
            <w:gridSpan w:val="3"/>
          </w:tcPr>
          <w:p w:rsidR="00134EA8" w:rsidRDefault="0006263A">
            <w:pPr>
              <w:pStyle w:val="TableParagraph"/>
              <w:spacing w:before="100" w:line="208" w:lineRule="auto"/>
              <w:ind w:left="59"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41">
              <w:r>
                <w:rPr>
                  <w:sz w:val="24"/>
                  <w:u w:val="single"/>
                </w:rPr>
                <w:t>группы</w:t>
              </w:r>
            </w:hyperlink>
            <w:r>
              <w:rPr>
                <w:sz w:val="24"/>
              </w:rPr>
              <w:t xml:space="preserve"> общеотраслевых должностей руководителей, специалистов и служащих, утвержденные Приказом</w:t>
            </w:r>
            <w:r>
              <w:rPr>
                <w:sz w:val="24"/>
              </w:rPr>
              <w:t xml:space="preserve"> МинистерстваздравоохраненияисоциальногоразвитияРоссииот</w:t>
            </w:r>
            <w:r>
              <w:rPr>
                <w:spacing w:val="-2"/>
                <w:sz w:val="24"/>
              </w:rPr>
              <w:t>29.05.2008</w:t>
            </w:r>
          </w:p>
          <w:p w:rsidR="00134EA8" w:rsidRDefault="0006263A">
            <w:pPr>
              <w:pStyle w:val="TableParagraph"/>
              <w:spacing w:line="247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247н</w:t>
            </w:r>
          </w:p>
        </w:tc>
      </w:tr>
      <w:tr w:rsidR="00134EA8">
        <w:trPr>
          <w:trHeight w:val="68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453" w:type="dxa"/>
            <w:gridSpan w:val="3"/>
          </w:tcPr>
          <w:p w:rsidR="00134EA8" w:rsidRDefault="0006263A">
            <w:pPr>
              <w:pStyle w:val="TableParagraph"/>
              <w:spacing w:before="100" w:line="208" w:lineRule="auto"/>
              <w:ind w:left="59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Профессиональнаяквалификационнаягруппа«Общеотраслевыедолжности служащих первого уровня»</w:t>
            </w:r>
          </w:p>
        </w:tc>
      </w:tr>
      <w:tr w:rsidR="00134EA8">
        <w:trPr>
          <w:trHeight w:val="68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2.1.1.</w:t>
            </w:r>
          </w:p>
        </w:tc>
        <w:tc>
          <w:tcPr>
            <w:tcW w:w="3118" w:type="dxa"/>
          </w:tcPr>
          <w:p w:rsidR="00134EA8" w:rsidRDefault="0006263A">
            <w:pPr>
              <w:pStyle w:val="TableParagraph"/>
              <w:spacing w:before="100" w:line="208" w:lineRule="auto"/>
              <w:ind w:left="59" w:right="848"/>
              <w:rPr>
                <w:sz w:val="24"/>
              </w:rPr>
            </w:pPr>
            <w:r>
              <w:rPr>
                <w:sz w:val="24"/>
              </w:rPr>
              <w:t xml:space="preserve">1квалификационный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100" w:line="208" w:lineRule="auto"/>
              <w:ind w:left="391" w:right="263"/>
              <w:rPr>
                <w:sz w:val="24"/>
              </w:rPr>
            </w:pPr>
            <w:r>
              <w:rPr>
                <w:sz w:val="24"/>
              </w:rPr>
              <w:t xml:space="preserve">Агентпозакупкам; </w:t>
            </w:r>
            <w:r>
              <w:rPr>
                <w:spacing w:val="-2"/>
                <w:sz w:val="24"/>
              </w:rPr>
              <w:t>делопроизводитель</w:t>
            </w:r>
          </w:p>
        </w:tc>
        <w:tc>
          <w:tcPr>
            <w:tcW w:w="2426" w:type="dxa"/>
          </w:tcPr>
          <w:p w:rsidR="00134EA8" w:rsidRDefault="0006263A">
            <w:pPr>
              <w:pStyle w:val="TableParagraph"/>
              <w:spacing w:before="71"/>
              <w:ind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3476</w:t>
            </w:r>
          </w:p>
        </w:tc>
      </w:tr>
      <w:tr w:rsidR="00134EA8">
        <w:trPr>
          <w:trHeight w:val="685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453" w:type="dxa"/>
            <w:gridSpan w:val="3"/>
          </w:tcPr>
          <w:p w:rsidR="00134EA8" w:rsidRDefault="0006263A">
            <w:pPr>
              <w:pStyle w:val="TableParagraph"/>
              <w:spacing w:before="100" w:line="208" w:lineRule="auto"/>
              <w:ind w:left="59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Профессиональнаяквалификационнаягруппа«Общеотраслевыедолжности служащих второго уровня»</w:t>
            </w:r>
          </w:p>
        </w:tc>
      </w:tr>
      <w:tr w:rsidR="00134EA8">
        <w:trPr>
          <w:trHeight w:val="68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68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2.2.2.</w:t>
            </w:r>
          </w:p>
        </w:tc>
        <w:tc>
          <w:tcPr>
            <w:tcW w:w="3118" w:type="dxa"/>
          </w:tcPr>
          <w:p w:rsidR="00134EA8" w:rsidRDefault="0006263A">
            <w:pPr>
              <w:pStyle w:val="TableParagraph"/>
              <w:spacing w:before="97" w:line="208" w:lineRule="auto"/>
              <w:ind w:left="59" w:right="848"/>
              <w:rPr>
                <w:sz w:val="24"/>
              </w:rPr>
            </w:pPr>
            <w:r>
              <w:rPr>
                <w:sz w:val="24"/>
              </w:rPr>
              <w:t xml:space="preserve">2квалификационный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68"/>
              <w:ind w:left="25" w:right="152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>хозяйством</w:t>
            </w:r>
          </w:p>
        </w:tc>
        <w:tc>
          <w:tcPr>
            <w:tcW w:w="2426" w:type="dxa"/>
          </w:tcPr>
          <w:p w:rsidR="00134EA8" w:rsidRDefault="0006263A">
            <w:pPr>
              <w:pStyle w:val="TableParagraph"/>
              <w:spacing w:before="68"/>
              <w:ind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4933</w:t>
            </w:r>
          </w:p>
        </w:tc>
      </w:tr>
      <w:tr w:rsidR="00134EA8">
        <w:trPr>
          <w:trHeight w:val="92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68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2.2.3.</w:t>
            </w:r>
          </w:p>
        </w:tc>
        <w:tc>
          <w:tcPr>
            <w:tcW w:w="3118" w:type="dxa"/>
          </w:tcPr>
          <w:p w:rsidR="00134EA8" w:rsidRDefault="0006263A">
            <w:pPr>
              <w:pStyle w:val="TableParagraph"/>
              <w:spacing w:before="97" w:line="208" w:lineRule="auto"/>
              <w:ind w:left="59" w:right="848"/>
              <w:rPr>
                <w:sz w:val="24"/>
              </w:rPr>
            </w:pPr>
            <w:r>
              <w:rPr>
                <w:sz w:val="24"/>
              </w:rPr>
              <w:t xml:space="preserve">3квалификационный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97" w:line="208" w:lineRule="auto"/>
              <w:ind w:left="278" w:right="40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>
              <w:rPr>
                <w:sz w:val="24"/>
              </w:rPr>
              <w:t xml:space="preserve">производством(шеф- </w:t>
            </w:r>
            <w:r>
              <w:rPr>
                <w:spacing w:val="-2"/>
                <w:sz w:val="24"/>
              </w:rPr>
              <w:t>повар)</w:t>
            </w:r>
          </w:p>
        </w:tc>
        <w:tc>
          <w:tcPr>
            <w:tcW w:w="2426" w:type="dxa"/>
          </w:tcPr>
          <w:p w:rsidR="00134EA8" w:rsidRDefault="0006263A">
            <w:pPr>
              <w:pStyle w:val="TableParagraph"/>
              <w:spacing w:before="68"/>
              <w:ind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5379</w:t>
            </w:r>
          </w:p>
        </w:tc>
      </w:tr>
      <w:tr w:rsidR="00134EA8">
        <w:trPr>
          <w:trHeight w:val="92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453" w:type="dxa"/>
            <w:gridSpan w:val="3"/>
          </w:tcPr>
          <w:p w:rsidR="00134EA8" w:rsidRDefault="0006263A">
            <w:pPr>
              <w:pStyle w:val="TableParagraph"/>
              <w:spacing w:before="100" w:line="208" w:lineRule="auto"/>
              <w:ind w:left="59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группы</w:t>
              </w:r>
            </w:hyperlink>
            <w:r>
              <w:rPr>
                <w:sz w:val="24"/>
              </w:rPr>
              <w:t>общеотраслевых профессий рабочих, утвержденные Прика</w:t>
            </w:r>
            <w:r>
              <w:rPr>
                <w:sz w:val="24"/>
              </w:rPr>
              <w:t>зом Министерства здравоохранения и социального развития России от 29.05.2008 № 248н</w:t>
            </w:r>
          </w:p>
        </w:tc>
      </w:tr>
      <w:tr w:rsidR="00134EA8">
        <w:trPr>
          <w:trHeight w:val="68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453" w:type="dxa"/>
            <w:gridSpan w:val="3"/>
          </w:tcPr>
          <w:p w:rsidR="00134EA8" w:rsidRDefault="0006263A">
            <w:pPr>
              <w:pStyle w:val="TableParagraph"/>
              <w:spacing w:before="100" w:line="208" w:lineRule="auto"/>
              <w:ind w:left="59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Профессиональнаяквалификационнаягруппа«Общеотраслевыепрофессии рабочих первого уровня»</w:t>
            </w:r>
          </w:p>
        </w:tc>
      </w:tr>
      <w:tr w:rsidR="00134EA8">
        <w:trPr>
          <w:trHeight w:val="1886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3118" w:type="dxa"/>
          </w:tcPr>
          <w:p w:rsidR="00134EA8" w:rsidRDefault="0006263A">
            <w:pPr>
              <w:pStyle w:val="TableParagraph"/>
              <w:spacing w:before="100" w:line="208" w:lineRule="auto"/>
              <w:ind w:left="59" w:right="848"/>
              <w:rPr>
                <w:sz w:val="24"/>
              </w:rPr>
            </w:pPr>
            <w:r>
              <w:rPr>
                <w:sz w:val="24"/>
              </w:rPr>
              <w:t xml:space="preserve">1квалификационный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100" w:line="208" w:lineRule="auto"/>
              <w:ind w:left="94" w:right="22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Дворник; кастелянша; кладовщик; кухонный рабочий; машинист по стирке и ремонту белья; сторож,вахтер;оператор котельной; рабочий по </w:t>
            </w:r>
            <w:r>
              <w:rPr>
                <w:spacing w:val="-2"/>
                <w:sz w:val="24"/>
              </w:rPr>
              <w:t>комплексному</w:t>
            </w:r>
          </w:p>
        </w:tc>
        <w:tc>
          <w:tcPr>
            <w:tcW w:w="2426" w:type="dxa"/>
          </w:tcPr>
          <w:p w:rsidR="00134EA8" w:rsidRDefault="0006263A">
            <w:pPr>
              <w:pStyle w:val="TableParagraph"/>
              <w:spacing w:before="71"/>
              <w:ind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3249</w:t>
            </w:r>
          </w:p>
        </w:tc>
      </w:tr>
    </w:tbl>
    <w:p w:rsidR="00134EA8" w:rsidRDefault="00134EA8">
      <w:pPr>
        <w:pStyle w:val="TableParagraph"/>
        <w:jc w:val="center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3118"/>
        <w:gridCol w:w="2909"/>
        <w:gridCol w:w="2426"/>
      </w:tblGrid>
      <w:tr w:rsidR="00134EA8">
        <w:trPr>
          <w:trHeight w:val="1883"/>
        </w:trPr>
        <w:tc>
          <w:tcPr>
            <w:tcW w:w="847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100" w:line="208" w:lineRule="auto"/>
              <w:ind w:left="25" w:righ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обслуживаниюиремонту зданий; уборщик служебных помещений, </w:t>
            </w:r>
            <w:r>
              <w:rPr>
                <w:spacing w:val="-2"/>
                <w:sz w:val="24"/>
              </w:rPr>
              <w:t xml:space="preserve">электромонтер </w:t>
            </w:r>
            <w:r>
              <w:rPr>
                <w:sz w:val="24"/>
              </w:rPr>
              <w:t xml:space="preserve">(электромонтер по ремонтуиобслуживанию </w:t>
            </w:r>
            <w:r>
              <w:rPr>
                <w:spacing w:val="-2"/>
                <w:sz w:val="24"/>
              </w:rPr>
              <w:t>электрооборудования)</w:t>
            </w:r>
          </w:p>
        </w:tc>
        <w:tc>
          <w:tcPr>
            <w:tcW w:w="2426" w:type="dxa"/>
          </w:tcPr>
          <w:p w:rsidR="00134EA8" w:rsidRDefault="00134EA8">
            <w:pPr>
              <w:pStyle w:val="TableParagraph"/>
              <w:rPr>
                <w:sz w:val="24"/>
              </w:rPr>
            </w:pPr>
          </w:p>
        </w:tc>
      </w:tr>
      <w:tr w:rsidR="00134EA8">
        <w:trPr>
          <w:trHeight w:val="685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71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453" w:type="dxa"/>
            <w:gridSpan w:val="3"/>
          </w:tcPr>
          <w:p w:rsidR="00134EA8" w:rsidRDefault="0006263A">
            <w:pPr>
              <w:pStyle w:val="TableParagraph"/>
              <w:spacing w:before="100" w:line="208" w:lineRule="auto"/>
              <w:ind w:left="59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Профессиональнаяквалификационнаягруппа«Общеотраслевыепрофессии рабочих второго уровня»</w:t>
            </w:r>
          </w:p>
        </w:tc>
      </w:tr>
      <w:tr w:rsidR="00134EA8">
        <w:trPr>
          <w:trHeight w:val="683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68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3118" w:type="dxa"/>
          </w:tcPr>
          <w:p w:rsidR="00134EA8" w:rsidRDefault="0006263A">
            <w:pPr>
              <w:pStyle w:val="TableParagraph"/>
              <w:spacing w:before="97" w:line="208" w:lineRule="auto"/>
              <w:ind w:left="59" w:right="848"/>
              <w:rPr>
                <w:sz w:val="24"/>
              </w:rPr>
            </w:pPr>
            <w:r>
              <w:rPr>
                <w:sz w:val="24"/>
              </w:rPr>
              <w:t xml:space="preserve">1квалификационный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09" w:type="dxa"/>
          </w:tcPr>
          <w:p w:rsidR="00134EA8" w:rsidRDefault="0006263A">
            <w:pPr>
              <w:pStyle w:val="TableParagraph"/>
              <w:spacing w:before="97" w:line="208" w:lineRule="auto"/>
              <w:ind w:left="785" w:right="671" w:hanging="240"/>
              <w:rPr>
                <w:sz w:val="24"/>
              </w:rPr>
            </w:pPr>
            <w:r>
              <w:rPr>
                <w:sz w:val="24"/>
              </w:rPr>
              <w:t xml:space="preserve">Повар,водитель </w:t>
            </w:r>
            <w:r>
              <w:rPr>
                <w:spacing w:val="-2"/>
                <w:sz w:val="24"/>
              </w:rPr>
              <w:t>автомобиля</w:t>
            </w:r>
          </w:p>
        </w:tc>
        <w:tc>
          <w:tcPr>
            <w:tcW w:w="2426" w:type="dxa"/>
          </w:tcPr>
          <w:p w:rsidR="00134EA8" w:rsidRDefault="0006263A">
            <w:pPr>
              <w:pStyle w:val="TableParagraph"/>
              <w:spacing w:before="68"/>
              <w:ind w:right="1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3664</w:t>
            </w:r>
          </w:p>
        </w:tc>
      </w:tr>
    </w:tbl>
    <w:p w:rsidR="00134EA8" w:rsidRDefault="00134EA8">
      <w:pPr>
        <w:pStyle w:val="a3"/>
        <w:spacing w:before="246"/>
        <w:ind w:left="0"/>
        <w:rPr>
          <w:sz w:val="24"/>
        </w:rPr>
      </w:pPr>
    </w:p>
    <w:p w:rsidR="00134EA8" w:rsidRDefault="0006263A">
      <w:pPr>
        <w:spacing w:line="258" w:lineRule="exact"/>
        <w:ind w:left="274" w:right="692"/>
        <w:jc w:val="center"/>
        <w:rPr>
          <w:sz w:val="24"/>
        </w:rPr>
      </w:pPr>
      <w:r>
        <w:rPr>
          <w:sz w:val="24"/>
        </w:rPr>
        <w:t>МИНИМАЛЬНЫЕ</w:t>
      </w:r>
      <w:r>
        <w:rPr>
          <w:spacing w:val="-2"/>
          <w:sz w:val="24"/>
        </w:rPr>
        <w:t>ОКЛАДЫ</w:t>
      </w:r>
    </w:p>
    <w:p w:rsidR="00134EA8" w:rsidRDefault="0006263A">
      <w:pPr>
        <w:spacing w:before="12" w:line="208" w:lineRule="auto"/>
        <w:ind w:left="306" w:right="729" w:hanging="4"/>
        <w:jc w:val="center"/>
        <w:rPr>
          <w:sz w:val="24"/>
        </w:rPr>
      </w:pPr>
      <w:r>
        <w:rPr>
          <w:sz w:val="24"/>
        </w:rPr>
        <w:t>(минимальные должностные оклады) работников муниципальных бюджетных образовательныхучрежденийдополнительногообразованиядетей(всфереобразования) по профессиональным квалификационным группам</w:t>
      </w: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22"/>
        <w:ind w:left="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3260"/>
        <w:gridCol w:w="2696"/>
        <w:gridCol w:w="2422"/>
      </w:tblGrid>
      <w:tr w:rsidR="00134EA8">
        <w:trPr>
          <w:trHeight w:val="1555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54" w:line="208" w:lineRule="auto"/>
              <w:ind w:left="191" w:right="31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260" w:type="dxa"/>
          </w:tcPr>
          <w:p w:rsidR="00134EA8" w:rsidRDefault="0006263A">
            <w:pPr>
              <w:pStyle w:val="TableParagraph"/>
              <w:spacing w:before="54" w:line="208" w:lineRule="auto"/>
              <w:ind w:right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>квалификационная группа/ квалификационныйу</w:t>
            </w:r>
            <w:r>
              <w:rPr>
                <w:sz w:val="24"/>
              </w:rPr>
              <w:t>ровень</w:t>
            </w:r>
          </w:p>
        </w:tc>
        <w:tc>
          <w:tcPr>
            <w:tcW w:w="2696" w:type="dxa"/>
          </w:tcPr>
          <w:p w:rsidR="00134EA8" w:rsidRDefault="0006263A">
            <w:pPr>
              <w:pStyle w:val="TableParagraph"/>
              <w:spacing w:before="54" w:line="208" w:lineRule="auto"/>
              <w:ind w:left="256" w:right="38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Должности, </w:t>
            </w:r>
            <w:r>
              <w:rPr>
                <w:sz w:val="24"/>
              </w:rPr>
              <w:t xml:space="preserve">отнесенные к </w:t>
            </w:r>
            <w:r>
              <w:rPr>
                <w:spacing w:val="-2"/>
                <w:sz w:val="24"/>
              </w:rPr>
              <w:t>соответствующим квалификационным уровням</w:t>
            </w:r>
          </w:p>
        </w:tc>
        <w:tc>
          <w:tcPr>
            <w:tcW w:w="2422" w:type="dxa"/>
          </w:tcPr>
          <w:p w:rsidR="00134EA8" w:rsidRDefault="0006263A">
            <w:pPr>
              <w:pStyle w:val="TableParagraph"/>
              <w:spacing w:before="54" w:line="208" w:lineRule="auto"/>
              <w:ind w:left="352" w:right="48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Размер минимального оклада (минимального должностного </w:t>
            </w:r>
            <w:r>
              <w:rPr>
                <w:sz w:val="24"/>
              </w:rPr>
              <w:t>оклада) (руб.)</w:t>
            </w:r>
          </w:p>
        </w:tc>
      </w:tr>
      <w:tr w:rsidR="00134EA8">
        <w:trPr>
          <w:trHeight w:val="1072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3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378" w:type="dxa"/>
            <w:gridSpan w:val="3"/>
          </w:tcPr>
          <w:p w:rsidR="00134EA8" w:rsidRDefault="0006263A">
            <w:pPr>
              <w:pStyle w:val="TableParagraph"/>
              <w:spacing w:before="52" w:line="208" w:lineRule="auto"/>
              <w:ind w:left="59" w:right="135"/>
              <w:rPr>
                <w:sz w:val="24"/>
              </w:rPr>
            </w:pPr>
            <w:r>
              <w:rPr>
                <w:sz w:val="24"/>
              </w:rPr>
              <w:t>Профессиональныеквалификационные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группы</w:t>
              </w:r>
            </w:hyperlink>
            <w:r>
              <w:rPr>
                <w:sz w:val="24"/>
              </w:rPr>
              <w:t>должностейработников культуры, искусства и кинематографии, утвержденные Приказом Министе</w:t>
            </w:r>
            <w:r>
              <w:rPr>
                <w:sz w:val="24"/>
              </w:rPr>
              <w:t>рства здравоохранения и социального развития России</w:t>
            </w:r>
          </w:p>
          <w:p w:rsidR="00134EA8" w:rsidRDefault="0006263A">
            <w:pPr>
              <w:pStyle w:val="TableParagraph"/>
              <w:spacing w:line="247" w:lineRule="exact"/>
              <w:ind w:left="59"/>
              <w:rPr>
                <w:sz w:val="24"/>
              </w:rPr>
            </w:pPr>
            <w:r>
              <w:rPr>
                <w:sz w:val="24"/>
              </w:rPr>
              <w:t>от 31.08.2007 №</w:t>
            </w:r>
            <w:r>
              <w:rPr>
                <w:spacing w:val="-5"/>
                <w:sz w:val="24"/>
              </w:rPr>
              <w:t>570</w:t>
            </w:r>
          </w:p>
        </w:tc>
      </w:tr>
      <w:tr w:rsidR="00134EA8">
        <w:trPr>
          <w:trHeight w:val="155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5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260" w:type="dxa"/>
          </w:tcPr>
          <w:p w:rsidR="00134EA8" w:rsidRDefault="0006263A">
            <w:pPr>
              <w:pStyle w:val="TableParagraph"/>
              <w:spacing w:before="54" w:line="208" w:lineRule="auto"/>
              <w:ind w:left="59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>квалификационнаягруппа</w:t>
            </w:r>
          </w:p>
          <w:p w:rsidR="00134EA8" w:rsidRDefault="0006263A">
            <w:pPr>
              <w:pStyle w:val="TableParagraph"/>
              <w:spacing w:line="208" w:lineRule="auto"/>
              <w:ind w:left="59" w:right="453"/>
              <w:rPr>
                <w:sz w:val="24"/>
              </w:rPr>
            </w:pPr>
            <w:r>
              <w:rPr>
                <w:sz w:val="24"/>
              </w:rPr>
              <w:t xml:space="preserve">«Должности работников культуры, искусства и кинематографииведущего </w:t>
            </w:r>
            <w:r>
              <w:rPr>
                <w:spacing w:val="-2"/>
                <w:sz w:val="24"/>
              </w:rPr>
              <w:t>звена»</w:t>
            </w:r>
          </w:p>
        </w:tc>
        <w:tc>
          <w:tcPr>
            <w:tcW w:w="2696" w:type="dxa"/>
          </w:tcPr>
          <w:p w:rsidR="00134EA8" w:rsidRDefault="0006263A">
            <w:pPr>
              <w:pStyle w:val="TableParagraph"/>
              <w:spacing w:before="25"/>
              <w:ind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Звукооператор</w:t>
            </w:r>
          </w:p>
        </w:tc>
        <w:tc>
          <w:tcPr>
            <w:tcW w:w="2422" w:type="dxa"/>
          </w:tcPr>
          <w:p w:rsidR="00134EA8" w:rsidRDefault="0006263A">
            <w:pPr>
              <w:pStyle w:val="TableParagraph"/>
              <w:spacing w:before="25"/>
              <w:ind w:left="899"/>
              <w:rPr>
                <w:sz w:val="24"/>
              </w:rPr>
            </w:pPr>
            <w:r>
              <w:rPr>
                <w:spacing w:val="-4"/>
                <w:sz w:val="24"/>
              </w:rPr>
              <w:t>4623</w:t>
            </w:r>
          </w:p>
        </w:tc>
      </w:tr>
      <w:tr w:rsidR="00134EA8">
        <w:trPr>
          <w:trHeight w:val="1075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6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378" w:type="dxa"/>
            <w:gridSpan w:val="3"/>
          </w:tcPr>
          <w:p w:rsidR="00134EA8" w:rsidRDefault="0006263A">
            <w:pPr>
              <w:pStyle w:val="TableParagraph"/>
              <w:spacing w:before="55" w:line="208" w:lineRule="auto"/>
              <w:ind w:left="59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44">
              <w:r>
                <w:rPr>
                  <w:sz w:val="24"/>
                  <w:u w:val="single"/>
                </w:rPr>
                <w:t>группы</w:t>
              </w:r>
            </w:hyperlink>
            <w:r>
              <w:rPr>
                <w:sz w:val="24"/>
              </w:rPr>
              <w:t xml:space="preserve"> общеотраслевых должностей руководителей, специалистов и служащих, утвержденные Приказом</w:t>
            </w:r>
            <w:r>
              <w:rPr>
                <w:sz w:val="24"/>
              </w:rPr>
              <w:t xml:space="preserve"> Министерства здравоохранения и социального развития России</w:t>
            </w:r>
          </w:p>
          <w:p w:rsidR="00134EA8" w:rsidRDefault="0006263A">
            <w:pPr>
              <w:pStyle w:val="TableParagraph"/>
              <w:spacing w:line="247" w:lineRule="exact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от 29.05.2008 №</w:t>
            </w:r>
            <w:r>
              <w:rPr>
                <w:spacing w:val="-4"/>
                <w:sz w:val="24"/>
              </w:rPr>
              <w:t>247н</w:t>
            </w:r>
          </w:p>
        </w:tc>
      </w:tr>
      <w:tr w:rsidR="00134EA8">
        <w:trPr>
          <w:trHeight w:val="592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3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8378" w:type="dxa"/>
            <w:gridSpan w:val="3"/>
          </w:tcPr>
          <w:p w:rsidR="00134EA8" w:rsidRDefault="0006263A">
            <w:pPr>
              <w:pStyle w:val="TableParagraph"/>
              <w:spacing w:before="52" w:line="208" w:lineRule="auto"/>
              <w:ind w:left="59" w:right="135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Профессиональнаяквалификационнаягруппа«Общеотраслевыедолжности служащих первого уровня»</w:t>
            </w:r>
          </w:p>
        </w:tc>
      </w:tr>
      <w:tr w:rsidR="00134EA8">
        <w:trPr>
          <w:trHeight w:val="59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3260" w:type="dxa"/>
          </w:tcPr>
          <w:p w:rsidR="00134EA8" w:rsidRDefault="0006263A">
            <w:pPr>
              <w:pStyle w:val="TableParagraph"/>
              <w:spacing w:before="54" w:line="208" w:lineRule="auto"/>
              <w:ind w:left="59" w:right="990"/>
              <w:rPr>
                <w:sz w:val="24"/>
              </w:rPr>
            </w:pPr>
            <w:r>
              <w:rPr>
                <w:sz w:val="24"/>
              </w:rPr>
              <w:t xml:space="preserve">1квалификационный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696" w:type="dxa"/>
          </w:tcPr>
          <w:p w:rsidR="00134EA8" w:rsidRDefault="0006263A">
            <w:pPr>
              <w:pStyle w:val="TableParagraph"/>
              <w:spacing w:before="25"/>
              <w:ind w:left="8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Секретарь-машинистка</w:t>
            </w:r>
          </w:p>
        </w:tc>
        <w:tc>
          <w:tcPr>
            <w:tcW w:w="2422" w:type="dxa"/>
          </w:tcPr>
          <w:p w:rsidR="00134EA8" w:rsidRDefault="0006263A">
            <w:pPr>
              <w:pStyle w:val="TableParagraph"/>
              <w:spacing w:before="25"/>
              <w:ind w:left="899"/>
              <w:rPr>
                <w:sz w:val="24"/>
              </w:rPr>
            </w:pPr>
            <w:r>
              <w:rPr>
                <w:spacing w:val="-4"/>
                <w:sz w:val="24"/>
              </w:rPr>
              <w:t>3439</w:t>
            </w:r>
          </w:p>
        </w:tc>
      </w:tr>
      <w:tr w:rsidR="00134EA8">
        <w:trPr>
          <w:trHeight w:val="59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5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8378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59" w:right="135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>квалификационнаягруппа«Общеотраслевыедолжности служащих второго уровня»</w:t>
            </w:r>
          </w:p>
        </w:tc>
      </w:tr>
      <w:tr w:rsidR="00134EA8">
        <w:trPr>
          <w:trHeight w:val="592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3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3.2.1.</w:t>
            </w:r>
          </w:p>
        </w:tc>
        <w:tc>
          <w:tcPr>
            <w:tcW w:w="3260" w:type="dxa"/>
          </w:tcPr>
          <w:p w:rsidR="00134EA8" w:rsidRDefault="0006263A">
            <w:pPr>
              <w:pStyle w:val="TableParagraph"/>
              <w:spacing w:before="52" w:line="208" w:lineRule="auto"/>
              <w:ind w:left="59" w:right="990"/>
              <w:rPr>
                <w:sz w:val="24"/>
              </w:rPr>
            </w:pPr>
            <w:r>
              <w:rPr>
                <w:sz w:val="24"/>
              </w:rPr>
              <w:t xml:space="preserve">1квалификационный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696" w:type="dxa"/>
          </w:tcPr>
          <w:p w:rsidR="00134EA8" w:rsidRDefault="0006263A">
            <w:pPr>
              <w:pStyle w:val="TableParagraph"/>
              <w:spacing w:before="52" w:line="208" w:lineRule="auto"/>
              <w:ind w:left="619" w:hanging="500"/>
              <w:rPr>
                <w:sz w:val="24"/>
              </w:rPr>
            </w:pPr>
            <w:r>
              <w:rPr>
                <w:sz w:val="24"/>
              </w:rPr>
              <w:t xml:space="preserve">Художник(художник- </w:t>
            </w:r>
            <w:r>
              <w:rPr>
                <w:spacing w:val="-2"/>
                <w:sz w:val="24"/>
              </w:rPr>
              <w:t>оформитель)</w:t>
            </w:r>
          </w:p>
        </w:tc>
        <w:tc>
          <w:tcPr>
            <w:tcW w:w="2422" w:type="dxa"/>
          </w:tcPr>
          <w:p w:rsidR="00134EA8" w:rsidRDefault="0006263A">
            <w:pPr>
              <w:pStyle w:val="TableParagraph"/>
              <w:spacing w:before="23"/>
              <w:ind w:left="899"/>
              <w:rPr>
                <w:sz w:val="24"/>
              </w:rPr>
            </w:pPr>
            <w:r>
              <w:rPr>
                <w:spacing w:val="-4"/>
                <w:sz w:val="24"/>
              </w:rPr>
              <w:t>4484</w:t>
            </w:r>
          </w:p>
        </w:tc>
      </w:tr>
      <w:tr w:rsidR="00134EA8">
        <w:trPr>
          <w:trHeight w:val="59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3.2.2.</w:t>
            </w:r>
          </w:p>
        </w:tc>
        <w:tc>
          <w:tcPr>
            <w:tcW w:w="3260" w:type="dxa"/>
          </w:tcPr>
          <w:p w:rsidR="00134EA8" w:rsidRDefault="0006263A">
            <w:pPr>
              <w:pStyle w:val="TableParagraph"/>
              <w:spacing w:before="54" w:line="208" w:lineRule="auto"/>
              <w:ind w:left="59" w:right="990"/>
              <w:rPr>
                <w:sz w:val="24"/>
              </w:rPr>
            </w:pPr>
            <w:r>
              <w:rPr>
                <w:sz w:val="24"/>
              </w:rPr>
              <w:t xml:space="preserve">2квалификационный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696" w:type="dxa"/>
          </w:tcPr>
          <w:p w:rsidR="00134EA8" w:rsidRDefault="0006263A">
            <w:pPr>
              <w:pStyle w:val="TableParagraph"/>
              <w:spacing w:before="54" w:line="208" w:lineRule="auto"/>
              <w:ind w:left="691" w:hanging="7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хозяйством</w:t>
            </w:r>
          </w:p>
        </w:tc>
        <w:tc>
          <w:tcPr>
            <w:tcW w:w="2422" w:type="dxa"/>
          </w:tcPr>
          <w:p w:rsidR="00134EA8" w:rsidRDefault="0006263A">
            <w:pPr>
              <w:pStyle w:val="TableParagraph"/>
              <w:spacing w:before="25"/>
              <w:ind w:left="899"/>
              <w:rPr>
                <w:sz w:val="24"/>
              </w:rPr>
            </w:pPr>
            <w:r>
              <w:rPr>
                <w:spacing w:val="-4"/>
                <w:sz w:val="24"/>
              </w:rPr>
              <w:t>4933</w:t>
            </w:r>
          </w:p>
        </w:tc>
      </w:tr>
      <w:tr w:rsidR="00134EA8">
        <w:trPr>
          <w:trHeight w:val="83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378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59"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45">
              <w:r>
                <w:rPr>
                  <w:sz w:val="24"/>
                  <w:u w:val="single"/>
                </w:rPr>
                <w:t>группы</w:t>
              </w:r>
            </w:hyperlink>
            <w:r>
              <w:rPr>
                <w:sz w:val="24"/>
              </w:rPr>
              <w:t xml:space="preserve"> профессий рабочих культуры, искусства и кинематографии, утвержденные Приказом Министерс</w:t>
            </w:r>
            <w:r>
              <w:rPr>
                <w:sz w:val="24"/>
              </w:rPr>
              <w:t>тва здравоохранения и социального развития России от 14.03.2008 № 121н</w:t>
            </w:r>
          </w:p>
        </w:tc>
      </w:tr>
    </w:tbl>
    <w:p w:rsidR="00134EA8" w:rsidRDefault="00134EA8">
      <w:pPr>
        <w:pStyle w:val="TableParagraph"/>
        <w:spacing w:line="208" w:lineRule="auto"/>
        <w:jc w:val="both"/>
        <w:rPr>
          <w:sz w:val="24"/>
        </w:rPr>
        <w:sectPr w:rsidR="00134EA8">
          <w:pgSz w:w="11910" w:h="16840"/>
          <w:pgMar w:top="960" w:right="0" w:bottom="280" w:left="1700" w:header="749" w:footer="0" w:gutter="0"/>
          <w:cols w:space="720"/>
        </w:sectPr>
      </w:pPr>
    </w:p>
    <w:p w:rsidR="00134EA8" w:rsidRDefault="00134EA8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"/>
        <w:gridCol w:w="3260"/>
        <w:gridCol w:w="2696"/>
        <w:gridCol w:w="2422"/>
      </w:tblGrid>
      <w:tr w:rsidR="00134EA8">
        <w:trPr>
          <w:trHeight w:val="1555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5"/>
              <w:ind w:right="12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260" w:type="dxa"/>
          </w:tcPr>
          <w:p w:rsidR="00134EA8" w:rsidRDefault="0006263A">
            <w:pPr>
              <w:pStyle w:val="TableParagraph"/>
              <w:spacing w:before="54" w:line="208" w:lineRule="auto"/>
              <w:ind w:left="59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 xml:space="preserve">квалификационнаягруппа профессий рабочих культуры, искусства и кинематографии первого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696" w:type="dxa"/>
          </w:tcPr>
          <w:p w:rsidR="00134EA8" w:rsidRDefault="0006263A">
            <w:pPr>
              <w:pStyle w:val="TableParagraph"/>
              <w:spacing w:before="25"/>
              <w:ind w:left="753"/>
              <w:rPr>
                <w:sz w:val="24"/>
              </w:rPr>
            </w:pPr>
            <w:r>
              <w:rPr>
                <w:spacing w:val="-2"/>
                <w:sz w:val="24"/>
              </w:rPr>
              <w:t>Костюмер</w:t>
            </w:r>
          </w:p>
        </w:tc>
        <w:tc>
          <w:tcPr>
            <w:tcW w:w="2422" w:type="dxa"/>
          </w:tcPr>
          <w:p w:rsidR="00134EA8" w:rsidRDefault="0006263A">
            <w:pPr>
              <w:pStyle w:val="TableParagraph"/>
              <w:spacing w:before="25"/>
              <w:ind w:left="899"/>
              <w:rPr>
                <w:sz w:val="24"/>
              </w:rPr>
            </w:pPr>
            <w:r>
              <w:rPr>
                <w:spacing w:val="-4"/>
                <w:sz w:val="24"/>
              </w:rPr>
              <w:t>3249</w:t>
            </w:r>
          </w:p>
        </w:tc>
      </w:tr>
      <w:tr w:rsidR="00134EA8">
        <w:trPr>
          <w:trHeight w:val="83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378" w:type="dxa"/>
            <w:gridSpan w:val="3"/>
          </w:tcPr>
          <w:p w:rsidR="00134EA8" w:rsidRDefault="0006263A">
            <w:pPr>
              <w:pStyle w:val="TableParagraph"/>
              <w:spacing w:before="54" w:line="208" w:lineRule="auto"/>
              <w:ind w:left="59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квалификационные </w:t>
            </w:r>
            <w:hyperlink r:id="rId46">
              <w:r>
                <w:rPr>
                  <w:color w:val="0000FF"/>
                  <w:sz w:val="24"/>
                  <w:u w:val="single" w:color="0000FF"/>
                </w:rPr>
                <w:t>группы</w:t>
              </w:r>
            </w:hyperlink>
            <w:r>
              <w:rPr>
                <w:sz w:val="24"/>
              </w:rPr>
              <w:t>общеотраслевых профессий рабочих, утвержденные Прика</w:t>
            </w:r>
            <w:r>
              <w:rPr>
                <w:sz w:val="24"/>
              </w:rPr>
              <w:t>зом Министерства здравоохранения и социального развития России от 29.05.2008 № 248н</w:t>
            </w:r>
          </w:p>
        </w:tc>
      </w:tr>
      <w:tr w:rsidR="00134EA8">
        <w:trPr>
          <w:trHeight w:val="592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3"/>
              <w:ind w:left="2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378" w:type="dxa"/>
            <w:gridSpan w:val="3"/>
          </w:tcPr>
          <w:p w:rsidR="00134EA8" w:rsidRDefault="0006263A">
            <w:pPr>
              <w:pStyle w:val="TableParagraph"/>
              <w:spacing w:before="52" w:line="208" w:lineRule="auto"/>
              <w:ind w:left="59" w:right="135"/>
              <w:rPr>
                <w:sz w:val="24"/>
              </w:rPr>
            </w:pPr>
            <w:r>
              <w:rPr>
                <w:sz w:val="24"/>
              </w:rPr>
              <w:t>Профессиональнаяквалификационнаягруппа«Общеотраслевыепрофессии рабочих первого уровня»</w:t>
            </w:r>
          </w:p>
        </w:tc>
      </w:tr>
      <w:tr w:rsidR="00134EA8">
        <w:trPr>
          <w:trHeight w:val="1934"/>
        </w:trPr>
        <w:tc>
          <w:tcPr>
            <w:tcW w:w="847" w:type="dxa"/>
          </w:tcPr>
          <w:p w:rsidR="00134EA8" w:rsidRDefault="0006263A">
            <w:pPr>
              <w:pStyle w:val="TableParagraph"/>
              <w:spacing w:before="25"/>
              <w:ind w:left="2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5.1.1.</w:t>
            </w:r>
          </w:p>
        </w:tc>
        <w:tc>
          <w:tcPr>
            <w:tcW w:w="3260" w:type="dxa"/>
          </w:tcPr>
          <w:p w:rsidR="00134EA8" w:rsidRDefault="0006263A">
            <w:pPr>
              <w:pStyle w:val="TableParagraph"/>
              <w:spacing w:before="54" w:line="208" w:lineRule="auto"/>
              <w:ind w:left="59" w:right="481"/>
              <w:rPr>
                <w:sz w:val="24"/>
              </w:rPr>
            </w:pPr>
            <w:r>
              <w:rPr>
                <w:sz w:val="24"/>
              </w:rPr>
              <w:t xml:space="preserve">1квалификационный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696" w:type="dxa"/>
          </w:tcPr>
          <w:p w:rsidR="00134EA8" w:rsidRDefault="0006263A">
            <w:pPr>
              <w:pStyle w:val="TableParagraph"/>
              <w:spacing w:before="54" w:line="208" w:lineRule="auto"/>
              <w:ind w:left="79" w:right="209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Дворник; рабочий по </w:t>
            </w:r>
            <w:r>
              <w:rPr>
                <w:spacing w:val="-2"/>
                <w:sz w:val="24"/>
              </w:rPr>
              <w:t xml:space="preserve">комплексному </w:t>
            </w:r>
            <w:r>
              <w:rPr>
                <w:sz w:val="24"/>
              </w:rPr>
              <w:t>обслуживанию и ремонту зданий; сторож; гардеробщик; вахтер; уборщик служебныхпомещений</w:t>
            </w:r>
          </w:p>
        </w:tc>
        <w:tc>
          <w:tcPr>
            <w:tcW w:w="2422" w:type="dxa"/>
          </w:tcPr>
          <w:p w:rsidR="00134EA8" w:rsidRDefault="0006263A">
            <w:pPr>
              <w:pStyle w:val="TableParagraph"/>
              <w:spacing w:before="25"/>
              <w:ind w:left="899"/>
              <w:rPr>
                <w:sz w:val="24"/>
              </w:rPr>
            </w:pPr>
            <w:r>
              <w:rPr>
                <w:spacing w:val="-4"/>
                <w:sz w:val="24"/>
              </w:rPr>
              <w:t>3249</w:t>
            </w:r>
          </w:p>
        </w:tc>
      </w:tr>
    </w:tbl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ind w:left="0"/>
        <w:rPr>
          <w:sz w:val="20"/>
        </w:rPr>
      </w:pPr>
    </w:p>
    <w:p w:rsidR="00134EA8" w:rsidRDefault="00134EA8">
      <w:pPr>
        <w:pStyle w:val="a3"/>
        <w:spacing w:before="102"/>
        <w:ind w:left="0"/>
        <w:rPr>
          <w:sz w:val="20"/>
        </w:rPr>
      </w:pPr>
      <w:r>
        <w:rPr>
          <w:sz w:val="20"/>
        </w:rPr>
        <w:pict>
          <v:shape id="docshape12" o:spid="_x0000_s2050" style="position:absolute;margin-left:293.7pt;margin-top:17.85pt;width:1in;height:.1pt;z-index:-15724032;mso-wrap-distance-left:0;mso-wrap-distance-right:0;mso-position-horizontal-relative:page" coordorigin="5874,357" coordsize="1440,0" path="m5874,357r1440,e" filled="f" strokeweight=".17183mm">
            <v:path arrowok="t"/>
            <w10:wrap type="topAndBottom" anchorx="page"/>
          </v:shape>
        </w:pict>
      </w: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ind w:left="0"/>
        <w:rPr>
          <w:sz w:val="22"/>
        </w:rPr>
      </w:pPr>
    </w:p>
    <w:p w:rsidR="00134EA8" w:rsidRDefault="00134EA8">
      <w:pPr>
        <w:pStyle w:val="a3"/>
        <w:spacing w:before="24"/>
        <w:ind w:left="0"/>
        <w:rPr>
          <w:sz w:val="22"/>
        </w:rPr>
      </w:pPr>
    </w:p>
    <w:p w:rsidR="00134EA8" w:rsidRDefault="0006263A">
      <w:pPr>
        <w:ind w:left="285" w:right="558"/>
        <w:jc w:val="both"/>
      </w:pPr>
      <w:r>
        <w:t>*Ранее установленный оклад в размере 8773 рубля для должности учитель-логопед изменяется на 8634 в целях приведения в соответствии с нормативно-правовыми актами Российской Федерациии рекомендациями Министерства образования и науки Хабаровского края. Работн</w:t>
      </w:r>
      <w:r>
        <w:t>ики с которыми заключен трудовой договор по окладу 8773 рубля, оклад не изменяется в целях недопущения ухудшения положения. Для вновь принятых сотрудников применяется оклад 8634 рубля в соот- ветствии с нормативно-правовыми документами.</w:t>
      </w:r>
    </w:p>
    <w:sectPr w:rsidR="00134EA8" w:rsidSect="00134EA8">
      <w:pgSz w:w="11910" w:h="16840"/>
      <w:pgMar w:top="960" w:right="0" w:bottom="280" w:left="1700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63A" w:rsidRDefault="0006263A" w:rsidP="00134EA8">
      <w:r>
        <w:separator/>
      </w:r>
    </w:p>
  </w:endnote>
  <w:endnote w:type="continuationSeparator" w:id="1">
    <w:p w:rsidR="0006263A" w:rsidRDefault="0006263A" w:rsidP="0013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63A" w:rsidRDefault="0006263A" w:rsidP="00134EA8">
      <w:r>
        <w:separator/>
      </w:r>
    </w:p>
  </w:footnote>
  <w:footnote w:type="continuationSeparator" w:id="1">
    <w:p w:rsidR="0006263A" w:rsidRDefault="0006263A" w:rsidP="00134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EA8" w:rsidRDefault="00134EA8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6.55pt;margin-top:36.45pt;width:13.3pt;height:13.05pt;z-index:-251658752;mso-position-horizontal-relative:page;mso-position-vertical-relative:page" filled="f" stroked="f">
          <v:textbox inset="0,0,0,0">
            <w:txbxContent>
              <w:p w:rsidR="00134EA8" w:rsidRDefault="00134EA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6263A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920C9">
                  <w:rPr>
                    <w:rFonts w:ascii="Calibri"/>
                    <w:noProof/>
                    <w:spacing w:val="-5"/>
                  </w:rPr>
                  <w:t>6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CE9"/>
    <w:multiLevelType w:val="hybridMultilevel"/>
    <w:tmpl w:val="1B1A1EEC"/>
    <w:lvl w:ilvl="0" w:tplc="CC72B896">
      <w:numFmt w:val="bullet"/>
      <w:lvlText w:val="-"/>
      <w:lvlJc w:val="left"/>
      <w:pPr>
        <w:ind w:left="1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766FD4">
      <w:numFmt w:val="bullet"/>
      <w:lvlText w:val="•"/>
      <w:lvlJc w:val="left"/>
      <w:pPr>
        <w:ind w:left="527" w:hanging="140"/>
      </w:pPr>
      <w:rPr>
        <w:rFonts w:hint="default"/>
        <w:lang w:val="ru-RU" w:eastAsia="en-US" w:bidi="ar-SA"/>
      </w:rPr>
    </w:lvl>
    <w:lvl w:ilvl="2" w:tplc="83444CD0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3" w:tplc="48C8B176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4" w:tplc="7EDE9364">
      <w:numFmt w:val="bullet"/>
      <w:lvlText w:val="•"/>
      <w:lvlJc w:val="left"/>
      <w:pPr>
        <w:ind w:left="1509" w:hanging="140"/>
      </w:pPr>
      <w:rPr>
        <w:rFonts w:hint="default"/>
        <w:lang w:val="ru-RU" w:eastAsia="en-US" w:bidi="ar-SA"/>
      </w:rPr>
    </w:lvl>
    <w:lvl w:ilvl="5" w:tplc="055CEBDC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6" w:tplc="1316A97C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7" w:tplc="93DC0584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8" w:tplc="FB78D450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</w:abstractNum>
  <w:abstractNum w:abstractNumId="1">
    <w:nsid w:val="0FB66098"/>
    <w:multiLevelType w:val="hybridMultilevel"/>
    <w:tmpl w:val="DA22C980"/>
    <w:lvl w:ilvl="0" w:tplc="E22C4F3C">
      <w:start w:val="1"/>
      <w:numFmt w:val="decimal"/>
      <w:lvlText w:val="%1."/>
      <w:lvlJc w:val="left"/>
      <w:pPr>
        <w:ind w:left="4207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2040A2">
      <w:numFmt w:val="none"/>
      <w:lvlText w:val=""/>
      <w:lvlJc w:val="left"/>
      <w:pPr>
        <w:tabs>
          <w:tab w:val="num" w:pos="360"/>
        </w:tabs>
      </w:pPr>
    </w:lvl>
    <w:lvl w:ilvl="2" w:tplc="EB4C467C">
      <w:numFmt w:val="none"/>
      <w:lvlText w:val=""/>
      <w:lvlJc w:val="left"/>
      <w:pPr>
        <w:tabs>
          <w:tab w:val="num" w:pos="360"/>
        </w:tabs>
      </w:pPr>
    </w:lvl>
    <w:lvl w:ilvl="3" w:tplc="6032F9FC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F8BAADFC">
      <w:numFmt w:val="bullet"/>
      <w:lvlText w:val="•"/>
      <w:lvlJc w:val="left"/>
      <w:pPr>
        <w:ind w:left="5058" w:hanging="164"/>
      </w:pPr>
      <w:rPr>
        <w:rFonts w:hint="default"/>
        <w:lang w:val="ru-RU" w:eastAsia="en-US" w:bidi="ar-SA"/>
      </w:rPr>
    </w:lvl>
    <w:lvl w:ilvl="5" w:tplc="316C7DD4">
      <w:numFmt w:val="bullet"/>
      <w:lvlText w:val="•"/>
      <w:lvlJc w:val="left"/>
      <w:pPr>
        <w:ind w:left="5916" w:hanging="164"/>
      </w:pPr>
      <w:rPr>
        <w:rFonts w:hint="default"/>
        <w:lang w:val="ru-RU" w:eastAsia="en-US" w:bidi="ar-SA"/>
      </w:rPr>
    </w:lvl>
    <w:lvl w:ilvl="6" w:tplc="9354642E">
      <w:numFmt w:val="bullet"/>
      <w:lvlText w:val="•"/>
      <w:lvlJc w:val="left"/>
      <w:pPr>
        <w:ind w:left="6774" w:hanging="164"/>
      </w:pPr>
      <w:rPr>
        <w:rFonts w:hint="default"/>
        <w:lang w:val="ru-RU" w:eastAsia="en-US" w:bidi="ar-SA"/>
      </w:rPr>
    </w:lvl>
    <w:lvl w:ilvl="7" w:tplc="AE8841EC">
      <w:numFmt w:val="bullet"/>
      <w:lvlText w:val="•"/>
      <w:lvlJc w:val="left"/>
      <w:pPr>
        <w:ind w:left="7632" w:hanging="164"/>
      </w:pPr>
      <w:rPr>
        <w:rFonts w:hint="default"/>
        <w:lang w:val="ru-RU" w:eastAsia="en-US" w:bidi="ar-SA"/>
      </w:rPr>
    </w:lvl>
    <w:lvl w:ilvl="8" w:tplc="7F902018">
      <w:numFmt w:val="bullet"/>
      <w:lvlText w:val="•"/>
      <w:lvlJc w:val="left"/>
      <w:pPr>
        <w:ind w:left="8490" w:hanging="164"/>
      </w:pPr>
      <w:rPr>
        <w:rFonts w:hint="default"/>
        <w:lang w:val="ru-RU" w:eastAsia="en-US" w:bidi="ar-SA"/>
      </w:rPr>
    </w:lvl>
  </w:abstractNum>
  <w:abstractNum w:abstractNumId="2">
    <w:nsid w:val="11C61A8E"/>
    <w:multiLevelType w:val="hybridMultilevel"/>
    <w:tmpl w:val="CC4E4542"/>
    <w:lvl w:ilvl="0" w:tplc="5AC49BDA">
      <w:numFmt w:val="bullet"/>
      <w:lvlText w:val="-"/>
      <w:lvlJc w:val="left"/>
      <w:pPr>
        <w:ind w:left="1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EA92A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377AD258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3" w:tplc="34A4DBDA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4" w:tplc="BFAA6E8A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16D06EA0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  <w:lvl w:ilvl="6" w:tplc="7584BC48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7" w:tplc="97BEED0A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8" w:tplc="3DA8DBFA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</w:abstractNum>
  <w:abstractNum w:abstractNumId="3">
    <w:nsid w:val="15C2700F"/>
    <w:multiLevelType w:val="hybridMultilevel"/>
    <w:tmpl w:val="9E3A7E40"/>
    <w:lvl w:ilvl="0" w:tplc="D9DC855E">
      <w:start w:val="1"/>
      <w:numFmt w:val="decimal"/>
      <w:lvlText w:val="%1."/>
      <w:lvlJc w:val="left"/>
      <w:pPr>
        <w:ind w:left="4212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F8EBAA2">
      <w:numFmt w:val="none"/>
      <w:lvlText w:val=""/>
      <w:lvlJc w:val="left"/>
      <w:pPr>
        <w:tabs>
          <w:tab w:val="num" w:pos="360"/>
        </w:tabs>
      </w:pPr>
    </w:lvl>
    <w:lvl w:ilvl="2" w:tplc="519C2B64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06ADA44">
      <w:numFmt w:val="bullet"/>
      <w:lvlText w:val="•"/>
      <w:lvlJc w:val="left"/>
      <w:pPr>
        <w:ind w:left="4220" w:hanging="164"/>
      </w:pPr>
      <w:rPr>
        <w:rFonts w:hint="default"/>
        <w:lang w:val="ru-RU" w:eastAsia="en-US" w:bidi="ar-SA"/>
      </w:rPr>
    </w:lvl>
    <w:lvl w:ilvl="4" w:tplc="FBFEF562">
      <w:numFmt w:val="bullet"/>
      <w:lvlText w:val="•"/>
      <w:lvlJc w:val="left"/>
      <w:pPr>
        <w:ind w:left="5075" w:hanging="164"/>
      </w:pPr>
      <w:rPr>
        <w:rFonts w:hint="default"/>
        <w:lang w:val="ru-RU" w:eastAsia="en-US" w:bidi="ar-SA"/>
      </w:rPr>
    </w:lvl>
    <w:lvl w:ilvl="5" w:tplc="598A8D5A">
      <w:numFmt w:val="bullet"/>
      <w:lvlText w:val="•"/>
      <w:lvlJc w:val="left"/>
      <w:pPr>
        <w:ind w:left="5930" w:hanging="164"/>
      </w:pPr>
      <w:rPr>
        <w:rFonts w:hint="default"/>
        <w:lang w:val="ru-RU" w:eastAsia="en-US" w:bidi="ar-SA"/>
      </w:rPr>
    </w:lvl>
    <w:lvl w:ilvl="6" w:tplc="50BA7648">
      <w:numFmt w:val="bullet"/>
      <w:lvlText w:val="•"/>
      <w:lvlJc w:val="left"/>
      <w:pPr>
        <w:ind w:left="6785" w:hanging="164"/>
      </w:pPr>
      <w:rPr>
        <w:rFonts w:hint="default"/>
        <w:lang w:val="ru-RU" w:eastAsia="en-US" w:bidi="ar-SA"/>
      </w:rPr>
    </w:lvl>
    <w:lvl w:ilvl="7" w:tplc="1AF0D34E">
      <w:numFmt w:val="bullet"/>
      <w:lvlText w:val="•"/>
      <w:lvlJc w:val="left"/>
      <w:pPr>
        <w:ind w:left="7640" w:hanging="164"/>
      </w:pPr>
      <w:rPr>
        <w:rFonts w:hint="default"/>
        <w:lang w:val="ru-RU" w:eastAsia="en-US" w:bidi="ar-SA"/>
      </w:rPr>
    </w:lvl>
    <w:lvl w:ilvl="8" w:tplc="017074D6">
      <w:numFmt w:val="bullet"/>
      <w:lvlText w:val="•"/>
      <w:lvlJc w:val="left"/>
      <w:pPr>
        <w:ind w:left="8496" w:hanging="164"/>
      </w:pPr>
      <w:rPr>
        <w:rFonts w:hint="default"/>
        <w:lang w:val="ru-RU" w:eastAsia="en-US" w:bidi="ar-SA"/>
      </w:rPr>
    </w:lvl>
  </w:abstractNum>
  <w:abstractNum w:abstractNumId="4">
    <w:nsid w:val="19404FD3"/>
    <w:multiLevelType w:val="hybridMultilevel"/>
    <w:tmpl w:val="0B120DE8"/>
    <w:lvl w:ilvl="0" w:tplc="F4920F3E">
      <w:start w:val="1"/>
      <w:numFmt w:val="decimal"/>
      <w:lvlText w:val="%1)"/>
      <w:lvlJc w:val="left"/>
      <w:pPr>
        <w:ind w:left="285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90BF4A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B3E6A04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AAA2B65C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 w:tplc="74101A56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B00EB1A8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036EF59A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AEAEE6A8">
      <w:numFmt w:val="bullet"/>
      <w:lvlText w:val="•"/>
      <w:lvlJc w:val="left"/>
      <w:pPr>
        <w:ind w:left="7228" w:hanging="164"/>
      </w:pPr>
      <w:rPr>
        <w:rFonts w:hint="default"/>
        <w:lang w:val="ru-RU" w:eastAsia="en-US" w:bidi="ar-SA"/>
      </w:rPr>
    </w:lvl>
    <w:lvl w:ilvl="8" w:tplc="781EB558">
      <w:numFmt w:val="bullet"/>
      <w:lvlText w:val="•"/>
      <w:lvlJc w:val="left"/>
      <w:pPr>
        <w:ind w:left="8221" w:hanging="164"/>
      </w:pPr>
      <w:rPr>
        <w:rFonts w:hint="default"/>
        <w:lang w:val="ru-RU" w:eastAsia="en-US" w:bidi="ar-SA"/>
      </w:rPr>
    </w:lvl>
  </w:abstractNum>
  <w:abstractNum w:abstractNumId="5">
    <w:nsid w:val="2C656C77"/>
    <w:multiLevelType w:val="hybridMultilevel"/>
    <w:tmpl w:val="C02619B4"/>
    <w:lvl w:ilvl="0" w:tplc="8DD489AC">
      <w:numFmt w:val="bullet"/>
      <w:lvlText w:val="-"/>
      <w:lvlJc w:val="left"/>
      <w:pPr>
        <w:ind w:left="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9E0C06">
      <w:numFmt w:val="bullet"/>
      <w:lvlText w:val="•"/>
      <w:lvlJc w:val="left"/>
      <w:pPr>
        <w:ind w:left="250" w:hanging="236"/>
      </w:pPr>
      <w:rPr>
        <w:rFonts w:hint="default"/>
        <w:lang w:val="ru-RU" w:eastAsia="en-US" w:bidi="ar-SA"/>
      </w:rPr>
    </w:lvl>
    <w:lvl w:ilvl="2" w:tplc="B9848EF6">
      <w:numFmt w:val="bullet"/>
      <w:lvlText w:val="•"/>
      <w:lvlJc w:val="left"/>
      <w:pPr>
        <w:ind w:left="501" w:hanging="236"/>
      </w:pPr>
      <w:rPr>
        <w:rFonts w:hint="default"/>
        <w:lang w:val="ru-RU" w:eastAsia="en-US" w:bidi="ar-SA"/>
      </w:rPr>
    </w:lvl>
    <w:lvl w:ilvl="3" w:tplc="D8386EAC">
      <w:numFmt w:val="bullet"/>
      <w:lvlText w:val="•"/>
      <w:lvlJc w:val="left"/>
      <w:pPr>
        <w:ind w:left="752" w:hanging="236"/>
      </w:pPr>
      <w:rPr>
        <w:rFonts w:hint="default"/>
        <w:lang w:val="ru-RU" w:eastAsia="en-US" w:bidi="ar-SA"/>
      </w:rPr>
    </w:lvl>
    <w:lvl w:ilvl="4" w:tplc="43B00CCC">
      <w:numFmt w:val="bullet"/>
      <w:lvlText w:val="•"/>
      <w:lvlJc w:val="left"/>
      <w:pPr>
        <w:ind w:left="1003" w:hanging="236"/>
      </w:pPr>
      <w:rPr>
        <w:rFonts w:hint="default"/>
        <w:lang w:val="ru-RU" w:eastAsia="en-US" w:bidi="ar-SA"/>
      </w:rPr>
    </w:lvl>
    <w:lvl w:ilvl="5" w:tplc="64BABF3E">
      <w:numFmt w:val="bullet"/>
      <w:lvlText w:val="•"/>
      <w:lvlJc w:val="left"/>
      <w:pPr>
        <w:ind w:left="1254" w:hanging="236"/>
      </w:pPr>
      <w:rPr>
        <w:rFonts w:hint="default"/>
        <w:lang w:val="ru-RU" w:eastAsia="en-US" w:bidi="ar-SA"/>
      </w:rPr>
    </w:lvl>
    <w:lvl w:ilvl="6" w:tplc="63A06332">
      <w:numFmt w:val="bullet"/>
      <w:lvlText w:val="•"/>
      <w:lvlJc w:val="left"/>
      <w:pPr>
        <w:ind w:left="1504" w:hanging="236"/>
      </w:pPr>
      <w:rPr>
        <w:rFonts w:hint="default"/>
        <w:lang w:val="ru-RU" w:eastAsia="en-US" w:bidi="ar-SA"/>
      </w:rPr>
    </w:lvl>
    <w:lvl w:ilvl="7" w:tplc="D5F49DB0">
      <w:numFmt w:val="bullet"/>
      <w:lvlText w:val="•"/>
      <w:lvlJc w:val="left"/>
      <w:pPr>
        <w:ind w:left="1755" w:hanging="236"/>
      </w:pPr>
      <w:rPr>
        <w:rFonts w:hint="default"/>
        <w:lang w:val="ru-RU" w:eastAsia="en-US" w:bidi="ar-SA"/>
      </w:rPr>
    </w:lvl>
    <w:lvl w:ilvl="8" w:tplc="E1DE8EAE">
      <w:numFmt w:val="bullet"/>
      <w:lvlText w:val="•"/>
      <w:lvlJc w:val="left"/>
      <w:pPr>
        <w:ind w:left="2006" w:hanging="236"/>
      </w:pPr>
      <w:rPr>
        <w:rFonts w:hint="default"/>
        <w:lang w:val="ru-RU" w:eastAsia="en-US" w:bidi="ar-SA"/>
      </w:rPr>
    </w:lvl>
  </w:abstractNum>
  <w:abstractNum w:abstractNumId="6">
    <w:nsid w:val="33F9155A"/>
    <w:multiLevelType w:val="hybridMultilevel"/>
    <w:tmpl w:val="BFEAF180"/>
    <w:lvl w:ilvl="0" w:tplc="3DA0B018">
      <w:start w:val="1"/>
      <w:numFmt w:val="decimal"/>
      <w:lvlText w:val="%1."/>
      <w:lvlJc w:val="left"/>
      <w:pPr>
        <w:ind w:left="399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C8304A">
      <w:numFmt w:val="none"/>
      <w:lvlText w:val=""/>
      <w:lvlJc w:val="left"/>
      <w:pPr>
        <w:tabs>
          <w:tab w:val="num" w:pos="360"/>
        </w:tabs>
      </w:pPr>
    </w:lvl>
    <w:lvl w:ilvl="2" w:tplc="0C628D34">
      <w:numFmt w:val="none"/>
      <w:lvlText w:val=""/>
      <w:lvlJc w:val="left"/>
      <w:pPr>
        <w:tabs>
          <w:tab w:val="num" w:pos="360"/>
        </w:tabs>
      </w:pPr>
    </w:lvl>
    <w:lvl w:ilvl="3" w:tplc="86A04756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379A677C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5" w:tplc="72105896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DFD22F0C">
      <w:numFmt w:val="bullet"/>
      <w:lvlText w:val="•"/>
      <w:lvlJc w:val="left"/>
      <w:pPr>
        <w:ind w:left="6068" w:hanging="164"/>
      </w:pPr>
      <w:rPr>
        <w:rFonts w:hint="default"/>
        <w:lang w:val="ru-RU" w:eastAsia="en-US" w:bidi="ar-SA"/>
      </w:rPr>
    </w:lvl>
    <w:lvl w:ilvl="7" w:tplc="69DCB732">
      <w:numFmt w:val="bullet"/>
      <w:lvlText w:val="•"/>
      <w:lvlJc w:val="left"/>
      <w:pPr>
        <w:ind w:left="7103" w:hanging="164"/>
      </w:pPr>
      <w:rPr>
        <w:rFonts w:hint="default"/>
        <w:lang w:val="ru-RU" w:eastAsia="en-US" w:bidi="ar-SA"/>
      </w:rPr>
    </w:lvl>
    <w:lvl w:ilvl="8" w:tplc="9D1E0EEA">
      <w:numFmt w:val="bullet"/>
      <w:lvlText w:val="•"/>
      <w:lvlJc w:val="left"/>
      <w:pPr>
        <w:ind w:left="8137" w:hanging="164"/>
      </w:pPr>
      <w:rPr>
        <w:rFonts w:hint="default"/>
        <w:lang w:val="ru-RU" w:eastAsia="en-US" w:bidi="ar-SA"/>
      </w:rPr>
    </w:lvl>
  </w:abstractNum>
  <w:abstractNum w:abstractNumId="7">
    <w:nsid w:val="34BF4B23"/>
    <w:multiLevelType w:val="hybridMultilevel"/>
    <w:tmpl w:val="75D87922"/>
    <w:lvl w:ilvl="0" w:tplc="ACB2C16C">
      <w:start w:val="1"/>
      <w:numFmt w:val="decimal"/>
      <w:lvlText w:val="%1"/>
      <w:lvlJc w:val="left"/>
      <w:pPr>
        <w:ind w:left="285" w:hanging="492"/>
        <w:jc w:val="left"/>
      </w:pPr>
      <w:rPr>
        <w:rFonts w:hint="default"/>
        <w:lang w:val="ru-RU" w:eastAsia="en-US" w:bidi="ar-SA"/>
      </w:rPr>
    </w:lvl>
    <w:lvl w:ilvl="1" w:tplc="BCAEF988">
      <w:numFmt w:val="none"/>
      <w:lvlText w:val=""/>
      <w:lvlJc w:val="left"/>
      <w:pPr>
        <w:tabs>
          <w:tab w:val="num" w:pos="360"/>
        </w:tabs>
      </w:pPr>
    </w:lvl>
    <w:lvl w:ilvl="2" w:tplc="89309544">
      <w:start w:val="2"/>
      <w:numFmt w:val="decimal"/>
      <w:lvlText w:val="%3."/>
      <w:lvlJc w:val="left"/>
      <w:pPr>
        <w:ind w:left="33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8DAF72C">
      <w:numFmt w:val="none"/>
      <w:lvlText w:val=""/>
      <w:lvlJc w:val="left"/>
      <w:pPr>
        <w:tabs>
          <w:tab w:val="num" w:pos="360"/>
        </w:tabs>
      </w:pPr>
    </w:lvl>
    <w:lvl w:ilvl="4" w:tplc="F2E03E3E">
      <w:numFmt w:val="none"/>
      <w:lvlText w:val=""/>
      <w:lvlJc w:val="left"/>
      <w:pPr>
        <w:tabs>
          <w:tab w:val="num" w:pos="360"/>
        </w:tabs>
      </w:pPr>
    </w:lvl>
    <w:lvl w:ilvl="5" w:tplc="22F44682">
      <w:numFmt w:val="bullet"/>
      <w:lvlText w:val="-"/>
      <w:lvlJc w:val="left"/>
      <w:pPr>
        <w:ind w:left="285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6" w:tplc="36ACADDC">
      <w:numFmt w:val="bullet"/>
      <w:lvlText w:val="•"/>
      <w:lvlJc w:val="left"/>
      <w:pPr>
        <w:ind w:left="6773" w:hanging="212"/>
      </w:pPr>
      <w:rPr>
        <w:rFonts w:hint="default"/>
        <w:lang w:val="ru-RU" w:eastAsia="en-US" w:bidi="ar-SA"/>
      </w:rPr>
    </w:lvl>
    <w:lvl w:ilvl="7" w:tplc="86003890">
      <w:numFmt w:val="bullet"/>
      <w:lvlText w:val="•"/>
      <w:lvlJc w:val="left"/>
      <w:pPr>
        <w:ind w:left="7631" w:hanging="212"/>
      </w:pPr>
      <w:rPr>
        <w:rFonts w:hint="default"/>
        <w:lang w:val="ru-RU" w:eastAsia="en-US" w:bidi="ar-SA"/>
      </w:rPr>
    </w:lvl>
    <w:lvl w:ilvl="8" w:tplc="5148B5FE">
      <w:numFmt w:val="bullet"/>
      <w:lvlText w:val="•"/>
      <w:lvlJc w:val="left"/>
      <w:pPr>
        <w:ind w:left="8489" w:hanging="212"/>
      </w:pPr>
      <w:rPr>
        <w:rFonts w:hint="default"/>
        <w:lang w:val="ru-RU" w:eastAsia="en-US" w:bidi="ar-SA"/>
      </w:rPr>
    </w:lvl>
  </w:abstractNum>
  <w:abstractNum w:abstractNumId="8">
    <w:nsid w:val="35ED1546"/>
    <w:multiLevelType w:val="hybridMultilevel"/>
    <w:tmpl w:val="9522AD6C"/>
    <w:lvl w:ilvl="0" w:tplc="7ECCCCF4">
      <w:numFmt w:val="bullet"/>
      <w:lvlText w:val="-"/>
      <w:lvlJc w:val="left"/>
      <w:pPr>
        <w:ind w:left="26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F276D2">
      <w:numFmt w:val="bullet"/>
      <w:lvlText w:val="•"/>
      <w:lvlJc w:val="left"/>
      <w:pPr>
        <w:ind w:left="1181" w:hanging="176"/>
      </w:pPr>
      <w:rPr>
        <w:rFonts w:hint="default"/>
        <w:lang w:val="ru-RU" w:eastAsia="en-US" w:bidi="ar-SA"/>
      </w:rPr>
    </w:lvl>
    <w:lvl w:ilvl="2" w:tplc="EBF4ADEA">
      <w:numFmt w:val="bullet"/>
      <w:lvlText w:val="•"/>
      <w:lvlJc w:val="left"/>
      <w:pPr>
        <w:ind w:left="2103" w:hanging="176"/>
      </w:pPr>
      <w:rPr>
        <w:rFonts w:hint="default"/>
        <w:lang w:val="ru-RU" w:eastAsia="en-US" w:bidi="ar-SA"/>
      </w:rPr>
    </w:lvl>
    <w:lvl w:ilvl="3" w:tplc="970077EA">
      <w:numFmt w:val="bullet"/>
      <w:lvlText w:val="•"/>
      <w:lvlJc w:val="left"/>
      <w:pPr>
        <w:ind w:left="3024" w:hanging="176"/>
      </w:pPr>
      <w:rPr>
        <w:rFonts w:hint="default"/>
        <w:lang w:val="ru-RU" w:eastAsia="en-US" w:bidi="ar-SA"/>
      </w:rPr>
    </w:lvl>
    <w:lvl w:ilvl="4" w:tplc="D6BECBE8">
      <w:numFmt w:val="bullet"/>
      <w:lvlText w:val="•"/>
      <w:lvlJc w:val="left"/>
      <w:pPr>
        <w:ind w:left="3946" w:hanging="176"/>
      </w:pPr>
      <w:rPr>
        <w:rFonts w:hint="default"/>
        <w:lang w:val="ru-RU" w:eastAsia="en-US" w:bidi="ar-SA"/>
      </w:rPr>
    </w:lvl>
    <w:lvl w:ilvl="5" w:tplc="2E40B020">
      <w:numFmt w:val="bullet"/>
      <w:lvlText w:val="•"/>
      <w:lvlJc w:val="left"/>
      <w:pPr>
        <w:ind w:left="4867" w:hanging="176"/>
      </w:pPr>
      <w:rPr>
        <w:rFonts w:hint="default"/>
        <w:lang w:val="ru-RU" w:eastAsia="en-US" w:bidi="ar-SA"/>
      </w:rPr>
    </w:lvl>
    <w:lvl w:ilvl="6" w:tplc="39F83674">
      <w:numFmt w:val="bullet"/>
      <w:lvlText w:val="•"/>
      <w:lvlJc w:val="left"/>
      <w:pPr>
        <w:ind w:left="5789" w:hanging="176"/>
      </w:pPr>
      <w:rPr>
        <w:rFonts w:hint="default"/>
        <w:lang w:val="ru-RU" w:eastAsia="en-US" w:bidi="ar-SA"/>
      </w:rPr>
    </w:lvl>
    <w:lvl w:ilvl="7" w:tplc="76609C08">
      <w:numFmt w:val="bullet"/>
      <w:lvlText w:val="•"/>
      <w:lvlJc w:val="left"/>
      <w:pPr>
        <w:ind w:left="6710" w:hanging="176"/>
      </w:pPr>
      <w:rPr>
        <w:rFonts w:hint="default"/>
        <w:lang w:val="ru-RU" w:eastAsia="en-US" w:bidi="ar-SA"/>
      </w:rPr>
    </w:lvl>
    <w:lvl w:ilvl="8" w:tplc="6824ADBC">
      <w:numFmt w:val="bullet"/>
      <w:lvlText w:val="•"/>
      <w:lvlJc w:val="left"/>
      <w:pPr>
        <w:ind w:left="7632" w:hanging="176"/>
      </w:pPr>
      <w:rPr>
        <w:rFonts w:hint="default"/>
        <w:lang w:val="ru-RU" w:eastAsia="en-US" w:bidi="ar-SA"/>
      </w:rPr>
    </w:lvl>
  </w:abstractNum>
  <w:abstractNum w:abstractNumId="9">
    <w:nsid w:val="3C53696B"/>
    <w:multiLevelType w:val="hybridMultilevel"/>
    <w:tmpl w:val="DE98255C"/>
    <w:lvl w:ilvl="0" w:tplc="AACA890C">
      <w:numFmt w:val="bullet"/>
      <w:lvlText w:val="-"/>
      <w:lvlJc w:val="left"/>
      <w:pPr>
        <w:ind w:left="2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EC1BE4">
      <w:numFmt w:val="bullet"/>
      <w:lvlText w:val="•"/>
      <w:lvlJc w:val="left"/>
      <w:pPr>
        <w:ind w:left="1272" w:hanging="212"/>
      </w:pPr>
      <w:rPr>
        <w:rFonts w:hint="default"/>
        <w:lang w:val="ru-RU" w:eastAsia="en-US" w:bidi="ar-SA"/>
      </w:rPr>
    </w:lvl>
    <w:lvl w:ilvl="2" w:tplc="7640D00E">
      <w:numFmt w:val="bullet"/>
      <w:lvlText w:val="•"/>
      <w:lvlJc w:val="left"/>
      <w:pPr>
        <w:ind w:left="2265" w:hanging="212"/>
      </w:pPr>
      <w:rPr>
        <w:rFonts w:hint="default"/>
        <w:lang w:val="ru-RU" w:eastAsia="en-US" w:bidi="ar-SA"/>
      </w:rPr>
    </w:lvl>
    <w:lvl w:ilvl="3" w:tplc="5A2E2C54">
      <w:numFmt w:val="bullet"/>
      <w:lvlText w:val="•"/>
      <w:lvlJc w:val="left"/>
      <w:pPr>
        <w:ind w:left="3257" w:hanging="212"/>
      </w:pPr>
      <w:rPr>
        <w:rFonts w:hint="default"/>
        <w:lang w:val="ru-RU" w:eastAsia="en-US" w:bidi="ar-SA"/>
      </w:rPr>
    </w:lvl>
    <w:lvl w:ilvl="4" w:tplc="E4FC5A1C">
      <w:numFmt w:val="bullet"/>
      <w:lvlText w:val="•"/>
      <w:lvlJc w:val="left"/>
      <w:pPr>
        <w:ind w:left="4250" w:hanging="212"/>
      </w:pPr>
      <w:rPr>
        <w:rFonts w:hint="default"/>
        <w:lang w:val="ru-RU" w:eastAsia="en-US" w:bidi="ar-SA"/>
      </w:rPr>
    </w:lvl>
    <w:lvl w:ilvl="5" w:tplc="3634E720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3DCE7B3E">
      <w:numFmt w:val="bullet"/>
      <w:lvlText w:val="•"/>
      <w:lvlJc w:val="left"/>
      <w:pPr>
        <w:ind w:left="6235" w:hanging="212"/>
      </w:pPr>
      <w:rPr>
        <w:rFonts w:hint="default"/>
        <w:lang w:val="ru-RU" w:eastAsia="en-US" w:bidi="ar-SA"/>
      </w:rPr>
    </w:lvl>
    <w:lvl w:ilvl="7" w:tplc="845E6C12">
      <w:numFmt w:val="bullet"/>
      <w:lvlText w:val="•"/>
      <w:lvlJc w:val="left"/>
      <w:pPr>
        <w:ind w:left="7228" w:hanging="212"/>
      </w:pPr>
      <w:rPr>
        <w:rFonts w:hint="default"/>
        <w:lang w:val="ru-RU" w:eastAsia="en-US" w:bidi="ar-SA"/>
      </w:rPr>
    </w:lvl>
    <w:lvl w:ilvl="8" w:tplc="7B643242">
      <w:numFmt w:val="bullet"/>
      <w:lvlText w:val="•"/>
      <w:lvlJc w:val="left"/>
      <w:pPr>
        <w:ind w:left="8221" w:hanging="212"/>
      </w:pPr>
      <w:rPr>
        <w:rFonts w:hint="default"/>
        <w:lang w:val="ru-RU" w:eastAsia="en-US" w:bidi="ar-SA"/>
      </w:rPr>
    </w:lvl>
  </w:abstractNum>
  <w:abstractNum w:abstractNumId="10">
    <w:nsid w:val="40897CF8"/>
    <w:multiLevelType w:val="hybridMultilevel"/>
    <w:tmpl w:val="74706EC8"/>
    <w:lvl w:ilvl="0" w:tplc="928C6BCC">
      <w:numFmt w:val="bullet"/>
      <w:lvlText w:val="-"/>
      <w:lvlJc w:val="left"/>
      <w:pPr>
        <w:ind w:left="2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28A35C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2" w:tplc="7248BD72">
      <w:numFmt w:val="bullet"/>
      <w:lvlText w:val="•"/>
      <w:lvlJc w:val="left"/>
      <w:pPr>
        <w:ind w:left="2265" w:hanging="180"/>
      </w:pPr>
      <w:rPr>
        <w:rFonts w:hint="default"/>
        <w:lang w:val="ru-RU" w:eastAsia="en-US" w:bidi="ar-SA"/>
      </w:rPr>
    </w:lvl>
    <w:lvl w:ilvl="3" w:tplc="35FA1D44">
      <w:numFmt w:val="bullet"/>
      <w:lvlText w:val="•"/>
      <w:lvlJc w:val="left"/>
      <w:pPr>
        <w:ind w:left="3257" w:hanging="180"/>
      </w:pPr>
      <w:rPr>
        <w:rFonts w:hint="default"/>
        <w:lang w:val="ru-RU" w:eastAsia="en-US" w:bidi="ar-SA"/>
      </w:rPr>
    </w:lvl>
    <w:lvl w:ilvl="4" w:tplc="110692D8">
      <w:numFmt w:val="bullet"/>
      <w:lvlText w:val="•"/>
      <w:lvlJc w:val="left"/>
      <w:pPr>
        <w:ind w:left="4250" w:hanging="180"/>
      </w:pPr>
      <w:rPr>
        <w:rFonts w:hint="default"/>
        <w:lang w:val="ru-RU" w:eastAsia="en-US" w:bidi="ar-SA"/>
      </w:rPr>
    </w:lvl>
    <w:lvl w:ilvl="5" w:tplc="DA1634C0"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plc="0CD4A692">
      <w:numFmt w:val="bullet"/>
      <w:lvlText w:val="•"/>
      <w:lvlJc w:val="left"/>
      <w:pPr>
        <w:ind w:left="6235" w:hanging="180"/>
      </w:pPr>
      <w:rPr>
        <w:rFonts w:hint="default"/>
        <w:lang w:val="ru-RU" w:eastAsia="en-US" w:bidi="ar-SA"/>
      </w:rPr>
    </w:lvl>
    <w:lvl w:ilvl="7" w:tplc="C6986BAC">
      <w:numFmt w:val="bullet"/>
      <w:lvlText w:val="•"/>
      <w:lvlJc w:val="left"/>
      <w:pPr>
        <w:ind w:left="7228" w:hanging="180"/>
      </w:pPr>
      <w:rPr>
        <w:rFonts w:hint="default"/>
        <w:lang w:val="ru-RU" w:eastAsia="en-US" w:bidi="ar-SA"/>
      </w:rPr>
    </w:lvl>
    <w:lvl w:ilvl="8" w:tplc="47BED478">
      <w:numFmt w:val="bullet"/>
      <w:lvlText w:val="•"/>
      <w:lvlJc w:val="left"/>
      <w:pPr>
        <w:ind w:left="8221" w:hanging="180"/>
      </w:pPr>
      <w:rPr>
        <w:rFonts w:hint="default"/>
        <w:lang w:val="ru-RU" w:eastAsia="en-US" w:bidi="ar-SA"/>
      </w:rPr>
    </w:lvl>
  </w:abstractNum>
  <w:abstractNum w:abstractNumId="11">
    <w:nsid w:val="41482380"/>
    <w:multiLevelType w:val="hybridMultilevel"/>
    <w:tmpl w:val="22BCF1F4"/>
    <w:lvl w:ilvl="0" w:tplc="A9E8BD7A">
      <w:numFmt w:val="bullet"/>
      <w:lvlText w:val="-"/>
      <w:lvlJc w:val="left"/>
      <w:pPr>
        <w:ind w:left="3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C1DEA">
      <w:numFmt w:val="bullet"/>
      <w:lvlText w:val="•"/>
      <w:lvlJc w:val="left"/>
      <w:pPr>
        <w:ind w:left="909" w:hanging="164"/>
      </w:pPr>
      <w:rPr>
        <w:rFonts w:hint="default"/>
        <w:lang w:val="ru-RU" w:eastAsia="en-US" w:bidi="ar-SA"/>
      </w:rPr>
    </w:lvl>
    <w:lvl w:ilvl="2" w:tplc="F718EE82">
      <w:numFmt w:val="bullet"/>
      <w:lvlText w:val="•"/>
      <w:lvlJc w:val="left"/>
      <w:pPr>
        <w:ind w:left="1499" w:hanging="164"/>
      </w:pPr>
      <w:rPr>
        <w:rFonts w:hint="default"/>
        <w:lang w:val="ru-RU" w:eastAsia="en-US" w:bidi="ar-SA"/>
      </w:rPr>
    </w:lvl>
    <w:lvl w:ilvl="3" w:tplc="74845B86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4" w:tplc="7F1CCC98">
      <w:numFmt w:val="bullet"/>
      <w:lvlText w:val="•"/>
      <w:lvlJc w:val="left"/>
      <w:pPr>
        <w:ind w:left="2678" w:hanging="164"/>
      </w:pPr>
      <w:rPr>
        <w:rFonts w:hint="default"/>
        <w:lang w:val="ru-RU" w:eastAsia="en-US" w:bidi="ar-SA"/>
      </w:rPr>
    </w:lvl>
    <w:lvl w:ilvl="5" w:tplc="8988BF9A">
      <w:numFmt w:val="bullet"/>
      <w:lvlText w:val="•"/>
      <w:lvlJc w:val="left"/>
      <w:pPr>
        <w:ind w:left="3268" w:hanging="164"/>
      </w:pPr>
      <w:rPr>
        <w:rFonts w:hint="default"/>
        <w:lang w:val="ru-RU" w:eastAsia="en-US" w:bidi="ar-SA"/>
      </w:rPr>
    </w:lvl>
    <w:lvl w:ilvl="6" w:tplc="E97CF4C0">
      <w:numFmt w:val="bullet"/>
      <w:lvlText w:val="•"/>
      <w:lvlJc w:val="left"/>
      <w:pPr>
        <w:ind w:left="3858" w:hanging="164"/>
      </w:pPr>
      <w:rPr>
        <w:rFonts w:hint="default"/>
        <w:lang w:val="ru-RU" w:eastAsia="en-US" w:bidi="ar-SA"/>
      </w:rPr>
    </w:lvl>
    <w:lvl w:ilvl="7" w:tplc="35D6BC4A">
      <w:numFmt w:val="bullet"/>
      <w:lvlText w:val="•"/>
      <w:lvlJc w:val="left"/>
      <w:pPr>
        <w:ind w:left="4447" w:hanging="164"/>
      </w:pPr>
      <w:rPr>
        <w:rFonts w:hint="default"/>
        <w:lang w:val="ru-RU" w:eastAsia="en-US" w:bidi="ar-SA"/>
      </w:rPr>
    </w:lvl>
    <w:lvl w:ilvl="8" w:tplc="E95AE7B0">
      <w:numFmt w:val="bullet"/>
      <w:lvlText w:val="•"/>
      <w:lvlJc w:val="left"/>
      <w:pPr>
        <w:ind w:left="5037" w:hanging="164"/>
      </w:pPr>
      <w:rPr>
        <w:rFonts w:hint="default"/>
        <w:lang w:val="ru-RU" w:eastAsia="en-US" w:bidi="ar-SA"/>
      </w:rPr>
    </w:lvl>
  </w:abstractNum>
  <w:abstractNum w:abstractNumId="12">
    <w:nsid w:val="48FC25D8"/>
    <w:multiLevelType w:val="hybridMultilevel"/>
    <w:tmpl w:val="24AE76FE"/>
    <w:lvl w:ilvl="0" w:tplc="53788EEA">
      <w:numFmt w:val="bullet"/>
      <w:lvlText w:val="-"/>
      <w:lvlJc w:val="left"/>
      <w:pPr>
        <w:ind w:left="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490EC">
      <w:numFmt w:val="bullet"/>
      <w:lvlText w:val="•"/>
      <w:lvlJc w:val="left"/>
      <w:pPr>
        <w:ind w:left="427" w:hanging="140"/>
      </w:pPr>
      <w:rPr>
        <w:rFonts w:hint="default"/>
        <w:lang w:val="ru-RU" w:eastAsia="en-US" w:bidi="ar-SA"/>
      </w:rPr>
    </w:lvl>
    <w:lvl w:ilvl="2" w:tplc="36049ED4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3" w:tplc="CB562E56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EFA404B2">
      <w:numFmt w:val="bullet"/>
      <w:lvlText w:val="•"/>
      <w:lvlJc w:val="left"/>
      <w:pPr>
        <w:ind w:left="1530" w:hanging="140"/>
      </w:pPr>
      <w:rPr>
        <w:rFonts w:hint="default"/>
        <w:lang w:val="ru-RU" w:eastAsia="en-US" w:bidi="ar-SA"/>
      </w:rPr>
    </w:lvl>
    <w:lvl w:ilvl="5" w:tplc="60FE5E7C">
      <w:numFmt w:val="bullet"/>
      <w:lvlText w:val="•"/>
      <w:lvlJc w:val="left"/>
      <w:pPr>
        <w:ind w:left="1897" w:hanging="140"/>
      </w:pPr>
      <w:rPr>
        <w:rFonts w:hint="default"/>
        <w:lang w:val="ru-RU" w:eastAsia="en-US" w:bidi="ar-SA"/>
      </w:rPr>
    </w:lvl>
    <w:lvl w:ilvl="6" w:tplc="2C6EDF98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7" w:tplc="88301BF4">
      <w:numFmt w:val="bullet"/>
      <w:lvlText w:val="•"/>
      <w:lvlJc w:val="left"/>
      <w:pPr>
        <w:ind w:left="2632" w:hanging="140"/>
      </w:pPr>
      <w:rPr>
        <w:rFonts w:hint="default"/>
        <w:lang w:val="ru-RU" w:eastAsia="en-US" w:bidi="ar-SA"/>
      </w:rPr>
    </w:lvl>
    <w:lvl w:ilvl="8" w:tplc="E140D38A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3">
    <w:nsid w:val="495B7A81"/>
    <w:multiLevelType w:val="hybridMultilevel"/>
    <w:tmpl w:val="F648E08E"/>
    <w:lvl w:ilvl="0" w:tplc="4EEABD08">
      <w:start w:val="1"/>
      <w:numFmt w:val="decimal"/>
      <w:lvlText w:val="%1."/>
      <w:lvlJc w:val="left"/>
      <w:pPr>
        <w:ind w:left="285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2A5FDA">
      <w:numFmt w:val="bullet"/>
      <w:lvlText w:val="•"/>
      <w:lvlJc w:val="left"/>
      <w:pPr>
        <w:ind w:left="1272" w:hanging="317"/>
      </w:pPr>
      <w:rPr>
        <w:rFonts w:hint="default"/>
        <w:lang w:val="ru-RU" w:eastAsia="en-US" w:bidi="ar-SA"/>
      </w:rPr>
    </w:lvl>
    <w:lvl w:ilvl="2" w:tplc="8982D448">
      <w:numFmt w:val="bullet"/>
      <w:lvlText w:val="•"/>
      <w:lvlJc w:val="left"/>
      <w:pPr>
        <w:ind w:left="2265" w:hanging="317"/>
      </w:pPr>
      <w:rPr>
        <w:rFonts w:hint="default"/>
        <w:lang w:val="ru-RU" w:eastAsia="en-US" w:bidi="ar-SA"/>
      </w:rPr>
    </w:lvl>
    <w:lvl w:ilvl="3" w:tplc="74266DCC">
      <w:numFmt w:val="bullet"/>
      <w:lvlText w:val="•"/>
      <w:lvlJc w:val="left"/>
      <w:pPr>
        <w:ind w:left="3257" w:hanging="317"/>
      </w:pPr>
      <w:rPr>
        <w:rFonts w:hint="default"/>
        <w:lang w:val="ru-RU" w:eastAsia="en-US" w:bidi="ar-SA"/>
      </w:rPr>
    </w:lvl>
    <w:lvl w:ilvl="4" w:tplc="C74C4BE4">
      <w:numFmt w:val="bullet"/>
      <w:lvlText w:val="•"/>
      <w:lvlJc w:val="left"/>
      <w:pPr>
        <w:ind w:left="4250" w:hanging="317"/>
      </w:pPr>
      <w:rPr>
        <w:rFonts w:hint="default"/>
        <w:lang w:val="ru-RU" w:eastAsia="en-US" w:bidi="ar-SA"/>
      </w:rPr>
    </w:lvl>
    <w:lvl w:ilvl="5" w:tplc="F33CC90A">
      <w:numFmt w:val="bullet"/>
      <w:lvlText w:val="•"/>
      <w:lvlJc w:val="left"/>
      <w:pPr>
        <w:ind w:left="5243" w:hanging="317"/>
      </w:pPr>
      <w:rPr>
        <w:rFonts w:hint="default"/>
        <w:lang w:val="ru-RU" w:eastAsia="en-US" w:bidi="ar-SA"/>
      </w:rPr>
    </w:lvl>
    <w:lvl w:ilvl="6" w:tplc="3C888CCA">
      <w:numFmt w:val="bullet"/>
      <w:lvlText w:val="•"/>
      <w:lvlJc w:val="left"/>
      <w:pPr>
        <w:ind w:left="6235" w:hanging="317"/>
      </w:pPr>
      <w:rPr>
        <w:rFonts w:hint="default"/>
        <w:lang w:val="ru-RU" w:eastAsia="en-US" w:bidi="ar-SA"/>
      </w:rPr>
    </w:lvl>
    <w:lvl w:ilvl="7" w:tplc="90DCF3FE">
      <w:numFmt w:val="bullet"/>
      <w:lvlText w:val="•"/>
      <w:lvlJc w:val="left"/>
      <w:pPr>
        <w:ind w:left="7228" w:hanging="317"/>
      </w:pPr>
      <w:rPr>
        <w:rFonts w:hint="default"/>
        <w:lang w:val="ru-RU" w:eastAsia="en-US" w:bidi="ar-SA"/>
      </w:rPr>
    </w:lvl>
    <w:lvl w:ilvl="8" w:tplc="1396A620">
      <w:numFmt w:val="bullet"/>
      <w:lvlText w:val="•"/>
      <w:lvlJc w:val="left"/>
      <w:pPr>
        <w:ind w:left="8221" w:hanging="317"/>
      </w:pPr>
      <w:rPr>
        <w:rFonts w:hint="default"/>
        <w:lang w:val="ru-RU" w:eastAsia="en-US" w:bidi="ar-SA"/>
      </w:rPr>
    </w:lvl>
  </w:abstractNum>
  <w:abstractNum w:abstractNumId="14">
    <w:nsid w:val="50993B87"/>
    <w:multiLevelType w:val="hybridMultilevel"/>
    <w:tmpl w:val="529C9C88"/>
    <w:lvl w:ilvl="0" w:tplc="8B20F2EA">
      <w:start w:val="1"/>
      <w:numFmt w:val="decimal"/>
      <w:lvlText w:val="%1."/>
      <w:lvlJc w:val="left"/>
      <w:pPr>
        <w:ind w:left="399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78A424">
      <w:numFmt w:val="none"/>
      <w:lvlText w:val=""/>
      <w:lvlJc w:val="left"/>
      <w:pPr>
        <w:tabs>
          <w:tab w:val="num" w:pos="360"/>
        </w:tabs>
      </w:pPr>
    </w:lvl>
    <w:lvl w:ilvl="2" w:tplc="64ACA166">
      <w:numFmt w:val="none"/>
      <w:lvlText w:val=""/>
      <w:lvlJc w:val="left"/>
      <w:pPr>
        <w:tabs>
          <w:tab w:val="num" w:pos="360"/>
        </w:tabs>
      </w:pPr>
    </w:lvl>
    <w:lvl w:ilvl="3" w:tplc="7186A690">
      <w:numFmt w:val="bullet"/>
      <w:lvlText w:val="•"/>
      <w:lvlJc w:val="left"/>
      <w:pPr>
        <w:ind w:left="5379" w:hanging="717"/>
      </w:pPr>
      <w:rPr>
        <w:rFonts w:hint="default"/>
        <w:lang w:val="ru-RU" w:eastAsia="en-US" w:bidi="ar-SA"/>
      </w:rPr>
    </w:lvl>
    <w:lvl w:ilvl="4" w:tplc="923A5F52">
      <w:numFmt w:val="bullet"/>
      <w:lvlText w:val="•"/>
      <w:lvlJc w:val="left"/>
      <w:pPr>
        <w:ind w:left="6068" w:hanging="717"/>
      </w:pPr>
      <w:rPr>
        <w:rFonts w:hint="default"/>
        <w:lang w:val="ru-RU" w:eastAsia="en-US" w:bidi="ar-SA"/>
      </w:rPr>
    </w:lvl>
    <w:lvl w:ilvl="5" w:tplc="2C648472">
      <w:numFmt w:val="bullet"/>
      <w:lvlText w:val="•"/>
      <w:lvlJc w:val="left"/>
      <w:pPr>
        <w:ind w:left="6758" w:hanging="717"/>
      </w:pPr>
      <w:rPr>
        <w:rFonts w:hint="default"/>
        <w:lang w:val="ru-RU" w:eastAsia="en-US" w:bidi="ar-SA"/>
      </w:rPr>
    </w:lvl>
    <w:lvl w:ilvl="6" w:tplc="91448BE4">
      <w:numFmt w:val="bullet"/>
      <w:lvlText w:val="•"/>
      <w:lvlJc w:val="left"/>
      <w:pPr>
        <w:ind w:left="7448" w:hanging="717"/>
      </w:pPr>
      <w:rPr>
        <w:rFonts w:hint="default"/>
        <w:lang w:val="ru-RU" w:eastAsia="en-US" w:bidi="ar-SA"/>
      </w:rPr>
    </w:lvl>
    <w:lvl w:ilvl="7" w:tplc="17464F44">
      <w:numFmt w:val="bullet"/>
      <w:lvlText w:val="•"/>
      <w:lvlJc w:val="left"/>
      <w:pPr>
        <w:ind w:left="8137" w:hanging="717"/>
      </w:pPr>
      <w:rPr>
        <w:rFonts w:hint="default"/>
        <w:lang w:val="ru-RU" w:eastAsia="en-US" w:bidi="ar-SA"/>
      </w:rPr>
    </w:lvl>
    <w:lvl w:ilvl="8" w:tplc="465C94E6">
      <w:numFmt w:val="bullet"/>
      <w:lvlText w:val="•"/>
      <w:lvlJc w:val="left"/>
      <w:pPr>
        <w:ind w:left="8827" w:hanging="717"/>
      </w:pPr>
      <w:rPr>
        <w:rFonts w:hint="default"/>
        <w:lang w:val="ru-RU" w:eastAsia="en-US" w:bidi="ar-SA"/>
      </w:rPr>
    </w:lvl>
  </w:abstractNum>
  <w:abstractNum w:abstractNumId="15">
    <w:nsid w:val="523A4DC9"/>
    <w:multiLevelType w:val="hybridMultilevel"/>
    <w:tmpl w:val="BE509E82"/>
    <w:lvl w:ilvl="0" w:tplc="64081550">
      <w:start w:val="1"/>
      <w:numFmt w:val="decimal"/>
      <w:lvlText w:val="%1"/>
      <w:lvlJc w:val="left"/>
      <w:pPr>
        <w:ind w:left="120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DEEEAE">
      <w:numFmt w:val="bullet"/>
      <w:lvlText w:val="•"/>
      <w:lvlJc w:val="left"/>
      <w:pPr>
        <w:ind w:left="2100" w:hanging="212"/>
      </w:pPr>
      <w:rPr>
        <w:rFonts w:hint="default"/>
        <w:lang w:val="ru-RU" w:eastAsia="en-US" w:bidi="ar-SA"/>
      </w:rPr>
    </w:lvl>
    <w:lvl w:ilvl="2" w:tplc="4DB69980">
      <w:numFmt w:val="bullet"/>
      <w:lvlText w:val="•"/>
      <w:lvlJc w:val="left"/>
      <w:pPr>
        <w:ind w:left="3001" w:hanging="212"/>
      </w:pPr>
      <w:rPr>
        <w:rFonts w:hint="default"/>
        <w:lang w:val="ru-RU" w:eastAsia="en-US" w:bidi="ar-SA"/>
      </w:rPr>
    </w:lvl>
    <w:lvl w:ilvl="3" w:tplc="72D4CDB6">
      <w:numFmt w:val="bullet"/>
      <w:lvlText w:val="•"/>
      <w:lvlJc w:val="left"/>
      <w:pPr>
        <w:ind w:left="3901" w:hanging="212"/>
      </w:pPr>
      <w:rPr>
        <w:rFonts w:hint="default"/>
        <w:lang w:val="ru-RU" w:eastAsia="en-US" w:bidi="ar-SA"/>
      </w:rPr>
    </w:lvl>
    <w:lvl w:ilvl="4" w:tplc="71288A78">
      <w:numFmt w:val="bullet"/>
      <w:lvlText w:val="•"/>
      <w:lvlJc w:val="left"/>
      <w:pPr>
        <w:ind w:left="4802" w:hanging="212"/>
      </w:pPr>
      <w:rPr>
        <w:rFonts w:hint="default"/>
        <w:lang w:val="ru-RU" w:eastAsia="en-US" w:bidi="ar-SA"/>
      </w:rPr>
    </w:lvl>
    <w:lvl w:ilvl="5" w:tplc="ACA6118E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DFFE9CFC">
      <w:numFmt w:val="bullet"/>
      <w:lvlText w:val="•"/>
      <w:lvlJc w:val="left"/>
      <w:pPr>
        <w:ind w:left="6603" w:hanging="212"/>
      </w:pPr>
      <w:rPr>
        <w:rFonts w:hint="default"/>
        <w:lang w:val="ru-RU" w:eastAsia="en-US" w:bidi="ar-SA"/>
      </w:rPr>
    </w:lvl>
    <w:lvl w:ilvl="7" w:tplc="FD2C070C">
      <w:numFmt w:val="bullet"/>
      <w:lvlText w:val="•"/>
      <w:lvlJc w:val="left"/>
      <w:pPr>
        <w:ind w:left="7504" w:hanging="212"/>
      </w:pPr>
      <w:rPr>
        <w:rFonts w:hint="default"/>
        <w:lang w:val="ru-RU" w:eastAsia="en-US" w:bidi="ar-SA"/>
      </w:rPr>
    </w:lvl>
    <w:lvl w:ilvl="8" w:tplc="D94A92CA">
      <w:numFmt w:val="bullet"/>
      <w:lvlText w:val="•"/>
      <w:lvlJc w:val="left"/>
      <w:pPr>
        <w:ind w:left="8405" w:hanging="212"/>
      </w:pPr>
      <w:rPr>
        <w:rFonts w:hint="default"/>
        <w:lang w:val="ru-RU" w:eastAsia="en-US" w:bidi="ar-SA"/>
      </w:rPr>
    </w:lvl>
  </w:abstractNum>
  <w:abstractNum w:abstractNumId="16">
    <w:nsid w:val="57E35A86"/>
    <w:multiLevelType w:val="hybridMultilevel"/>
    <w:tmpl w:val="E4C86328"/>
    <w:lvl w:ilvl="0" w:tplc="7C5C445C">
      <w:start w:val="1"/>
      <w:numFmt w:val="decimal"/>
      <w:lvlText w:val="%1."/>
      <w:lvlJc w:val="left"/>
      <w:pPr>
        <w:ind w:left="2431" w:hanging="30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9CE67D2">
      <w:numFmt w:val="none"/>
      <w:lvlText w:val=""/>
      <w:lvlJc w:val="left"/>
      <w:pPr>
        <w:tabs>
          <w:tab w:val="num" w:pos="360"/>
        </w:tabs>
      </w:pPr>
    </w:lvl>
    <w:lvl w:ilvl="2" w:tplc="4BE2B3BA">
      <w:start w:val="1"/>
      <w:numFmt w:val="decimal"/>
      <w:lvlText w:val="%3."/>
      <w:lvlJc w:val="left"/>
      <w:pPr>
        <w:ind w:left="399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2FC949E">
      <w:numFmt w:val="none"/>
      <w:lvlText w:val=""/>
      <w:lvlJc w:val="left"/>
      <w:pPr>
        <w:tabs>
          <w:tab w:val="num" w:pos="360"/>
        </w:tabs>
      </w:pPr>
    </w:lvl>
    <w:lvl w:ilvl="4" w:tplc="1E2A7BA8">
      <w:numFmt w:val="bullet"/>
      <w:lvlText w:val="-"/>
      <w:lvlJc w:val="left"/>
      <w:pPr>
        <w:ind w:left="28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3984E9FA">
      <w:numFmt w:val="bullet"/>
      <w:lvlText w:val="•"/>
      <w:lvlJc w:val="left"/>
      <w:pPr>
        <w:ind w:left="6327" w:hanging="272"/>
      </w:pPr>
      <w:rPr>
        <w:rFonts w:hint="default"/>
        <w:lang w:val="ru-RU" w:eastAsia="en-US" w:bidi="ar-SA"/>
      </w:rPr>
    </w:lvl>
    <w:lvl w:ilvl="6" w:tplc="E2848A34">
      <w:numFmt w:val="bullet"/>
      <w:lvlText w:val="•"/>
      <w:lvlJc w:val="left"/>
      <w:pPr>
        <w:ind w:left="7103" w:hanging="272"/>
      </w:pPr>
      <w:rPr>
        <w:rFonts w:hint="default"/>
        <w:lang w:val="ru-RU" w:eastAsia="en-US" w:bidi="ar-SA"/>
      </w:rPr>
    </w:lvl>
    <w:lvl w:ilvl="7" w:tplc="888E4A40">
      <w:numFmt w:val="bullet"/>
      <w:lvlText w:val="•"/>
      <w:lvlJc w:val="left"/>
      <w:pPr>
        <w:ind w:left="7879" w:hanging="272"/>
      </w:pPr>
      <w:rPr>
        <w:rFonts w:hint="default"/>
        <w:lang w:val="ru-RU" w:eastAsia="en-US" w:bidi="ar-SA"/>
      </w:rPr>
    </w:lvl>
    <w:lvl w:ilvl="8" w:tplc="CEEA916A">
      <w:numFmt w:val="bullet"/>
      <w:lvlText w:val="•"/>
      <w:lvlJc w:val="left"/>
      <w:pPr>
        <w:ind w:left="8654" w:hanging="272"/>
      </w:pPr>
      <w:rPr>
        <w:rFonts w:hint="default"/>
        <w:lang w:val="ru-RU" w:eastAsia="en-US" w:bidi="ar-SA"/>
      </w:rPr>
    </w:lvl>
  </w:abstractNum>
  <w:abstractNum w:abstractNumId="17">
    <w:nsid w:val="66175F9A"/>
    <w:multiLevelType w:val="hybridMultilevel"/>
    <w:tmpl w:val="DE643CC8"/>
    <w:lvl w:ilvl="0" w:tplc="55CCE516">
      <w:numFmt w:val="bullet"/>
      <w:lvlText w:val="-"/>
      <w:lvlJc w:val="left"/>
      <w:pPr>
        <w:ind w:left="1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C42336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4782A21E">
      <w:numFmt w:val="bullet"/>
      <w:lvlText w:val="•"/>
      <w:lvlJc w:val="left"/>
      <w:pPr>
        <w:ind w:left="907" w:hanging="140"/>
      </w:pPr>
      <w:rPr>
        <w:rFonts w:hint="default"/>
        <w:lang w:val="ru-RU" w:eastAsia="en-US" w:bidi="ar-SA"/>
      </w:rPr>
    </w:lvl>
    <w:lvl w:ilvl="3" w:tplc="0A084128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4" w:tplc="FB7AFDD0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AA700AF6">
      <w:numFmt w:val="bullet"/>
      <w:lvlText w:val="•"/>
      <w:lvlJc w:val="left"/>
      <w:pPr>
        <w:ind w:left="1967" w:hanging="140"/>
      </w:pPr>
      <w:rPr>
        <w:rFonts w:hint="default"/>
        <w:lang w:val="ru-RU" w:eastAsia="en-US" w:bidi="ar-SA"/>
      </w:rPr>
    </w:lvl>
    <w:lvl w:ilvl="6" w:tplc="D95E7DBE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7" w:tplc="74D81612">
      <w:numFmt w:val="bullet"/>
      <w:lvlText w:val="•"/>
      <w:lvlJc w:val="left"/>
      <w:pPr>
        <w:ind w:left="2674" w:hanging="140"/>
      </w:pPr>
      <w:rPr>
        <w:rFonts w:hint="default"/>
        <w:lang w:val="ru-RU" w:eastAsia="en-US" w:bidi="ar-SA"/>
      </w:rPr>
    </w:lvl>
    <w:lvl w:ilvl="8" w:tplc="1848EAD2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</w:abstractNum>
  <w:abstractNum w:abstractNumId="18">
    <w:nsid w:val="71AF1DF5"/>
    <w:multiLevelType w:val="hybridMultilevel"/>
    <w:tmpl w:val="016A8010"/>
    <w:lvl w:ilvl="0" w:tplc="7C7AF86A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9004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D746487E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3" w:tplc="5A060F9C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  <w:lvl w:ilvl="4" w:tplc="424E15A0">
      <w:numFmt w:val="bullet"/>
      <w:lvlText w:val="•"/>
      <w:lvlJc w:val="left"/>
      <w:pPr>
        <w:ind w:left="4778" w:hanging="164"/>
      </w:pPr>
      <w:rPr>
        <w:rFonts w:hint="default"/>
        <w:lang w:val="ru-RU" w:eastAsia="en-US" w:bidi="ar-SA"/>
      </w:rPr>
    </w:lvl>
    <w:lvl w:ilvl="5" w:tplc="ED2AFCCC"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plc="B344E568">
      <w:numFmt w:val="bullet"/>
      <w:lvlText w:val="•"/>
      <w:lvlJc w:val="left"/>
      <w:pPr>
        <w:ind w:left="6587" w:hanging="164"/>
      </w:pPr>
      <w:rPr>
        <w:rFonts w:hint="default"/>
        <w:lang w:val="ru-RU" w:eastAsia="en-US" w:bidi="ar-SA"/>
      </w:rPr>
    </w:lvl>
    <w:lvl w:ilvl="7" w:tplc="5BD21A96">
      <w:numFmt w:val="bullet"/>
      <w:lvlText w:val="•"/>
      <w:lvlJc w:val="left"/>
      <w:pPr>
        <w:ind w:left="7492" w:hanging="164"/>
      </w:pPr>
      <w:rPr>
        <w:rFonts w:hint="default"/>
        <w:lang w:val="ru-RU" w:eastAsia="en-US" w:bidi="ar-SA"/>
      </w:rPr>
    </w:lvl>
    <w:lvl w:ilvl="8" w:tplc="638ED4D6">
      <w:numFmt w:val="bullet"/>
      <w:lvlText w:val="•"/>
      <w:lvlJc w:val="left"/>
      <w:pPr>
        <w:ind w:left="8397" w:hanging="164"/>
      </w:pPr>
      <w:rPr>
        <w:rFonts w:hint="default"/>
        <w:lang w:val="ru-RU" w:eastAsia="en-US" w:bidi="ar-SA"/>
      </w:rPr>
    </w:lvl>
  </w:abstractNum>
  <w:abstractNum w:abstractNumId="19">
    <w:nsid w:val="77A419A1"/>
    <w:multiLevelType w:val="hybridMultilevel"/>
    <w:tmpl w:val="FD4043CE"/>
    <w:lvl w:ilvl="0" w:tplc="8A044CE4">
      <w:start w:val="2"/>
      <w:numFmt w:val="decimal"/>
      <w:lvlText w:val="%1"/>
      <w:lvlJc w:val="left"/>
      <w:pPr>
        <w:ind w:left="285" w:hanging="701"/>
        <w:jc w:val="left"/>
      </w:pPr>
      <w:rPr>
        <w:rFonts w:hint="default"/>
        <w:lang w:val="ru-RU" w:eastAsia="en-US" w:bidi="ar-SA"/>
      </w:rPr>
    </w:lvl>
    <w:lvl w:ilvl="1" w:tplc="21761FB6">
      <w:numFmt w:val="none"/>
      <w:lvlText w:val=""/>
      <w:lvlJc w:val="left"/>
      <w:pPr>
        <w:tabs>
          <w:tab w:val="num" w:pos="360"/>
        </w:tabs>
      </w:pPr>
    </w:lvl>
    <w:lvl w:ilvl="2" w:tplc="D0141744">
      <w:numFmt w:val="none"/>
      <w:lvlText w:val=""/>
      <w:lvlJc w:val="left"/>
      <w:pPr>
        <w:tabs>
          <w:tab w:val="num" w:pos="360"/>
        </w:tabs>
      </w:pPr>
    </w:lvl>
    <w:lvl w:ilvl="3" w:tplc="EDBA8630">
      <w:numFmt w:val="bullet"/>
      <w:lvlText w:val="•"/>
      <w:lvlJc w:val="left"/>
      <w:pPr>
        <w:ind w:left="3257" w:hanging="701"/>
      </w:pPr>
      <w:rPr>
        <w:rFonts w:hint="default"/>
        <w:lang w:val="ru-RU" w:eastAsia="en-US" w:bidi="ar-SA"/>
      </w:rPr>
    </w:lvl>
    <w:lvl w:ilvl="4" w:tplc="7CFC30B4">
      <w:numFmt w:val="bullet"/>
      <w:lvlText w:val="•"/>
      <w:lvlJc w:val="left"/>
      <w:pPr>
        <w:ind w:left="4250" w:hanging="701"/>
      </w:pPr>
      <w:rPr>
        <w:rFonts w:hint="default"/>
        <w:lang w:val="ru-RU" w:eastAsia="en-US" w:bidi="ar-SA"/>
      </w:rPr>
    </w:lvl>
    <w:lvl w:ilvl="5" w:tplc="D848C4FA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 w:tplc="4A90C64A">
      <w:numFmt w:val="bullet"/>
      <w:lvlText w:val="•"/>
      <w:lvlJc w:val="left"/>
      <w:pPr>
        <w:ind w:left="6235" w:hanging="701"/>
      </w:pPr>
      <w:rPr>
        <w:rFonts w:hint="default"/>
        <w:lang w:val="ru-RU" w:eastAsia="en-US" w:bidi="ar-SA"/>
      </w:rPr>
    </w:lvl>
    <w:lvl w:ilvl="7" w:tplc="B76A0240">
      <w:numFmt w:val="bullet"/>
      <w:lvlText w:val="•"/>
      <w:lvlJc w:val="left"/>
      <w:pPr>
        <w:ind w:left="7228" w:hanging="701"/>
      </w:pPr>
      <w:rPr>
        <w:rFonts w:hint="default"/>
        <w:lang w:val="ru-RU" w:eastAsia="en-US" w:bidi="ar-SA"/>
      </w:rPr>
    </w:lvl>
    <w:lvl w:ilvl="8" w:tplc="A99A08EE">
      <w:numFmt w:val="bullet"/>
      <w:lvlText w:val="•"/>
      <w:lvlJc w:val="left"/>
      <w:pPr>
        <w:ind w:left="8221" w:hanging="701"/>
      </w:pPr>
      <w:rPr>
        <w:rFonts w:hint="default"/>
        <w:lang w:val="ru-RU" w:eastAsia="en-US" w:bidi="ar-SA"/>
      </w:rPr>
    </w:lvl>
  </w:abstractNum>
  <w:abstractNum w:abstractNumId="20">
    <w:nsid w:val="7EC115BD"/>
    <w:multiLevelType w:val="hybridMultilevel"/>
    <w:tmpl w:val="080AB31A"/>
    <w:lvl w:ilvl="0" w:tplc="72BAC976">
      <w:start w:val="2"/>
      <w:numFmt w:val="decimal"/>
      <w:lvlText w:val="%1"/>
      <w:lvlJc w:val="left"/>
      <w:pPr>
        <w:ind w:left="285" w:hanging="843"/>
        <w:jc w:val="left"/>
      </w:pPr>
      <w:rPr>
        <w:rFonts w:hint="default"/>
        <w:lang w:val="ru-RU" w:eastAsia="en-US" w:bidi="ar-SA"/>
      </w:rPr>
    </w:lvl>
    <w:lvl w:ilvl="1" w:tplc="584826B6">
      <w:numFmt w:val="none"/>
      <w:lvlText w:val=""/>
      <w:lvlJc w:val="left"/>
      <w:pPr>
        <w:tabs>
          <w:tab w:val="num" w:pos="360"/>
        </w:tabs>
      </w:pPr>
    </w:lvl>
    <w:lvl w:ilvl="2" w:tplc="7B3C2F00">
      <w:numFmt w:val="none"/>
      <w:lvlText w:val=""/>
      <w:lvlJc w:val="left"/>
      <w:pPr>
        <w:tabs>
          <w:tab w:val="num" w:pos="360"/>
        </w:tabs>
      </w:pPr>
    </w:lvl>
    <w:lvl w:ilvl="3" w:tplc="8CB46560">
      <w:numFmt w:val="bullet"/>
      <w:lvlText w:val="•"/>
      <w:lvlJc w:val="left"/>
      <w:pPr>
        <w:ind w:left="3257" w:hanging="843"/>
      </w:pPr>
      <w:rPr>
        <w:rFonts w:hint="default"/>
        <w:lang w:val="ru-RU" w:eastAsia="en-US" w:bidi="ar-SA"/>
      </w:rPr>
    </w:lvl>
    <w:lvl w:ilvl="4" w:tplc="A46066C0">
      <w:numFmt w:val="bullet"/>
      <w:lvlText w:val="•"/>
      <w:lvlJc w:val="left"/>
      <w:pPr>
        <w:ind w:left="4250" w:hanging="843"/>
      </w:pPr>
      <w:rPr>
        <w:rFonts w:hint="default"/>
        <w:lang w:val="ru-RU" w:eastAsia="en-US" w:bidi="ar-SA"/>
      </w:rPr>
    </w:lvl>
    <w:lvl w:ilvl="5" w:tplc="65A045F2">
      <w:numFmt w:val="bullet"/>
      <w:lvlText w:val="•"/>
      <w:lvlJc w:val="left"/>
      <w:pPr>
        <w:ind w:left="5243" w:hanging="843"/>
      </w:pPr>
      <w:rPr>
        <w:rFonts w:hint="default"/>
        <w:lang w:val="ru-RU" w:eastAsia="en-US" w:bidi="ar-SA"/>
      </w:rPr>
    </w:lvl>
    <w:lvl w:ilvl="6" w:tplc="E7762FFC">
      <w:numFmt w:val="bullet"/>
      <w:lvlText w:val="•"/>
      <w:lvlJc w:val="left"/>
      <w:pPr>
        <w:ind w:left="6235" w:hanging="843"/>
      </w:pPr>
      <w:rPr>
        <w:rFonts w:hint="default"/>
        <w:lang w:val="ru-RU" w:eastAsia="en-US" w:bidi="ar-SA"/>
      </w:rPr>
    </w:lvl>
    <w:lvl w:ilvl="7" w:tplc="3C9E002C">
      <w:numFmt w:val="bullet"/>
      <w:lvlText w:val="•"/>
      <w:lvlJc w:val="left"/>
      <w:pPr>
        <w:ind w:left="7228" w:hanging="843"/>
      </w:pPr>
      <w:rPr>
        <w:rFonts w:hint="default"/>
        <w:lang w:val="ru-RU" w:eastAsia="en-US" w:bidi="ar-SA"/>
      </w:rPr>
    </w:lvl>
    <w:lvl w:ilvl="8" w:tplc="02C6E2FC">
      <w:numFmt w:val="bullet"/>
      <w:lvlText w:val="•"/>
      <w:lvlJc w:val="left"/>
      <w:pPr>
        <w:ind w:left="8221" w:hanging="84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12"/>
  </w:num>
  <w:num w:numId="11">
    <w:abstractNumId w:val="17"/>
  </w:num>
  <w:num w:numId="12">
    <w:abstractNumId w:val="2"/>
  </w:num>
  <w:num w:numId="13">
    <w:abstractNumId w:val="16"/>
  </w:num>
  <w:num w:numId="14">
    <w:abstractNumId w:val="18"/>
  </w:num>
  <w:num w:numId="15">
    <w:abstractNumId w:val="13"/>
  </w:num>
  <w:num w:numId="16">
    <w:abstractNumId w:val="11"/>
  </w:num>
  <w:num w:numId="17">
    <w:abstractNumId w:val="19"/>
  </w:num>
  <w:num w:numId="18">
    <w:abstractNumId w:val="8"/>
  </w:num>
  <w:num w:numId="19">
    <w:abstractNumId w:val="15"/>
  </w:num>
  <w:num w:numId="20">
    <w:abstractNumId w:val="2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34EA8"/>
    <w:rsid w:val="0006263A"/>
    <w:rsid w:val="00134EA8"/>
    <w:rsid w:val="0019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4E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E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4EA8"/>
    <w:pPr>
      <w:ind w:left="28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34EA8"/>
    <w:pPr>
      <w:ind w:right="709"/>
      <w:jc w:val="center"/>
      <w:outlineLvl w:val="1"/>
    </w:pPr>
    <w:rPr>
      <w:sz w:val="30"/>
      <w:szCs w:val="30"/>
    </w:rPr>
  </w:style>
  <w:style w:type="paragraph" w:customStyle="1" w:styleId="Heading2">
    <w:name w:val="Heading 2"/>
    <w:basedOn w:val="a"/>
    <w:uiPriority w:val="1"/>
    <w:qFormat/>
    <w:rsid w:val="00134EA8"/>
    <w:pPr>
      <w:spacing w:line="319" w:lineRule="exact"/>
      <w:ind w:left="1278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34EA8"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34EA8"/>
  </w:style>
  <w:style w:type="paragraph" w:styleId="a5">
    <w:name w:val="Balloon Text"/>
    <w:basedOn w:val="a"/>
    <w:link w:val="a6"/>
    <w:uiPriority w:val="99"/>
    <w:semiHidden/>
    <w:unhideWhenUsed/>
    <w:rsid w:val="001920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0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ocs.cntd.ru/document/902094699" TargetMode="External"/><Relationship Id="rId18" Type="http://schemas.openxmlformats.org/officeDocument/2006/relationships/hyperlink" Target="http://docs.cntd.ru/document/420245392" TargetMode="External"/><Relationship Id="rId26" Type="http://schemas.openxmlformats.org/officeDocument/2006/relationships/hyperlink" Target="http://docs.cntd.ru/document/499014409" TargetMode="External"/><Relationship Id="rId39" Type="http://schemas.openxmlformats.org/officeDocument/2006/relationships/hyperlink" Target="consultantplus://offline/ref%3DBBD6883B4A36D90A242259F4F2306D1A301678660045562FEC2EE504879AF8F961880496FD0CA69ABCD4F1A6BA7B3E4526255FAA2440EBqBu0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102696" TargetMode="External"/><Relationship Id="rId34" Type="http://schemas.openxmlformats.org/officeDocument/2006/relationships/hyperlink" Target="consultantplus://offline/ref%3DD306D4690CD4E92FD3DF1D82743B7A0BBE97333F3707903A3BBCB7F3FF4D3CF9D25F48A1DF2BBC07A65F6DA5DD8BE229E298127AFAB44AN9j7A" TargetMode="External"/><Relationship Id="rId42" Type="http://schemas.openxmlformats.org/officeDocument/2006/relationships/hyperlink" Target="consultantplus://offline/ref%3DEBF1200E1E93788962C23AD5BDB33628BC6DBC5A758B24164A5756569FB6D8D67F1436C2EE0A081763CF602CFF4DAA3877040F2A20F598ZC4EA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docs.cntd.ru/document/902061002" TargetMode="External"/><Relationship Id="rId17" Type="http://schemas.openxmlformats.org/officeDocument/2006/relationships/hyperlink" Target="http://docs.cntd.ru/document/902102696" TargetMode="External"/><Relationship Id="rId25" Type="http://schemas.openxmlformats.org/officeDocument/2006/relationships/hyperlink" Target="http://docs.cntd.ru/document/902106564" TargetMode="External"/><Relationship Id="rId33" Type="http://schemas.openxmlformats.org/officeDocument/2006/relationships/hyperlink" Target="consultantplus://offline/ref%3DD306D4690CD4E92FD3DF1D82743B7A0BB89C333D340BCD3033E5BBF1F84263EED51644A0DF2BBC0EA40068B0CCD3ED2EF9861563E6B64B9FN8jFA" TargetMode="External"/><Relationship Id="rId38" Type="http://schemas.openxmlformats.org/officeDocument/2006/relationships/hyperlink" Target="consultantplus://offline/ref%3DD306D4690CD4E92FD3DF1D82743B7A0BBE97333F3707903A3BBCB7F3FF4D3CF9D25F48A1DF2BBC07A65F6DA5DD8BE229E298127AFAB44AN9j7A" TargetMode="External"/><Relationship Id="rId46" Type="http://schemas.openxmlformats.org/officeDocument/2006/relationships/hyperlink" Target="consultantplus://offline/ref%3DBBD6883B4A36D90A242259F4F2306D1A301E78610745562FEC2EE504879AF8F961880496FD0CA69ABCD4F1A6BA7B3E4526255FAA2440EBqBu0A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102696" TargetMode="External"/><Relationship Id="rId20" Type="http://schemas.openxmlformats.org/officeDocument/2006/relationships/hyperlink" Target="http://docs.cntd.ru/document/902102696" TargetMode="External"/><Relationship Id="rId29" Type="http://schemas.openxmlformats.org/officeDocument/2006/relationships/hyperlink" Target="http://docs.cntd.ru/document/499014409" TargetMode="External"/><Relationship Id="rId41" Type="http://schemas.openxmlformats.org/officeDocument/2006/relationships/hyperlink" Target="consultantplus://offline/ref%3DEBF1200E1E93788962C23AD5BDB33628B360B85B718B24164A5756569FB6D8D67F1436C2EE0A081763CF602CFF4DAA3877040F2A20F598ZC4E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106564" TargetMode="External"/><Relationship Id="rId24" Type="http://schemas.openxmlformats.org/officeDocument/2006/relationships/hyperlink" Target="http://docs.cntd.ru/document/902106564" TargetMode="External"/><Relationship Id="rId32" Type="http://schemas.openxmlformats.org/officeDocument/2006/relationships/hyperlink" Target="consultantplus://offline/ref%3DD22385717C61FA8D2B4C6F5E8D81F8C6D1F7897EA748CE9619781337D30FD7FFAD39EC703349ADoBz1F" TargetMode="External"/><Relationship Id="rId37" Type="http://schemas.openxmlformats.org/officeDocument/2006/relationships/hyperlink" Target="consultantplus://offline/ref%3DD306D4690CD4E92FD3DF1D82743B7A0BB19A373E3307903A3BBCB7F3FF4D3CF9D25F48A1DF2BBC07A65F6DA5DD8BE229E298127AFAB44AN9j7A" TargetMode="External"/><Relationship Id="rId40" Type="http://schemas.openxmlformats.org/officeDocument/2006/relationships/hyperlink" Target="consultantplus://offline/ref%3DEBF1200E1E93788962C23AD5BDB33628BA66BC587687791C420E5A5498B987C1785D3AC3EE0A081E61906539EE15A53E6D1A08333CF799C6ZA4BA" TargetMode="External"/><Relationship Id="rId45" Type="http://schemas.openxmlformats.org/officeDocument/2006/relationships/hyperlink" Target="consultantplus://offline/ref%3DBBD6883B4A36D90A242259F4F2306D1A301E78610745562FEC2EE504879AF8F961880496FD0CA69ABCD4F1A6BA7B3E4526255FAA2440EBqBu0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95123340" TargetMode="External"/><Relationship Id="rId23" Type="http://schemas.openxmlformats.org/officeDocument/2006/relationships/hyperlink" Target="http://docs.cntd.ru/document/902106058" TargetMode="External"/><Relationship Id="rId28" Type="http://schemas.openxmlformats.org/officeDocument/2006/relationships/hyperlink" Target="http://docs.cntd.ru/document/499014409" TargetMode="External"/><Relationship Id="rId36" Type="http://schemas.openxmlformats.org/officeDocument/2006/relationships/hyperlink" Target="consultantplus://offline/ref%3DD306D4690CD4E92FD3DF1D82743B7A0BB89C333D340BCD3033E5BBF1F84263EED51644A0DF2BBC0EA40068B0CCD3ED2EF9861563E6B64B9FN8jFA" TargetMode="External"/><Relationship Id="rId10" Type="http://schemas.openxmlformats.org/officeDocument/2006/relationships/hyperlink" Target="http://docs.cntd.ru/document/902106058" TargetMode="External"/><Relationship Id="rId19" Type="http://schemas.openxmlformats.org/officeDocument/2006/relationships/hyperlink" Target="http://docs.cntd.ru/document/420245392" TargetMode="External"/><Relationship Id="rId31" Type="http://schemas.openxmlformats.org/officeDocument/2006/relationships/hyperlink" Target="consultantplus://offline/ref%3DD22385717C61FA8D2B4C6F5E8D81F8C6D1F08A75A24A939C11211F35D40088E8AA70E0713349A6BDoFzFF" TargetMode="External"/><Relationship Id="rId44" Type="http://schemas.openxmlformats.org/officeDocument/2006/relationships/hyperlink" Target="consultantplus://offline/ref%3DBBD6883B4A36D90A242259F4F2306D1A3F137C600345562FEC2EE504879AF8F961880496FD0CA69ABCD4F1A6BA7B3E4526255FAA2440EBqBu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02696" TargetMode="External"/><Relationship Id="rId14" Type="http://schemas.openxmlformats.org/officeDocument/2006/relationships/hyperlink" Target="http://docs.cntd.ru/document/995123339" TargetMode="External"/><Relationship Id="rId22" Type="http://schemas.openxmlformats.org/officeDocument/2006/relationships/hyperlink" Target="http://docs.cntd.ru/document/902106058" TargetMode="External"/><Relationship Id="rId27" Type="http://schemas.openxmlformats.org/officeDocument/2006/relationships/hyperlink" Target="http://docs.cntd.ru/document/499014409" TargetMode="External"/><Relationship Id="rId30" Type="http://schemas.openxmlformats.org/officeDocument/2006/relationships/hyperlink" Target="http://docs.cntd.ru/document/995123339" TargetMode="External"/><Relationship Id="rId35" Type="http://schemas.openxmlformats.org/officeDocument/2006/relationships/hyperlink" Target="consultantplus://offline/ref%3DD306D4690CD4E92FD3DF1D82743B7A0BBE97333F3707903A3BBCB7F3FF4D3CF9D25F48A1DF2BBC07A65F6DA5DD8BE229E298127AFAB44AN9j7A" TargetMode="External"/><Relationship Id="rId43" Type="http://schemas.openxmlformats.org/officeDocument/2006/relationships/hyperlink" Target="consultantplus://offline/ref%3DBBD6883B4A36D90A242259F4F2306D1A301678660045562FEC2EE504879AF8F961880496FD0CA69ABCD4F1A6BA7B3E4526255FAA2440EBqBu0A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15522</Words>
  <Characters>88482</Characters>
  <Application>Microsoft Office Word</Application>
  <DocSecurity>0</DocSecurity>
  <Lines>737</Lines>
  <Paragraphs>207</Paragraphs>
  <ScaleCrop>false</ScaleCrop>
  <Company/>
  <LinksUpToDate>false</LinksUpToDate>
  <CharactersWithSpaces>103797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2025-01-27T06:21:00Z</dcterms:created>
  <dcterms:modified xsi:type="dcterms:W3CDTF">2025-01-27T06:23:00Z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2025-01-27T00:00:00Z</vt:filetime>
  </property>
</Properties>
</file>