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E7" w:rsidRDefault="00772BE7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  <w:r w:rsidRPr="00083AC0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76382" cy="9537404"/>
            <wp:effectExtent l="19050" t="0" r="618" b="0"/>
            <wp:docPr id="3" name="Рисунок 1" descr="IMG_20250224_145200_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50224_145200_9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54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083AC0" w:rsidRDefault="00083AC0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2C010C" w:rsidRPr="005A1389" w:rsidRDefault="002C010C" w:rsidP="00E631E9">
      <w:pPr>
        <w:shd w:val="clear" w:color="auto" w:fill="FFFFFF"/>
        <w:spacing w:before="0" w:beforeAutospacing="0" w:after="0" w:afterAutospacing="0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proofErr w:type="gramStart"/>
      <w:r w:rsidRPr="005A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</w:t>
      </w: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раздел.</w:t>
      </w:r>
      <w:proofErr w:type="gramEnd"/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2C010C" w:rsidRPr="005A1389" w:rsidRDefault="002C010C" w:rsidP="002C010C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Анализ работы за прошедший 202</w:t>
      </w:r>
      <w:r w:rsidR="00755CF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4</w:t>
      </w: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-202</w:t>
      </w:r>
      <w:r w:rsidR="00755CF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</w:t>
      </w: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учебный год.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2C010C" w:rsidRPr="005A1389" w:rsidRDefault="00554BEB" w:rsidP="002C010C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</w:pPr>
      <w:r w:rsidRPr="005A1389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ru-RU" w:eastAsia="ru-RU"/>
        </w:rPr>
        <w:t>1</w:t>
      </w:r>
      <w:r w:rsidR="002C010C" w:rsidRPr="005A1389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ru-RU" w:eastAsia="ru-RU"/>
        </w:rPr>
        <w:t>. Анализ  административно-хозяйственной деятельности и контроля.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Задачи управленческой деятельности: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Создать условия для оптимального функционирования и развития дошкольного учреждения:</w:t>
      </w:r>
    </w:p>
    <w:p w:rsidR="002C010C" w:rsidRPr="005A1389" w:rsidRDefault="002C010C" w:rsidP="00F27A1F">
      <w:pPr>
        <w:numPr>
          <w:ilvl w:val="0"/>
          <w:numId w:val="22"/>
        </w:numPr>
        <w:tabs>
          <w:tab w:val="num" w:pos="993"/>
        </w:tabs>
        <w:spacing w:before="0" w:beforeAutospacing="0" w:after="0" w:afterAutospacing="0" w:line="276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Повышение квалификации педагогов;</w:t>
      </w:r>
    </w:p>
    <w:p w:rsidR="002C010C" w:rsidRPr="005A1389" w:rsidRDefault="002C010C" w:rsidP="00F27A1F">
      <w:pPr>
        <w:numPr>
          <w:ilvl w:val="0"/>
          <w:numId w:val="22"/>
        </w:numPr>
        <w:tabs>
          <w:tab w:val="num" w:pos="993"/>
        </w:tabs>
        <w:spacing w:before="0" w:beforeAutospacing="0" w:after="0" w:afterAutospacing="0" w:line="276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Оснащение материальной базы;</w:t>
      </w:r>
    </w:p>
    <w:p w:rsidR="002C010C" w:rsidRPr="005A1389" w:rsidRDefault="002C010C" w:rsidP="00F27A1F">
      <w:pPr>
        <w:numPr>
          <w:ilvl w:val="0"/>
          <w:numId w:val="22"/>
        </w:numPr>
        <w:tabs>
          <w:tab w:val="num" w:pos="993"/>
        </w:tabs>
        <w:spacing w:before="0" w:beforeAutospacing="0" w:after="0" w:afterAutospacing="0" w:line="276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Методическое обеспечение;</w:t>
      </w:r>
    </w:p>
    <w:p w:rsidR="002C010C" w:rsidRPr="005A1389" w:rsidRDefault="002C010C" w:rsidP="00F27A1F">
      <w:pPr>
        <w:numPr>
          <w:ilvl w:val="0"/>
          <w:numId w:val="22"/>
        </w:numPr>
        <w:tabs>
          <w:tab w:val="num" w:pos="993"/>
        </w:tabs>
        <w:spacing w:before="0" w:beforeAutospacing="0" w:after="0" w:afterAutospacing="0" w:line="276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Соответствующая возрасту предметно-развивающая среда.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Направлять деятельность педагогов в соответствии  с годовым планом, учитывая новые федеральные требования.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Координировать планы всех участников педагогического процесса для достижения прогнозируемых результатов и решения задач, которые ставятся перед коллективом в целом.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Обеспечить прочную взаимосвязь семьи и ДОУ в целях воспитания здорового ребенка, гармонически развитого физически и духовно.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Способствовать установлению творческого со</w:t>
      </w:r>
      <w:r w:rsidR="004843A5">
        <w:rPr>
          <w:rFonts w:ascii="Times New Roman" w:hAnsi="Times New Roman"/>
          <w:sz w:val="24"/>
          <w:szCs w:val="24"/>
          <w:lang w:val="ru-RU"/>
        </w:rPr>
        <w:t xml:space="preserve">юза педагогов ДОУ, учителей </w:t>
      </w:r>
      <w:r w:rsidRPr="005A13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43A5">
        <w:rPr>
          <w:rFonts w:ascii="Times New Roman" w:hAnsi="Times New Roman"/>
          <w:sz w:val="24"/>
          <w:szCs w:val="24"/>
          <w:lang w:val="ru-RU"/>
        </w:rPr>
        <w:t xml:space="preserve">СОШ </w:t>
      </w:r>
      <w:proofErr w:type="gramStart"/>
      <w:r w:rsidR="004843A5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="004843A5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4843A5">
        <w:rPr>
          <w:rFonts w:ascii="Times New Roman" w:hAnsi="Times New Roman"/>
          <w:sz w:val="24"/>
          <w:szCs w:val="24"/>
          <w:lang w:val="ru-RU"/>
        </w:rPr>
        <w:t>Осиновая</w:t>
      </w:r>
      <w:proofErr w:type="gramEnd"/>
      <w:r w:rsidR="004843A5">
        <w:rPr>
          <w:rFonts w:ascii="Times New Roman" w:hAnsi="Times New Roman"/>
          <w:sz w:val="24"/>
          <w:szCs w:val="24"/>
          <w:lang w:val="ru-RU"/>
        </w:rPr>
        <w:t xml:space="preserve"> Речка</w:t>
      </w:r>
      <w:r w:rsidRPr="005A1389">
        <w:rPr>
          <w:rFonts w:ascii="Times New Roman" w:hAnsi="Times New Roman"/>
          <w:sz w:val="24"/>
          <w:szCs w:val="24"/>
          <w:lang w:val="ru-RU"/>
        </w:rPr>
        <w:t xml:space="preserve">  для достижения качественного роста подготовки воспитанников к школе.</w:t>
      </w:r>
    </w:p>
    <w:p w:rsidR="002C010C" w:rsidRPr="005A1389" w:rsidRDefault="002C010C" w:rsidP="00F27A1F">
      <w:pPr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Привести в соответствие формы контроля в связи с новыми федеральными требованиями.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2.1. Работа с нормативными документами.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6925"/>
        <w:gridCol w:w="1178"/>
        <w:gridCol w:w="1665"/>
      </w:tblGrid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и обсуждение плана на новый учебный год.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 с рекомендациями августовского педагогического совещания руководителей  ДОУ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Приказ Минобрнауки России от 30.08.2013 N 1014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(Зарегистрировано в Минюсте России 26.09.2013 N 30038)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от 10 июля 2015 года N 26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утверждении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    </w:r>
            <w:proofErr w:type="gramEnd"/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Закон РФ № 273 – ФЗ от 29.12.2012г «Об образовании».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ФЗ РФ от 29.12.2010г. № 436-ФЗ «О защите детей от информации, причиняющей вред их здоровью и развитию».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Трудовой кодекс РФ 30.12.01. № 197-ФЗ (с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изм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 доп.)</w:t>
            </w:r>
            <w:proofErr w:type="gramEnd"/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закон от 17.17.99 № 181-ФЗ «Об основах охраны труда в РФ»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изм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 доп.)</w:t>
            </w:r>
            <w:proofErr w:type="gramEnd"/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закон от 22 июля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5A1389">
                <w:rPr>
                  <w:rFonts w:ascii="Times New Roman" w:hAnsi="Times New Roman"/>
                  <w:sz w:val="24"/>
                  <w:szCs w:val="24"/>
                  <w:lang w:val="ru-RU"/>
                </w:rPr>
                <w:t>2008 г</w:t>
              </w:r>
            </w:smartTag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N 123-ФЗ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"Технический регламент о требованиях пожарной безопасности"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13" w:type="pct"/>
          </w:tcPr>
          <w:p w:rsidR="002C010C" w:rsidRPr="005A1389" w:rsidRDefault="002C010C" w:rsidP="00F27A1F">
            <w:pPr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РФ от 25.04.2012г. № 390 «О противопожарном режиме» (с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изм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5A13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от 30.12.2017 г. № 1717)</w:t>
            </w:r>
          </w:p>
        </w:tc>
        <w:tc>
          <w:tcPr>
            <w:tcW w:w="56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79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2.2. Административно – хозяйственная и финансовая деятельность.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0"/>
        <w:gridCol w:w="5066"/>
        <w:gridCol w:w="1092"/>
        <w:gridCol w:w="1928"/>
        <w:gridCol w:w="1564"/>
      </w:tblGrid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Срок.</w:t>
            </w:r>
          </w:p>
        </w:tc>
        <w:tc>
          <w:tcPr>
            <w:tcW w:w="92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Выполнение.</w:t>
            </w: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Административно-хозяйственная деятельность.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Издать приказы:</w:t>
            </w:r>
          </w:p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Режим работы ДОУ</w:t>
            </w:r>
          </w:p>
          <w:p w:rsidR="002C010C" w:rsidRPr="004843A5" w:rsidRDefault="002C010C" w:rsidP="004843A5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Введение правил внутреннего трудового распорядка дня</w:t>
            </w:r>
          </w:p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Совета учреждения ДОУ</w:t>
            </w:r>
          </w:p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 и соблюдение правил ТБ</w:t>
            </w:r>
          </w:p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Создание комиссии по предупреждению травматизма</w:t>
            </w:r>
          </w:p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Назначение ответственных лиц за противопожарное состояние в ДОУ</w:t>
            </w:r>
          </w:p>
          <w:p w:rsidR="002C010C" w:rsidRPr="005A1389" w:rsidRDefault="002C010C" w:rsidP="00652C02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Default="00755CFD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МБДОУ Сахаритова Т.А.</w:t>
            </w: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Pr="005A1389" w:rsidRDefault="00652C02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F27A1F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пожарной безопасности во время проведения новогодних утренников и назначение ответственных лиц.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925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инструктажа по выполнению должностных инструкций.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25.08.</w:t>
            </w:r>
          </w:p>
        </w:tc>
        <w:tc>
          <w:tcPr>
            <w:tcW w:w="925" w:type="pct"/>
          </w:tcPr>
          <w:p w:rsidR="002C010C" w:rsidRPr="005A1389" w:rsidRDefault="00652C02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Составить и утвердить годовой календарный учебный график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До 01.09.</w:t>
            </w:r>
          </w:p>
        </w:tc>
        <w:tc>
          <w:tcPr>
            <w:tcW w:w="925" w:type="pct"/>
          </w:tcPr>
          <w:p w:rsidR="002C010C" w:rsidRPr="005A1389" w:rsidRDefault="002C010C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оспитатель 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качества подготовки групп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Началу учебного года, оформление документации.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01.08.</w:t>
            </w:r>
          </w:p>
        </w:tc>
        <w:tc>
          <w:tcPr>
            <w:tcW w:w="925" w:type="pct"/>
          </w:tcPr>
          <w:p w:rsidR="002C010C" w:rsidRPr="005A1389" w:rsidRDefault="004843A5" w:rsidP="00652C0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Заведующий МБДОУ </w:t>
            </w:r>
            <w:r w:rsidR="00755CFD">
              <w:rPr>
                <w:rFonts w:ascii="Times New Roman" w:hAnsi="Times New Roman"/>
                <w:sz w:val="24"/>
                <w:szCs w:val="24"/>
                <w:lang w:val="ru-RU"/>
              </w:rPr>
              <w:t>Сахаритова Т.А.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Утверждение планов по самообразованию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30.08.</w:t>
            </w:r>
          </w:p>
        </w:tc>
        <w:tc>
          <w:tcPr>
            <w:tcW w:w="925" w:type="pct"/>
          </w:tcPr>
          <w:p w:rsidR="002C010C" w:rsidRPr="005A1389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Утверждение планов работы 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Дополнительного образования.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30.08.</w:t>
            </w:r>
          </w:p>
        </w:tc>
        <w:tc>
          <w:tcPr>
            <w:tcW w:w="925" w:type="pct"/>
          </w:tcPr>
          <w:p w:rsidR="002C010C" w:rsidRPr="005A1389" w:rsidRDefault="004843A5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МБ</w:t>
            </w:r>
            <w:r w:rsidR="00755CFD">
              <w:rPr>
                <w:rFonts w:ascii="Times New Roman" w:hAnsi="Times New Roman"/>
                <w:sz w:val="24"/>
                <w:szCs w:val="24"/>
                <w:lang w:val="ru-RU"/>
              </w:rPr>
              <w:t>ДОУ Сахаритова Т.А.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BEB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Провести инвентаризацию имущества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925" w:type="pct"/>
          </w:tcPr>
          <w:p w:rsidR="00554BEB" w:rsidRPr="005A1389" w:rsidRDefault="004843A5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Завхоз</w:t>
            </w: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4BEB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Издать приказ о назначении ответственных лиц за охрану ДОУ</w:t>
            </w:r>
          </w:p>
        </w:tc>
        <w:tc>
          <w:tcPr>
            <w:tcW w:w="524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01.08.</w:t>
            </w:r>
          </w:p>
        </w:tc>
        <w:tc>
          <w:tcPr>
            <w:tcW w:w="925" w:type="pct"/>
          </w:tcPr>
          <w:p w:rsidR="00554BEB" w:rsidRPr="005A1389" w:rsidRDefault="00755CFD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Сахаритова Т.А.</w:t>
            </w: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Составить план работы адаптационной группы.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03.08.</w:t>
            </w:r>
          </w:p>
        </w:tc>
        <w:tc>
          <w:tcPr>
            <w:tcW w:w="925" w:type="pct"/>
          </w:tcPr>
          <w:p w:rsidR="002C010C" w:rsidRPr="005A1389" w:rsidRDefault="004843A5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 отопительную систему к зиме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опрессовка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ремонт труб) 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15.07.</w:t>
            </w:r>
          </w:p>
        </w:tc>
        <w:tc>
          <w:tcPr>
            <w:tcW w:w="92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Текущий летний ремонт (помещений детского сада, участка).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28.06.</w:t>
            </w:r>
          </w:p>
        </w:tc>
        <w:tc>
          <w:tcPr>
            <w:tcW w:w="925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D83EBF">
        <w:tblPrEx>
          <w:tblCellMar>
            <w:top w:w="0" w:type="dxa"/>
            <w:bottom w:w="0" w:type="dxa"/>
          </w:tblCellMar>
        </w:tblPrEx>
        <w:tc>
          <w:tcPr>
            <w:tcW w:w="36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Приобретение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Постельного белья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Столовой и чайной посуды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Игрового оборудования</w:t>
            </w:r>
          </w:p>
          <w:p w:rsidR="002C010C" w:rsidRPr="005A1389" w:rsidRDefault="00D83EBF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Методической литературы на 2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Картридж для ксерокса. </w:t>
            </w:r>
          </w:p>
        </w:tc>
        <w:tc>
          <w:tcPr>
            <w:tcW w:w="5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года.</w:t>
            </w:r>
          </w:p>
        </w:tc>
        <w:tc>
          <w:tcPr>
            <w:tcW w:w="925" w:type="pct"/>
          </w:tcPr>
          <w:p w:rsidR="002C010C" w:rsidRPr="005A1389" w:rsidRDefault="00755CFD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Заведующий Сахаритова Т.А.</w:t>
            </w:r>
          </w:p>
          <w:p w:rsidR="002C010C" w:rsidRPr="005A1389" w:rsidRDefault="002C010C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2. 3. Работа с общественными объединениями.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7"/>
        <w:gridCol w:w="1128"/>
        <w:gridCol w:w="1585"/>
      </w:tblGrid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72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Содержание</w:t>
            </w:r>
          </w:p>
        </w:tc>
        <w:tc>
          <w:tcPr>
            <w:tcW w:w="568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Дата </w:t>
            </w:r>
          </w:p>
        </w:tc>
        <w:tc>
          <w:tcPr>
            <w:tcW w:w="707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Выполнение 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rPr>
          <w:trHeight w:val="2813"/>
        </w:trPr>
        <w:tc>
          <w:tcPr>
            <w:tcW w:w="3725" w:type="pct"/>
            <w:vAlign w:val="bottom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1.Заседания</w:t>
            </w:r>
            <w:r w:rsidR="00772BE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Управляющего с</w:t>
            </w: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овета </w:t>
            </w:r>
            <w:r w:rsidR="00772BE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родителей</w:t>
            </w: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F27A1F">
            <w:pPr>
              <w:numPr>
                <w:ilvl w:val="0"/>
                <w:numId w:val="4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Итоги административно-хозяйственной работы. Оценка материально-технического обеспечения и медико-социальных условий пребывания детей в ДОУ.</w:t>
            </w:r>
          </w:p>
          <w:p w:rsidR="002C010C" w:rsidRPr="005A1389" w:rsidRDefault="002C010C" w:rsidP="00F27A1F">
            <w:pPr>
              <w:numPr>
                <w:ilvl w:val="0"/>
                <w:numId w:val="4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Факторы успешной подготовки и адаптации ребенка к школе </w:t>
            </w:r>
          </w:p>
          <w:p w:rsidR="002C010C" w:rsidRPr="005A1389" w:rsidRDefault="002C010C" w:rsidP="00F27A1F">
            <w:pPr>
              <w:numPr>
                <w:ilvl w:val="0"/>
                <w:numId w:val="4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финансово-хозяйственной деятельности ДОУ. Обсуждение </w:t>
            </w:r>
            <w:r w:rsidR="00755CFD">
              <w:rPr>
                <w:rFonts w:ascii="Times New Roman" w:hAnsi="Times New Roman"/>
                <w:sz w:val="24"/>
                <w:szCs w:val="24"/>
                <w:lang w:val="ru-RU"/>
              </w:rPr>
              <w:t>сметы доходов и расходов на 2026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 (по внебюджетному фонду).</w:t>
            </w:r>
          </w:p>
          <w:p w:rsidR="002C010C" w:rsidRPr="005A1389" w:rsidRDefault="002C010C" w:rsidP="00F27A1F">
            <w:pPr>
              <w:numPr>
                <w:ilvl w:val="0"/>
                <w:numId w:val="4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о состоянии здоровья детей и предстоящей программе ДОУ на лето.</w:t>
            </w:r>
          </w:p>
        </w:tc>
        <w:tc>
          <w:tcPr>
            <w:tcW w:w="568" w:type="pct"/>
            <w:vAlign w:val="bottom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707" w:type="pct"/>
            <w:vAlign w:val="bottom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725" w:type="pct"/>
          </w:tcPr>
          <w:p w:rsidR="002C010C" w:rsidRPr="005A1389" w:rsidRDefault="002C010C" w:rsidP="00F27A1F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Заседания </w:t>
            </w:r>
            <w:r w:rsidR="00772BE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Управляющего </w:t>
            </w: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Совета родителей:</w:t>
            </w:r>
          </w:p>
          <w:p w:rsidR="002C010C" w:rsidRPr="005A1389" w:rsidRDefault="002C010C" w:rsidP="00F27A1F">
            <w:pPr>
              <w:numPr>
                <w:ilvl w:val="0"/>
                <w:numId w:val="5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Помощь родителей в создании предметно-развивающей среды в группах. Участие родителей в смотре – конкурсе на лучшее оформление группы. Выборы председателя Совета родителей.</w:t>
            </w:r>
          </w:p>
          <w:p w:rsidR="002C010C" w:rsidRPr="005A1389" w:rsidRDefault="002C010C" w:rsidP="00F27A1F">
            <w:pPr>
              <w:numPr>
                <w:ilvl w:val="0"/>
                <w:numId w:val="5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подготовке и проведении Новогодних утренников.</w:t>
            </w:r>
          </w:p>
          <w:p w:rsidR="002C010C" w:rsidRPr="005A1389" w:rsidRDefault="002C010C" w:rsidP="00F27A1F">
            <w:pPr>
              <w:numPr>
                <w:ilvl w:val="0"/>
                <w:numId w:val="5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организации и проведении весенней ярмарки.</w:t>
            </w:r>
          </w:p>
          <w:p w:rsidR="002C010C" w:rsidRPr="005A1389" w:rsidRDefault="002C010C" w:rsidP="00F27A1F">
            <w:pPr>
              <w:numPr>
                <w:ilvl w:val="0"/>
                <w:numId w:val="5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помощи родителей в проведении летней оздоровительной работы. </w:t>
            </w:r>
          </w:p>
        </w:tc>
        <w:tc>
          <w:tcPr>
            <w:tcW w:w="568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707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2.4.    </w:t>
      </w:r>
      <w:proofErr w:type="gramStart"/>
      <w:r w:rsidRPr="005A1389">
        <w:rPr>
          <w:rFonts w:ascii="Times New Roman" w:hAnsi="Times New Roman"/>
          <w:b/>
          <w:sz w:val="24"/>
          <w:szCs w:val="24"/>
          <w:lang w:val="ru-RU"/>
        </w:rPr>
        <w:t>Контроль за</w:t>
      </w:r>
      <w:proofErr w:type="gramEnd"/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 деятельностью учреждения.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785"/>
        <w:gridCol w:w="1781"/>
        <w:gridCol w:w="2206"/>
      </w:tblGrid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Педпроцесс</w:t>
            </w:r>
            <w:proofErr w:type="spellEnd"/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Финансовая деятельность.</w:t>
            </w:r>
          </w:p>
          <w:p w:rsidR="002C010C" w:rsidRPr="00652C02" w:rsidRDefault="002C010C" w:rsidP="00652C02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F27A1F">
            <w:pPr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расходом бюджетных средств;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1071" w:type="pct"/>
          </w:tcPr>
          <w:p w:rsidR="002C010C" w:rsidRPr="005A1389" w:rsidRDefault="00755CFD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Сахаритова Т.А.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Охрана труда 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инструктажа по технике безопасности;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инструктажа по охране жизни и здоровья детей и сотрудников ДОУ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инструктажа с воспитанниками ДОУ по ТБ. 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инструкции по ТБ сотрудниками ДОУ.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инструкции по охране жизни и здоровья детей сотрудниками ДОУ</w:t>
            </w:r>
          </w:p>
          <w:p w:rsidR="002C010C" w:rsidRPr="005A1389" w:rsidRDefault="002C010C" w:rsidP="00F27A1F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занятий по ОБЖ с детьми.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месяц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550F6F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ВСЕ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ВСЕ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Пожарная безопасность.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Проведение инструктажа по правилам пожарной безопасности.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инструктажа по соблюдению правил пожарной безопасности во время проведения новогодних утренников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графика работы технологического оборудования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правил пожарной безопасности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плана работы по пожарной безопасности с детьми (беседы, практические занятия)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плана мероприятий по укреплению пожарной безопасности в ДОУ</w:t>
            </w:r>
          </w:p>
          <w:p w:rsidR="002C010C" w:rsidRPr="005A1389" w:rsidRDefault="002C010C" w:rsidP="00F27A1F">
            <w:pPr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предписаний пожарной инспекции.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 раза в год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24.12.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4843A5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Завхоз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Завхоз </w:t>
            </w: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  <w:t>Организация хозяйственной работы</w:t>
            </w:r>
          </w:p>
          <w:p w:rsidR="002C010C" w:rsidRPr="005A1389" w:rsidRDefault="002C010C" w:rsidP="00F27A1F">
            <w:pPr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Подготовительная работа к зиме:</w:t>
            </w:r>
          </w:p>
          <w:p w:rsidR="002C010C" w:rsidRPr="005A1389" w:rsidRDefault="002C010C" w:rsidP="00F27A1F">
            <w:pPr>
              <w:numPr>
                <w:ilvl w:val="0"/>
                <w:numId w:val="10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отопительной системы;</w:t>
            </w:r>
          </w:p>
          <w:p w:rsidR="002C010C" w:rsidRPr="005A1389" w:rsidRDefault="002C010C" w:rsidP="00F27A1F">
            <w:pPr>
              <w:numPr>
                <w:ilvl w:val="0"/>
                <w:numId w:val="10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Утепление окон, дверей</w:t>
            </w:r>
          </w:p>
          <w:p w:rsidR="002C010C" w:rsidRPr="005A1389" w:rsidRDefault="002C010C" w:rsidP="00F27A1F">
            <w:pPr>
              <w:numPr>
                <w:ilvl w:val="0"/>
                <w:numId w:val="10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Наличие уборочного инвентаря.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Проверка освещения помещений, территории ДОУ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Состояние технологического оборудования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Состояние сантехнического оборудования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текущему ремонту, составление примерного объема работы.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Сохранность имущества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мероприятий по противопожарной безопасности</w:t>
            </w:r>
          </w:p>
          <w:p w:rsidR="002C010C" w:rsidRPr="005A1389" w:rsidRDefault="002C010C" w:rsidP="00F27A1F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Ведение документации.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Ежеквартально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4843A5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Завхоз</w:t>
            </w:r>
          </w:p>
          <w:p w:rsidR="00554BEB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Pr="005A1389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2C02" w:rsidRPr="005A1389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652C02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Завхоз 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213596" w:rsidP="00652C02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6.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Организация медицинской работы.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 прохождения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инимума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сотрудниками ДОУ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прохождения медосмотров сотрудников ДОУ.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Медицинское обследование детей, антропометрические замеры, обсуждение результатов.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Проверка индивидуальных карт развития детей, собеседование по программе развития каждого ребенка.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паспортов здоровья.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Анализ заболеваемости детей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Оснащение аптечки лекарственными препаратами первой необходимости.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санэпидрежима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F27A1F">
            <w:pPr>
              <w:numPr>
                <w:ilvl w:val="0"/>
                <w:numId w:val="13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теплового режима;</w:t>
            </w:r>
          </w:p>
          <w:p w:rsidR="002C010C" w:rsidRPr="005A1389" w:rsidRDefault="002C010C" w:rsidP="00F27A1F">
            <w:pPr>
              <w:numPr>
                <w:ilvl w:val="0"/>
                <w:numId w:val="13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норм освещения;</w:t>
            </w:r>
          </w:p>
          <w:p w:rsidR="002C010C" w:rsidRPr="005A1389" w:rsidRDefault="002C010C" w:rsidP="00F27A1F">
            <w:pPr>
              <w:numPr>
                <w:ilvl w:val="0"/>
                <w:numId w:val="13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Проветривание;</w:t>
            </w:r>
          </w:p>
          <w:p w:rsidR="002C010C" w:rsidRPr="005A1389" w:rsidRDefault="002C010C" w:rsidP="00F27A1F">
            <w:pPr>
              <w:numPr>
                <w:ilvl w:val="0"/>
                <w:numId w:val="13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графика уборки помещений, соблюдение правил;</w:t>
            </w:r>
          </w:p>
          <w:p w:rsidR="002C010C" w:rsidRPr="005A1389" w:rsidRDefault="002C010C" w:rsidP="00F27A1F">
            <w:pPr>
              <w:numPr>
                <w:ilvl w:val="0"/>
                <w:numId w:val="13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мытья посуды.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рейдов санитарного состояния помещений ДОУ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пищеблоком: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Закладка продуктов (ведение журнала контроля)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норм выхода готовой продукции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Хранение продуктов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Снятие остатков продуктов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сроков реализации продуктов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технологии приготовления блюд</w:t>
            </w:r>
          </w:p>
          <w:p w:rsidR="002C010C" w:rsidRPr="005A1389" w:rsidRDefault="002C010C" w:rsidP="00F27A1F">
            <w:pPr>
              <w:numPr>
                <w:ilvl w:val="0"/>
                <w:numId w:val="14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санитарных правил на пищеблоке.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Ведение медицинской документации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Проверка правильности подборки мебели и маркировка.</w:t>
            </w:r>
          </w:p>
          <w:p w:rsidR="002C010C" w:rsidRPr="005A1389" w:rsidRDefault="002C010C" w:rsidP="00F27A1F">
            <w:pPr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оздоровительной работы с детьми: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режима;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прогулки;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Занятия физкультурой;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Закаливание;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Посещаемость.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плана физкультурно-оздоровительных мероприятий.</w:t>
            </w:r>
          </w:p>
          <w:p w:rsidR="002C010C" w:rsidRPr="005A1389" w:rsidRDefault="002C010C" w:rsidP="00F27A1F">
            <w:pPr>
              <w:numPr>
                <w:ilvl w:val="0"/>
                <w:numId w:val="15"/>
              </w:numPr>
              <w:tabs>
                <w:tab w:val="num" w:pos="317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плана мероприятий с часто болеющими детьми.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Ежеквартально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Ежеквартально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год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Ежедневно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Еженедельно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Ежедневно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месяц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Постоянно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Постоянно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01.08.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107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медсестра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32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789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Организация контроля за </w:t>
            </w:r>
            <w:proofErr w:type="spell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педпроцессом</w:t>
            </w:r>
            <w:proofErr w:type="spellEnd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Охрана жизни и здоровья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Анализ травматизма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режима прогулки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Культурно-гигиенические навыки при питании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Культурно-гигиенические навыки при одевании и раздевании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Культурно-гигиенические навыки при умывании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развлечений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 и руководством сюжетно-ролевыми  играми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и организация  условий для театрализованной деятельности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Наличие дидактических игр по задачам Программы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Наличие  и реализация плана воспитательно-образовательной работы с детьми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Наглядная педагогическая пропаганда</w:t>
            </w:r>
          </w:p>
          <w:p w:rsidR="002C010C" w:rsidRPr="005A1389" w:rsidRDefault="002C010C" w:rsidP="00F27A1F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75" w:hanging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81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Постоянно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Постоянно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1" w:type="pct"/>
          </w:tcPr>
          <w:p w:rsidR="002C010C" w:rsidRPr="005A1389" w:rsidRDefault="00550F6F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554BEB" w:rsidRPr="005A1389" w:rsidRDefault="002C010C" w:rsidP="00554BE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</w:rPr>
        <w:t>II</w:t>
      </w: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 Раздел  </w:t>
      </w:r>
    </w:p>
    <w:p w:rsidR="002C010C" w:rsidRPr="005A1389" w:rsidRDefault="002C010C" w:rsidP="00554BE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ВОСПИТАТЕЛЬНАЯ И ОБРАЗОВАТЕЛЬНАЯ ДЕЯТЕЛЬНОСТЬ</w:t>
      </w:r>
    </w:p>
    <w:p w:rsidR="002C010C" w:rsidRPr="005A1389" w:rsidRDefault="002C010C" w:rsidP="00554BE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ЦЕЛИ И ЗАДАЧИ НА 202</w:t>
      </w:r>
      <w:r w:rsidR="00755CFD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 -202</w:t>
      </w:r>
      <w:r w:rsidR="00755CF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 УЧ. ГОД</w:t>
      </w:r>
    </w:p>
    <w:p w:rsidR="00EF7BC8" w:rsidRPr="00EF7BC8" w:rsidRDefault="00EF7BC8" w:rsidP="00EF7BC8">
      <w:pPr>
        <w:spacing w:before="0" w:beforeAutospacing="0" w:after="0" w:afterAutospacing="0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EF7BC8" w:rsidRPr="00EF7BC8" w:rsidRDefault="00EF7BC8" w:rsidP="00EF7BC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7BC8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>Проблема ДОО</w:t>
      </w:r>
      <w:r w:rsidRPr="00EF7BC8">
        <w:rPr>
          <w:rFonts w:ascii="Times New Roman" w:eastAsia="Times New Roman" w:hAnsi="Times New Roman"/>
          <w:sz w:val="24"/>
          <w:szCs w:val="24"/>
          <w:lang w:val="ru-RU" w:eastAsia="ru-RU"/>
        </w:rPr>
        <w:t>: </w:t>
      </w:r>
      <w:r w:rsidRPr="00EF7BC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планирование, воспитательная и образовательная деятельность, обеспечение материально-техническими ресурсами по реализации ОП </w:t>
      </w:r>
      <w:proofErr w:type="gramStart"/>
      <w:r w:rsidRPr="00EF7BC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ДО</w:t>
      </w:r>
      <w:proofErr w:type="gramEnd"/>
      <w:r w:rsidRPr="00EF7BC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u w:val="single"/>
          <w:lang w:val="ru-RU"/>
        </w:rPr>
        <w:t>ЦЕЛЬ ДОО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 Обеспечить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единое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образовательное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2. 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</w:t>
      </w:r>
      <w:proofErr w:type="gram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обучении по</w:t>
      </w:r>
      <w:proofErr w:type="gram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образования.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 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Продолжить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формировать у воспитанников и родителей представление о важности профессии педагога, ее особом статусе, повысить профессиональный уровень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педагогических работников.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4. Повысить информационную безопасность воспитанников.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>Для достижения намеченных целей необходимо выполнить: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обеспечить методическое сопровождение реализации основной образовательной программы дошкольного образования;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организовать использование единой образовательной среды и пространства;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обеспечить контроль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эффективности внедрения ФОП;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модернизировать развивающую </w:t>
      </w:r>
      <w:proofErr w:type="gram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предметно-пространственной</w:t>
      </w:r>
      <w:proofErr w:type="gram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среду и развить качественную и доступную образовательную и творческую среду.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организовать мониторинг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формировать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условия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создать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условия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сформировать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 участников образовательных отношений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представления о важности труда, значимости и особом статусе педагогических работников и наставников;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совершенствовать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и поощрения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педагогических работников и наставников;</w:t>
      </w:r>
    </w:p>
    <w:p w:rsidR="002C010C" w:rsidRPr="005A1389" w:rsidRDefault="002C010C" w:rsidP="00550F6F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обеспечить условия </w:t>
      </w:r>
      <w:proofErr w:type="gram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 формирования основ информационной безопасности у воспитанников в соответствии с возрастом через все виды</w:t>
      </w:r>
      <w:proofErr w:type="gram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детской деятельности в соответствии с ФГОС ДО;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2C010C" w:rsidRPr="005A1389" w:rsidRDefault="002C010C" w:rsidP="002C010C">
      <w:pPr>
        <w:ind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усовершенствовать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u w:val="single"/>
          <w:lang w:val="ru-RU"/>
        </w:rPr>
        <w:t>Задачи организационно-управленческой работы:</w:t>
      </w: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5A1389">
        <w:rPr>
          <w:rFonts w:ascii="Times New Roman" w:hAnsi="Times New Roman"/>
          <w:sz w:val="24"/>
          <w:szCs w:val="24"/>
          <w:lang w:val="ru-RU"/>
        </w:rPr>
        <w:t>совершенствовать материально- техническую, научн</w:t>
      </w:r>
      <w:proofErr w:type="gramStart"/>
      <w:r w:rsidRPr="005A1389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5A1389">
        <w:rPr>
          <w:rFonts w:ascii="Times New Roman" w:hAnsi="Times New Roman"/>
          <w:sz w:val="24"/>
          <w:szCs w:val="24"/>
          <w:lang w:val="ru-RU"/>
        </w:rPr>
        <w:t xml:space="preserve"> методическую базу учреждения для реализации образовательной программы дошкольного образования;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- обеспечить эффективное, результативное функционирование и постоянный рост профессиональной компетентности стабильного коллектива, развивать и обновлять кадровый потенциал ДОУ;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- Совершенствование форм и методов сотрудничества с родителями.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u w:val="single"/>
          <w:lang w:val="ru-RU"/>
        </w:rPr>
        <w:t>Задачи организационно-методической работы: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 xml:space="preserve">Повышение уровня профессиональной компетенции педагогов в целях обеспечения нового качества образования, в режиме развития и совершенствования единой системы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5A1389">
        <w:rPr>
          <w:rFonts w:ascii="Times New Roman" w:hAnsi="Times New Roman"/>
          <w:sz w:val="24"/>
          <w:szCs w:val="24"/>
          <w:lang w:val="ru-RU"/>
        </w:rPr>
        <w:t xml:space="preserve"> в соответствии с ФГОС </w:t>
      </w:r>
      <w:proofErr w:type="gramStart"/>
      <w:r w:rsidRPr="005A1389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5A1389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1 квартал</w:t>
      </w:r>
    </w:p>
    <w:p w:rsidR="002C010C" w:rsidRPr="005A1389" w:rsidRDefault="002C010C" w:rsidP="002C010C">
      <w:p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Задача: 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5A138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A1389">
        <w:rPr>
          <w:rFonts w:ascii="Times New Roman" w:eastAsia="Arial Unicode MS" w:hAnsi="Times New Roman"/>
          <w:sz w:val="24"/>
          <w:szCs w:val="24"/>
          <w:lang w:val="ru-RU" w:eastAsia="ru-RU" w:bidi="ru-RU"/>
        </w:rPr>
        <w:t>Совершенствовать работу в ДОУ по формированию нравственно-патриотических чувств воспитанников в соответствии с ФГОС ДО  и ФОП ДО, активизировать мыслительную деятельность педагогов.</w:t>
      </w:r>
      <w:proofErr w:type="gramEnd"/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2 квартал</w:t>
      </w:r>
    </w:p>
    <w:p w:rsidR="002C010C" w:rsidRPr="005A1389" w:rsidRDefault="002C010C" w:rsidP="002C010C">
      <w:p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Задача: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</w:t>
      </w:r>
      <w:r w:rsidRPr="005A1389">
        <w:rPr>
          <w:rFonts w:ascii="Times New Roman" w:hAnsi="Times New Roman"/>
          <w:bCs/>
          <w:iCs/>
          <w:sz w:val="24"/>
          <w:szCs w:val="24"/>
          <w:lang w:val="ru-RU" w:eastAsia="ru-RU" w:bidi="ru-RU"/>
        </w:rPr>
        <w:t>Инновационные подходы к созданию и совершенствованию развивающей предметно пространственной среды ДОУ.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>3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квартал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Задача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bCs/>
          <w:iCs/>
          <w:sz w:val="24"/>
          <w:szCs w:val="24"/>
          <w:lang w:val="ru-RU" w:eastAsia="ru-RU" w:bidi="ru-RU"/>
        </w:rPr>
        <w:t>Формирование здорового образа жизни детей дошкольного возраста через разнообразные формы физкультурно-оздоровительной работы</w:t>
      </w:r>
      <w:r w:rsidRPr="005A1389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ind w:left="142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u w:val="single"/>
          <w:lang w:val="ru-RU"/>
        </w:rPr>
        <w:t>Задачи воспитательно-образовательной и оздоровительной работы с детьми:</w:t>
      </w:r>
    </w:p>
    <w:p w:rsidR="002C010C" w:rsidRPr="005A1389" w:rsidRDefault="002C010C" w:rsidP="002C010C">
      <w:pPr>
        <w:spacing w:before="0" w:beforeAutospacing="0" w:after="0" w:afterAutospacing="0"/>
        <w:ind w:left="142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 выполнить:</w:t>
      </w:r>
    </w:p>
    <w:p w:rsidR="002C010C" w:rsidRPr="005A1389" w:rsidRDefault="002C010C" w:rsidP="00F27A1F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организовать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сетевое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взаимодействие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C010C" w:rsidRPr="005A1389" w:rsidRDefault="002C010C" w:rsidP="00F27A1F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создать условия для реализации воспитательно-образовательной деятельности;</w:t>
      </w:r>
    </w:p>
    <w:p w:rsidR="002C010C" w:rsidRPr="005A1389" w:rsidRDefault="002C010C" w:rsidP="00F27A1F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обновить материально-техническую базу помещений для обучения воспитанников;</w:t>
      </w:r>
    </w:p>
    <w:p w:rsidR="002C010C" w:rsidRPr="005A1389" w:rsidRDefault="002C010C" w:rsidP="00F27A1F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повысить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профессиональную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компетентность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воспитателей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C010C" w:rsidRPr="005A1389" w:rsidRDefault="002C010C" w:rsidP="00F27A1F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ввести в работу с воспитанниками новые физкультурно-оздоровительные мероприятия;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sz w:val="24"/>
          <w:szCs w:val="24"/>
          <w:lang w:val="ru-RU"/>
        </w:rPr>
        <w:t>Ожидаемые результаты: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sz w:val="24"/>
          <w:szCs w:val="24"/>
          <w:lang w:val="ru-RU"/>
        </w:rPr>
        <w:t>Педагоги: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 xml:space="preserve">1.  Высокий уровень компетентности в вопросах организации образовательной  деятельности с детьми дошкольного возраста </w:t>
      </w:r>
      <w:r w:rsidRPr="005A1389">
        <w:rPr>
          <w:rFonts w:ascii="Times New Roman" w:hAnsi="Times New Roman"/>
          <w:bCs/>
          <w:sz w:val="24"/>
          <w:szCs w:val="24"/>
          <w:lang w:val="ru-RU"/>
        </w:rPr>
        <w:t>в соответствии с ФГОС.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 xml:space="preserve">2.  </w:t>
      </w:r>
      <w:r w:rsidRPr="005A138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Внедрение в воспитательный процесс по нравственно-патриотическому воспитанию разнообразных форм взаимодействия с детьми. 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/>
        </w:rPr>
        <w:t>3. Повышение</w:t>
      </w:r>
      <w:r w:rsidRPr="005A1389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компетентности</w:t>
      </w:r>
      <w:r w:rsidRPr="005A1389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5A1389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разнообразии</w:t>
      </w:r>
      <w:r w:rsidRPr="005A1389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форм</w:t>
      </w:r>
      <w:r w:rsidRPr="005A1389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5A1389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5A1389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детьми</w:t>
      </w:r>
      <w:r w:rsidRPr="005A1389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5A1389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родителями</w:t>
      </w:r>
      <w:r w:rsidRPr="005A1389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5A1389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духовно -</w:t>
      </w:r>
      <w:r w:rsidRPr="005A1389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нравственному</w:t>
      </w:r>
      <w:r w:rsidRPr="005A1389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воспитанию.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/>
        </w:rPr>
        <w:t>4. Повышение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компетентности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родителей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вопросах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повышения двигательной активности детей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в процессе образовательной,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самостоятельной и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 xml:space="preserve">совместной </w:t>
      </w:r>
      <w:proofErr w:type="gramStart"/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со</w:t>
      </w:r>
      <w:proofErr w:type="gramEnd"/>
      <w:r w:rsidRPr="005A1389">
        <w:rPr>
          <w:rFonts w:ascii="Times New Roman" w:eastAsia="Times New Roman" w:hAnsi="Times New Roman"/>
          <w:sz w:val="24"/>
          <w:szCs w:val="24"/>
          <w:lang w:val="ru-RU"/>
        </w:rPr>
        <w:t xml:space="preserve"> взрослыми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дошкольников.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sz w:val="24"/>
          <w:szCs w:val="24"/>
          <w:lang w:val="ru-RU"/>
        </w:rPr>
        <w:t>Дети: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 xml:space="preserve"> 1. </w:t>
      </w:r>
      <w:r w:rsidRPr="005A138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Достижение моральных установок у детей от системы работы по нравственно-патриотическому воспитанию посредством разнообразных форм и методов. </w:t>
      </w:r>
    </w:p>
    <w:p w:rsidR="002C010C" w:rsidRPr="005A1389" w:rsidRDefault="002C010C" w:rsidP="002C010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/>
        </w:rPr>
        <w:t xml:space="preserve">2. </w:t>
      </w:r>
      <w:proofErr w:type="spellStart"/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духовно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нравственных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знаний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дошкольников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посредством</w:t>
      </w:r>
      <w:r w:rsidRPr="005A1389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театрализованной деятельности.</w:t>
      </w:r>
      <w:r w:rsidRPr="005A1389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Применение</w:t>
      </w:r>
      <w:r w:rsidRPr="005A1389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знаний в</w:t>
      </w:r>
      <w:r w:rsidRPr="005A1389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самостоятельной деятельности.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/>
        </w:rPr>
        <w:t>3. Физически здоровый, активный, инициативный и развитый ребёнок.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Снижение</w:t>
      </w:r>
      <w:r w:rsidRPr="005A1389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t>заболеваемости.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252525"/>
          <w:spacing w:val="-2"/>
          <w:sz w:val="24"/>
          <w:szCs w:val="24"/>
          <w:lang w:val="ru-RU"/>
        </w:rPr>
        <w:t>2.1. РЕАЛИЗАЦИЯ ОБРАЗОВАТЕЛЬНЫХ ПРОГРАММ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2.1.1. Реализация дошкольной образовательной программы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4"/>
        <w:gridCol w:w="1265"/>
        <w:gridCol w:w="114"/>
        <w:gridCol w:w="2466"/>
      </w:tblGrid>
      <w:tr w:rsidR="002C010C" w:rsidRPr="005A1389" w:rsidTr="00550F6F">
        <w:trPr>
          <w:trHeight w:val="241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0F6F">
        <w:trPr>
          <w:trHeight w:val="193"/>
        </w:trPr>
        <w:tc>
          <w:tcPr>
            <w:tcW w:w="9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C010C" w:rsidRPr="005A1389" w:rsidTr="00550F6F">
        <w:trPr>
          <w:trHeight w:val="606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Default="00092A2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Внедрить в работу единую методологию преподавания истории для дошкольников:</w:t>
            </w:r>
          </w:p>
          <w:p w:rsidR="00092A2C" w:rsidRDefault="00092A2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провести педсовет по вопросам внедрения методологии;</w:t>
            </w:r>
          </w:p>
          <w:p w:rsidR="00092A2C" w:rsidRDefault="00092A2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направить воспитателей на курсы повышения квалификации;</w:t>
            </w:r>
          </w:p>
          <w:p w:rsidR="00092A2C" w:rsidRPr="005A1389" w:rsidRDefault="00092A2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подготовить изменения в образовательную программу ДОУ.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0F6F">
        <w:trPr>
          <w:trHeight w:val="509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Направить воспитателей 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13596" w:rsidP="0021359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C010C" w:rsidRPr="005A1389" w:rsidTr="00550F6F">
        <w:trPr>
          <w:trHeight w:val="285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50F6F" w:rsidRDefault="00550F6F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оспитатель</w:t>
            </w:r>
          </w:p>
        </w:tc>
      </w:tr>
      <w:tr w:rsidR="002C010C" w:rsidRPr="005A1389" w:rsidTr="00550F6F">
        <w:trPr>
          <w:trHeight w:val="763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Организовать сетевое взаимодействие по вопросам воспитательной работы с воспитанниками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Воспитатели подготовительной группы, старший воспитатель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C010C" w:rsidRPr="005A1389" w:rsidTr="00550F6F">
        <w:trPr>
          <w:trHeight w:val="606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5A1389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5A1389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 - апрель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0F6F">
        <w:trPr>
          <w:trHeight w:val="551"/>
        </w:trPr>
        <w:tc>
          <w:tcPr>
            <w:tcW w:w="58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5A1389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Организовать воспитательные мероприятия, предусматривающие посещение музея,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военно-истоических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объектов, памятников истории и культуры.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092A2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C010C" w:rsidRPr="005A1389" w:rsidTr="00550F6F">
        <w:trPr>
          <w:trHeight w:val="880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C010C" w:rsidRPr="005A1389" w:rsidTr="00550F6F">
        <w:trPr>
          <w:trHeight w:val="415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ООП ДОО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май-август</w:t>
            </w:r>
            <w:proofErr w:type="spellEnd"/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010C" w:rsidRPr="00FF2DD1" w:rsidTr="00550F6F">
        <w:trPr>
          <w:trHeight w:val="415"/>
        </w:trPr>
        <w:tc>
          <w:tcPr>
            <w:tcW w:w="9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Образовательная работа</w:t>
            </w:r>
          </w:p>
        </w:tc>
      </w:tr>
      <w:tr w:rsidR="002C010C" w:rsidRPr="005A1389" w:rsidTr="00550F6F">
        <w:trPr>
          <w:trHeight w:val="415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Внедрить в работу воспитателей новые методы для развития любознательности, формирования познавательных действий у воспитанников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Октябрь-декабрь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0F6F">
        <w:trPr>
          <w:trHeight w:val="953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Обеспечить условия для индивидуализации развития ребенка, его личности, мотивации и способностей</w:t>
            </w:r>
          </w:p>
        </w:tc>
        <w:tc>
          <w:tcPr>
            <w:tcW w:w="137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2C010C" w:rsidRPr="005A1389" w:rsidTr="00550F6F">
        <w:trPr>
          <w:trHeight w:val="700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Разработать новые цифровые материалы 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ноябрь, февраль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воспитатели групп, старший воспитатель</w:t>
            </w:r>
          </w:p>
        </w:tc>
      </w:tr>
      <w:tr w:rsidR="002C010C" w:rsidRPr="005A1389" w:rsidTr="00550F6F">
        <w:trPr>
          <w:trHeight w:val="756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май-июль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2C010C" w:rsidRPr="005A1389" w:rsidTr="00550F6F">
        <w:trPr>
          <w:trHeight w:val="509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092A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.1.2.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Реализация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дополнительных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общеразвивающих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5"/>
        <w:gridCol w:w="1195"/>
        <w:gridCol w:w="2644"/>
      </w:tblGrid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13596" w:rsidP="002C010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Педагоги, педагоги доп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бразования</w:t>
            </w:r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.1.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Праздники</w:t>
      </w:r>
      <w:proofErr w:type="spellEnd"/>
    </w:p>
    <w:tbl>
      <w:tblPr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0"/>
        <w:gridCol w:w="1583"/>
        <w:gridCol w:w="3290"/>
      </w:tblGrid>
      <w:tr w:rsidR="002C010C" w:rsidRPr="005A1389" w:rsidTr="00554BEB">
        <w:trPr>
          <w:trHeight w:val="243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rPr>
          <w:trHeight w:val="243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Музыкально-спортивное развлечение: «День знаний»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.и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гр.)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Физкультурный досуг: 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«В гости к мишке» (гр. раннего и младшего возраста).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«Мой веселый звонкий мяч»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воспитатели</w:t>
            </w:r>
          </w:p>
        </w:tc>
      </w:tr>
      <w:tr w:rsidR="002C010C" w:rsidRPr="005A1389" w:rsidTr="00554BEB">
        <w:trPr>
          <w:trHeight w:val="72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День пожилых людей.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развлечение: «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Осенинны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  «День здоровья» (все гр.).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C010C" w:rsidRPr="005A1389" w:rsidTr="00554BEB">
        <w:trPr>
          <w:trHeight w:val="72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Музыкально-спортивное развлечение: «Мамин день» (стар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гр.).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«Дорожка здоровья»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C010C" w:rsidRPr="005A1389" w:rsidTr="00554BEB">
        <w:trPr>
          <w:trHeight w:val="230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Физкультурный досуг: 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«Мы мороза не боимся»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Музыкальное развлечение «Новый год».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воспитатели</w:t>
            </w:r>
          </w:p>
        </w:tc>
      </w:tr>
      <w:tr w:rsidR="002C010C" w:rsidRPr="005A1389" w:rsidTr="00554BEB">
        <w:trPr>
          <w:trHeight w:val="72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Физкультурный досуг: 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- «Зимушка-зима» (гр. раннего и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млад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озраста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«В гостях у сказки»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воспитатели</w:t>
            </w:r>
          </w:p>
        </w:tc>
      </w:tr>
      <w:tr w:rsidR="002C010C" w:rsidRPr="005A1389" w:rsidTr="00554BEB">
        <w:trPr>
          <w:trHeight w:val="72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Зимний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спортивный праздник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посвященный Дню защитника Отечества «Богатырская помощь»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Музыкально-спортивное развлечение «Ух ты, Масленица»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воспитатели</w:t>
            </w:r>
          </w:p>
        </w:tc>
      </w:tr>
      <w:tr w:rsidR="002C010C" w:rsidRPr="005A1389" w:rsidTr="00554BEB">
        <w:trPr>
          <w:trHeight w:val="72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развлечение «8 Марта»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«Физкультура для зайчонка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»(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гр. раннего и млад. возраста)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«Правила дорожного движения»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  <w:tr w:rsidR="002C010C" w:rsidRPr="005A1389" w:rsidTr="00554BEB">
        <w:trPr>
          <w:trHeight w:val="95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Спортивный праздник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«Папа  мама, 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я-спортивная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семья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«Веселый мяч»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Весна-красна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 (стар., гр.).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  <w:tr w:rsidR="002C010C" w:rsidRPr="005A1389" w:rsidTr="00554BEB">
        <w:trPr>
          <w:trHeight w:val="958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Музыкально-спортивное развлечение «День Победа» (стар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развлечение «Здравствуй школа»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«Гномики» (гр. раннего и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млад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озраста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«Мы умеем дружно жить»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.и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стра.гр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.1.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4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Выставки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конкурсы</w:t>
      </w:r>
      <w:proofErr w:type="spellEnd"/>
    </w:p>
    <w:tbl>
      <w:tblPr>
        <w:tblW w:w="101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78"/>
        <w:gridCol w:w="1549"/>
        <w:gridCol w:w="3226"/>
      </w:tblGrid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Выставка рисунков в ДОУ «О цветах, о лете учим мы стихи»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Выставка поделок «</w:t>
            </w:r>
            <w:r w:rsidR="00A90E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Дары осени</w:t>
            </w:r>
            <w:r w:rsidR="0021359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 среди педагогов ДОУ РППС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«Л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учший физкультурный уголок ДОУ»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 «Лучший новогодний интерьер»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Выставка художественного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тво</w:t>
            </w:r>
            <w:r w:rsidR="0021359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рчест</w:t>
            </w:r>
            <w:proofErr w:type="spellEnd"/>
            <w:r w:rsidR="0021359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 Наши защитники Отечества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Смотр-конкурс уголков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«Центр патриотического воспитания»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Фестиваль-конкурс Чтецов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Выставка детских рисунков «</w:t>
            </w: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Весна-красна</w:t>
            </w:r>
            <w:proofErr w:type="spellEnd"/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2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 поделок: «Георгиевская ленточка»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C010C" w:rsidRPr="005A1389" w:rsidTr="00554BEB">
        <w:trPr>
          <w:trHeight w:val="242"/>
        </w:trPr>
        <w:tc>
          <w:tcPr>
            <w:tcW w:w="10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Муниципальные конкурсы  по плану </w:t>
            </w:r>
            <w:r w:rsidR="000A59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РОО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2.2.Работа с семьями воспитанников</w:t>
      </w:r>
    </w:p>
    <w:p w:rsidR="002C010C" w:rsidRPr="005A1389" w:rsidRDefault="002C010C" w:rsidP="002C010C">
      <w:pPr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 Общие мероприятия</w:t>
      </w:r>
    </w:p>
    <w:tbl>
      <w:tblPr>
        <w:tblW w:w="1029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4"/>
        <w:gridCol w:w="1842"/>
        <w:gridCol w:w="2845"/>
      </w:tblGrid>
      <w:tr w:rsidR="002C010C" w:rsidRPr="005A1389" w:rsidTr="00554BEB">
        <w:trPr>
          <w:trHeight w:val="246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rPr>
          <w:trHeight w:val="435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C010C" w:rsidRPr="005A1389" w:rsidTr="00554BEB">
        <w:trPr>
          <w:trHeight w:val="756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</w:t>
            </w:r>
            <w:r w:rsidR="000A59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ель</w:t>
            </w:r>
            <w:proofErr w:type="spellEnd"/>
            <w:r w:rsidR="000A59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0A5908" w:rsidRPr="000A5908" w:rsidRDefault="000A5908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2C010C" w:rsidRPr="005A1389" w:rsidTr="00554BEB">
        <w:trPr>
          <w:trHeight w:val="543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текущим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C010C" w:rsidRPr="005A1389" w:rsidTr="00554BEB">
        <w:trPr>
          <w:trHeight w:val="538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текущим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0A5908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C010C" w:rsidRPr="005A1389" w:rsidTr="00554BEB">
        <w:trPr>
          <w:trHeight w:val="246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открытых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rPr>
          <w:trHeight w:val="492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Сотрудничество по вопросам патриотической и идеологической</w:t>
      </w:r>
      <w:r w:rsidRPr="005A1389">
        <w:rPr>
          <w:rFonts w:ascii="Times New Roman" w:eastAsia="Times New Roman" w:hAnsi="Times New Roman"/>
          <w:sz w:val="24"/>
          <w:szCs w:val="24"/>
          <w:lang w:val="ru-RU"/>
        </w:rPr>
        <w:br/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воспитательной работы с воспитанниками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59"/>
        <w:gridCol w:w="2226"/>
        <w:gridCol w:w="1669"/>
      </w:tblGrid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0A5908" w:rsidRDefault="000A5908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13596" w:rsidRPr="00213596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5A1389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Организовать выезд в детский театр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Хабаровска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213596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213596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13596" w:rsidRPr="00213596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5A1389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 экскурсию в воинскую часть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213596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213596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13596" w:rsidRPr="00213596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Default="00213596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Организовать экскурсию в аэропорт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Хабаровска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Default="00CB49E9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3596" w:rsidRPr="00213596" w:rsidRDefault="00CB49E9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B49E9" w:rsidRPr="00CB49E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9E9" w:rsidRPr="005A1389" w:rsidRDefault="00CB49E9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Организовать экскурсию к вечному огню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Хабаровск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9E9" w:rsidRPr="00CB49E9" w:rsidRDefault="00CB49E9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9E9" w:rsidRPr="00CB49E9" w:rsidRDefault="00CB49E9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CB49E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49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накануне 9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49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воспит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Родительские  собрания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69"/>
        <w:gridCol w:w="4709"/>
        <w:gridCol w:w="1480"/>
        <w:gridCol w:w="2076"/>
        <w:gridCol w:w="1564"/>
      </w:tblGrid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Срок.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Выполнение.</w:t>
            </w: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Общие родительские собрания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   </w:t>
            </w:r>
          </w:p>
          <w:p w:rsidR="002C010C" w:rsidRPr="005A1389" w:rsidRDefault="002C010C" w:rsidP="00F27A1F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Задачи ДОУ на новый учебный год. Организация дополнительных образовательных услуг. Утверждение нового состава родительского комитета.</w:t>
            </w:r>
          </w:p>
          <w:p w:rsidR="002C010C" w:rsidRPr="005A1389" w:rsidRDefault="002C010C" w:rsidP="00F27A1F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Анализ выполнения годовых задач. Знакомство с планом летней оздоровительной работы.</w:t>
            </w:r>
          </w:p>
          <w:p w:rsidR="002C010C" w:rsidRPr="005A1389" w:rsidRDefault="002C010C" w:rsidP="00092A2C">
            <w:pPr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 обучение в 202</w:t>
            </w:r>
            <w:r w:rsidR="00755C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5/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755C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09.09.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26.05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май.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Конференция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092A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«Роль семьи в историческом просвещении детей»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076" w:type="dxa"/>
          </w:tcPr>
          <w:p w:rsidR="002C010C" w:rsidRPr="005A1389" w:rsidRDefault="006F7A7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54BEB" w:rsidRPr="005A1389" w:rsidRDefault="00554BEB" w:rsidP="00554BE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</w:t>
            </w:r>
            <w:r w:rsidR="007027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Управляющего</w:t>
            </w:r>
            <w:proofErr w:type="spellEnd"/>
            <w:r w:rsidR="007027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совета</w:t>
            </w: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F27A1F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Помощь родителей в создании предметно-развивающей среды в группах. Участие родителей в смотре-конкурсе на лучшее оформление группы. Выборы председателя родительского комитета.</w:t>
            </w:r>
          </w:p>
          <w:p w:rsidR="002C010C" w:rsidRPr="005A1389" w:rsidRDefault="002C010C" w:rsidP="00F27A1F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подготовке и проведении Новогодних праздников.</w:t>
            </w:r>
          </w:p>
          <w:p w:rsidR="002C010C" w:rsidRPr="005A1389" w:rsidRDefault="002C010C" w:rsidP="00F27A1F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организации и проведении весенней ярмарки.</w:t>
            </w:r>
          </w:p>
          <w:p w:rsidR="002C010C" w:rsidRPr="005A1389" w:rsidRDefault="002C010C" w:rsidP="00F27A1F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помощи родителей в проведении летней оздоровительной работы.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07.09.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03.12.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09.04.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F7A7B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</w:t>
            </w:r>
          </w:p>
          <w:p w:rsidR="006F7A7B" w:rsidRPr="005A1389" w:rsidRDefault="006F7A7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4BEB" w:rsidRPr="005A1389" w:rsidRDefault="00554BEB" w:rsidP="006F7A7B">
            <w:pPr>
              <w:spacing w:before="0" w:beforeAutospacing="0" w:after="0" w:afterAutospacing="0"/>
              <w:ind w:right="-14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Групповые родительские собрания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C010C" w:rsidRPr="005A1389" w:rsidRDefault="00092A2C" w:rsidP="00F27A1F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Формирование нравственно-патриотических чувств у дошкольников»:</w:t>
            </w:r>
          </w:p>
          <w:p w:rsidR="002C010C" w:rsidRPr="005A1389" w:rsidRDefault="002C010C" w:rsidP="00F27A1F">
            <w:pPr>
              <w:numPr>
                <w:ilvl w:val="0"/>
                <w:numId w:val="18"/>
              </w:numPr>
              <w:tabs>
                <w:tab w:val="num" w:pos="993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092A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«Роль семьи в историческом просвещении детей»</w:t>
            </w:r>
            <w:r w:rsidRPr="005A138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».</w:t>
            </w:r>
          </w:p>
          <w:p w:rsidR="002C010C" w:rsidRPr="005A1389" w:rsidRDefault="00092A2C" w:rsidP="00092A2C">
            <w:pPr>
              <w:numPr>
                <w:ilvl w:val="0"/>
                <w:numId w:val="18"/>
              </w:numPr>
              <w:tabs>
                <w:tab w:val="num" w:pos="993"/>
              </w:tabs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«Воспитание у детей осознанного отношения к своему здоровью, здоровому образу жизни при условии тесного сотрудничества ДОУ и семьи».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6F7A7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Pr="005A1389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  <w:p w:rsidR="006F7A7B" w:rsidRPr="005A1389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Pr="005A1389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</w:p>
          <w:p w:rsidR="006F7A7B" w:rsidRPr="005A1389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Консультации для родителей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«Проблемы коммуникативного поведения дошкольников»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«Развитие коммуникативного поведения дошкольников в условиях ДОУ»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Компетентностный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подход по развитию социально - нравственных качеств у дошкольников»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«Основные направления социализации и адаптации детей раннего возраста»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«Воспитатель детского сада, каким он должен быть?»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«Эффективные методы развития  эстетического восприятия у дошкольников».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«Театр в жизни ребенка».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«Организация познавательной деятельности детей старшего дошкольного возраста»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Отктябрь</w:t>
            </w:r>
            <w:proofErr w:type="spellEnd"/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январь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CB49E9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Качанова Т.В.</w:t>
            </w:r>
          </w:p>
          <w:p w:rsidR="002C010C" w:rsidRPr="005A1389" w:rsidRDefault="00CB49E9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Вернигора М.Ю.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Default="00CB49E9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Владимаренко С.В.</w:t>
            </w: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Default="00CB49E9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Геворгян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А.Г.</w:t>
            </w: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Default="00CB49E9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Павлова Л.В.</w:t>
            </w: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Default="00CB49E9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Ахкямова Н.В.</w:t>
            </w: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Default="006F7A7B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A7B" w:rsidRPr="005A1389" w:rsidRDefault="00CB49E9" w:rsidP="006F7A7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Старицына Г.А.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психолога с родителями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«Методика родительских оценок и притязаний».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«Учите детей общению».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6F7A7B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«Роль психогигиенических упражнений в укреплении нервной системы ребенка».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Тренинг "Готовность детей к школе".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"Детские интересы, как их развить" (консультация).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"Развитие эмоционально-волевой сферы у ребенка" (консультация).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"Роль психогигиенических упражнений в укреплении нервной системы ребенка".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г-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медсестры с родителями: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Приём вновь поступающих детей</w:t>
            </w: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"Профилактика кишечных заболеваний"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Сан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.б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юллетень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 тему: "Профилактика простудных заболеваний в зимний период"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на тему: "Закаливающие процедуры в детском саду"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Беседа по теме: "Фитотерапия. Лекарственные растения Оренбуржья".</w:t>
            </w:r>
          </w:p>
          <w:p w:rsidR="002C010C" w:rsidRPr="005A1389" w:rsidRDefault="002C010C" w:rsidP="00F27A1F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Консультация: "Организация питания в летний период" 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076" w:type="dxa"/>
          </w:tcPr>
          <w:p w:rsidR="002C010C" w:rsidRPr="005A1389" w:rsidRDefault="00BA0BDE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медсестра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«Дня открытых дверей»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Ежемесячно 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Педагоги, 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Работа «Телефона доверия»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076" w:type="dxa"/>
          </w:tcPr>
          <w:p w:rsidR="002C010C" w:rsidRPr="005A1389" w:rsidRDefault="00BA0BDE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оспитатель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Провести социальный опрос (анкетирование)</w:t>
            </w:r>
          </w:p>
        </w:tc>
        <w:tc>
          <w:tcPr>
            <w:tcW w:w="0" w:type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</w:tc>
        <w:tc>
          <w:tcPr>
            <w:tcW w:w="2076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1452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РАЗДЕЛ 3       ОРГАНИЗАЦИОННАЯ И МЕТОДИЧЕСКАЯ ДЕЯТЕЛЬНОСТЬ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3.1 Нормотворчество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3.2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Разработка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78"/>
        <w:gridCol w:w="888"/>
        <w:gridCol w:w="2488"/>
      </w:tblGrid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охрану труда </w:t>
            </w:r>
          </w:p>
        </w:tc>
      </w:tr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охрану труда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3.3. Разработка локальных, распорядительных актов и служебных документов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2C010C" w:rsidRPr="005A1389" w:rsidTr="00554BEB">
        <w:trPr>
          <w:tblCellSpacing w:w="15" w:type="dxa"/>
        </w:trPr>
        <w:tc>
          <w:tcPr>
            <w:tcW w:w="0" w:type="auto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2043"/>
        <w:gridCol w:w="1475"/>
        <w:gridCol w:w="2683"/>
      </w:tblGrid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Основание разработки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Документы по питанию: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 xml:space="preserve">– ведомость 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рационом питания;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график смены кипяченой воды;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основное меню;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ежедневное меню;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индивидуальное меню;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гигиенический журнал;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журнал учета температуры и влажности в складских помещениях;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– технологические документы блюд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2.3/2.4.3590–20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Октябрь-ноябрь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 за питание, повар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Приказ о назначении ответственного за организацию питания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2.3/2.4.3590–20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</w:tbl>
    <w:p w:rsidR="002C010C" w:rsidRPr="005A1389" w:rsidRDefault="002C010C" w:rsidP="002C010C">
      <w:pPr>
        <w:spacing w:before="0" w:beforeAutospacing="0" w:after="200" w:afterAutospacing="0"/>
        <w:ind w:left="720"/>
        <w:contextualSpacing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200" w:afterAutospacing="0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3.4.  Обновление локальных актов, служебных документов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7"/>
        <w:gridCol w:w="2508"/>
        <w:gridCol w:w="1178"/>
        <w:gridCol w:w="2757"/>
      </w:tblGrid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Основание обновления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Положение о питании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2.3/2.4.3590–20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питание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Программа производственного контроля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2.3/2.4.3590–20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питание</w:t>
            </w:r>
          </w:p>
        </w:tc>
      </w:tr>
    </w:tbl>
    <w:p w:rsidR="002C010C" w:rsidRPr="005A1389" w:rsidRDefault="002C010C" w:rsidP="002C010C">
      <w:pPr>
        <w:shd w:val="clear" w:color="auto" w:fill="FFFFFF"/>
        <w:spacing w:before="0" w:beforeAutospacing="0" w:after="0" w:afterAutospacing="0" w:line="360" w:lineRule="auto"/>
        <w:contextualSpacing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 w:line="360" w:lineRule="auto"/>
        <w:contextualSpacing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 w:line="360" w:lineRule="auto"/>
        <w:contextualSpacing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3.5.</w:t>
      </w:r>
      <w:r w:rsidR="00BA0BDE" w:rsidRPr="005A138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A138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Организационные и методические мероприятия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3.5.1. План организационных мероприятий в рамках проведения Года </w:t>
      </w:r>
      <w:r w:rsidR="00755CF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Защитника Отечества</w:t>
      </w:r>
      <w:r w:rsidR="00BA0BDE"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.</w:t>
      </w:r>
    </w:p>
    <w:p w:rsidR="002C010C" w:rsidRPr="005A1389" w:rsidRDefault="002C010C" w:rsidP="002C010C">
      <w:pPr>
        <w:tabs>
          <w:tab w:val="left" w:pos="1149"/>
        </w:tabs>
        <w:spacing w:before="0" w:beforeAutospacing="0" w:after="200" w:afterAutospacing="0" w:line="276" w:lineRule="auto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7"/>
        <w:gridCol w:w="2227"/>
        <w:gridCol w:w="2295"/>
      </w:tblGrid>
      <w:tr w:rsidR="00CB49E9" w:rsidRPr="005A1389" w:rsidTr="00554BEB">
        <w:trPr>
          <w:trHeight w:val="2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B49E9" w:rsidRPr="005A1389" w:rsidTr="00554BEB">
        <w:trPr>
          <w:trHeight w:val="91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BA0B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Проводить заседания организационного комитета по реализации Плана основных мероприятий детского сада, посвященных проведению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="00CB49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 защитника Отечества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0BDE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корректировать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BA0B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</w:t>
            </w:r>
            <w:proofErr w:type="spellEnd"/>
            <w:r w:rsidR="00BA0BDE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Оргкомитет</w:t>
            </w:r>
            <w:proofErr w:type="spellEnd"/>
          </w:p>
        </w:tc>
      </w:tr>
      <w:tr w:rsidR="00CB49E9" w:rsidRPr="005A1389" w:rsidTr="00554BEB">
        <w:trPr>
          <w:trHeight w:val="6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BA0B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Размещать актуальную</w:t>
            </w:r>
            <w:r w:rsidR="00CB49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информацию о мероприятиях Год защитников Отечества</w:t>
            </w:r>
            <w:r w:rsidR="00BA0BDE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информационном стенде и сайте детского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BA0B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</w:t>
            </w:r>
            <w:proofErr w:type="spellEnd"/>
            <w:r w:rsidR="00BA0BDE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стенды детского сада</w:t>
            </w:r>
          </w:p>
        </w:tc>
      </w:tr>
      <w:tr w:rsidR="00CB49E9" w:rsidRPr="005A1389" w:rsidTr="00554BEB">
        <w:trPr>
          <w:trHeight w:val="4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BA0B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</w:t>
            </w:r>
            <w:proofErr w:type="spellEnd"/>
            <w:r w:rsidR="00BA0BDE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B49E9" w:rsidRPr="005A1389" w:rsidTr="00554BEB">
        <w:trPr>
          <w:trHeight w:val="6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Подготовить календарь «Педагогическая деятельность в именах и датах» на сентябрь–декабрь 202</w:t>
            </w:r>
            <w:r w:rsidR="00702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523EDF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CB49E9" w:rsidRPr="005A1389" w:rsidTr="00554BEB">
        <w:trPr>
          <w:trHeight w:val="4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участие воспитателе</w:t>
            </w:r>
            <w:r w:rsidR="006F7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 детского сада в</w:t>
            </w:r>
            <w:r w:rsidR="00755C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7A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районном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конкурсе «Воспитатель года </w:t>
            </w:r>
            <w:r w:rsidR="00755C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-2026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23EDF" w:rsidRDefault="00523EDF" w:rsidP="002C01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2C010C" w:rsidRPr="005A1389" w:rsidRDefault="002C010C" w:rsidP="002C010C">
      <w:pPr>
        <w:keepNext/>
        <w:keepLines/>
        <w:widowControl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0" w:name="bookmark16"/>
    </w:p>
    <w:p w:rsidR="002C010C" w:rsidRPr="005A1389" w:rsidRDefault="002C010C" w:rsidP="00BA0BDE">
      <w:pPr>
        <w:keepNext/>
        <w:keepLines/>
        <w:widowControl w:val="0"/>
        <w:spacing w:before="0" w:beforeAutospacing="0" w:after="0" w:afterAutospacing="0"/>
        <w:ind w:left="20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3.5.2.</w:t>
      </w:r>
      <w:r w:rsidR="00BA0BDE"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Организация научно-методической работы по теме:</w:t>
      </w:r>
      <w:bookmarkEnd w:id="0"/>
    </w:p>
    <w:p w:rsidR="002C010C" w:rsidRPr="005A1389" w:rsidRDefault="002C010C" w:rsidP="002C010C">
      <w:pPr>
        <w:keepNext/>
        <w:keepLines/>
        <w:widowControl w:val="0"/>
        <w:spacing w:before="0" w:beforeAutospacing="0" w:after="0" w:afterAutospacing="0" w:line="322" w:lineRule="exact"/>
        <w:ind w:left="66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1" w:name="bookmark17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«Система методической работы по введению технологии электронного </w:t>
      </w:r>
      <w:proofErr w:type="spellStart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в практику дошкольного учреждения с целью мониторинга профессионального роста педагога»</w:t>
      </w:r>
      <w:bookmarkEnd w:id="1"/>
    </w:p>
    <w:p w:rsidR="002C010C" w:rsidRPr="005A1389" w:rsidRDefault="002C010C" w:rsidP="002C010C">
      <w:pPr>
        <w:widowControl w:val="0"/>
        <w:spacing w:before="0" w:beforeAutospacing="0" w:after="8" w:afterAutospacing="0" w:line="220" w:lineRule="exact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Цель: 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оптимизация действующей системы непрерывного повышения уровня </w:t>
      </w:r>
      <w:proofErr w:type="gram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социальных</w:t>
      </w:r>
      <w:proofErr w:type="gram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и</w:t>
      </w:r>
    </w:p>
    <w:p w:rsidR="002C010C" w:rsidRPr="005A1389" w:rsidRDefault="002C010C" w:rsidP="002C010C">
      <w:pPr>
        <w:widowControl w:val="0"/>
        <w:spacing w:before="0" w:beforeAutospacing="0" w:after="260" w:afterAutospacing="0" w:line="220" w:lineRule="exact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профессиональных компетенций через использование электронных ресурсов.</w:t>
      </w:r>
    </w:p>
    <w:p w:rsidR="002C010C" w:rsidRPr="005A1389" w:rsidRDefault="002C010C" w:rsidP="002C010C">
      <w:pPr>
        <w:keepNext/>
        <w:keepLines/>
        <w:widowControl w:val="0"/>
        <w:spacing w:before="0" w:beforeAutospacing="0" w:after="0" w:afterAutospacing="0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2" w:name="bookmark18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Задачи:</w:t>
      </w:r>
      <w:bookmarkEnd w:id="2"/>
    </w:p>
    <w:p w:rsidR="002C010C" w:rsidRPr="005A1389" w:rsidRDefault="002C010C" w:rsidP="00F27A1F">
      <w:pPr>
        <w:widowControl w:val="0"/>
        <w:numPr>
          <w:ilvl w:val="0"/>
          <w:numId w:val="34"/>
        </w:numPr>
        <w:tabs>
          <w:tab w:val="left" w:pos="830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Изучить условия ДОУ для внедрения технологии электронного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в практику дошкольного учреждения с целью мониторинга профессионального роста педагога.</w:t>
      </w:r>
    </w:p>
    <w:p w:rsidR="002C010C" w:rsidRPr="005A1389" w:rsidRDefault="002C010C" w:rsidP="00F27A1F">
      <w:pPr>
        <w:widowControl w:val="0"/>
        <w:numPr>
          <w:ilvl w:val="0"/>
          <w:numId w:val="34"/>
        </w:numPr>
        <w:tabs>
          <w:tab w:val="left" w:pos="834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Формировать профессиональные компетенции педагогов в вопросах использования электронных ресурсов для создания электронного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.</w:t>
      </w:r>
    </w:p>
    <w:p w:rsidR="002C010C" w:rsidRPr="005A1389" w:rsidRDefault="002C010C" w:rsidP="00F27A1F">
      <w:pPr>
        <w:widowControl w:val="0"/>
        <w:numPr>
          <w:ilvl w:val="0"/>
          <w:numId w:val="34"/>
        </w:numPr>
        <w:tabs>
          <w:tab w:val="left" w:pos="834"/>
        </w:tabs>
        <w:spacing w:before="0" w:beforeAutospacing="0" w:after="0" w:afterAutospacing="0" w:line="276" w:lineRule="auto"/>
        <w:ind w:left="840" w:right="194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Создать условия для изучения, обобщения и транслирования передового педагогического опыта.</w:t>
      </w:r>
    </w:p>
    <w:p w:rsidR="002C010C" w:rsidRPr="005A1389" w:rsidRDefault="002C010C" w:rsidP="00F27A1F">
      <w:pPr>
        <w:widowControl w:val="0"/>
        <w:numPr>
          <w:ilvl w:val="0"/>
          <w:numId w:val="34"/>
        </w:numPr>
        <w:tabs>
          <w:tab w:val="left" w:pos="834"/>
          <w:tab w:val="left" w:pos="1858"/>
          <w:tab w:val="left" w:pos="4406"/>
          <w:tab w:val="left" w:pos="6451"/>
          <w:tab w:val="left" w:pos="8006"/>
        </w:tabs>
        <w:spacing w:before="0" w:beforeAutospacing="0" w:after="0" w:afterAutospacing="0" w:line="276" w:lineRule="auto"/>
        <w:ind w:left="8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Создать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учебно-методическое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информационное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обеспечение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организации</w:t>
      </w:r>
    </w:p>
    <w:p w:rsidR="002C010C" w:rsidRPr="005A1389" w:rsidRDefault="002C010C" w:rsidP="002C010C">
      <w:pPr>
        <w:widowControl w:val="0"/>
        <w:spacing w:before="0" w:beforeAutospacing="0" w:after="223" w:afterAutospacing="0"/>
        <w:ind w:left="840" w:right="88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непрерывного повышения уровня социальных и профессиональных компетенций через использование электронных ресурсов.</w:t>
      </w:r>
    </w:p>
    <w:p w:rsidR="002C010C" w:rsidRPr="005A1389" w:rsidRDefault="002C010C" w:rsidP="002C010C">
      <w:pPr>
        <w:keepNext/>
        <w:keepLines/>
        <w:widowControl w:val="0"/>
        <w:spacing w:before="0" w:beforeAutospacing="0" w:after="265" w:afterAutospacing="0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3" w:name="bookmark19"/>
      <w:r w:rsidRPr="005A13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Ожидаемый результат:</w:t>
      </w:r>
      <w:bookmarkEnd w:id="3"/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0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Сформирован пакет диагностического инструментария по оценки условий для внедрения технологии электронного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в практику дошкольного учреждения с целью мониторинга профессионального роста педагога.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  <w:tab w:val="left" w:pos="1885"/>
          <w:tab w:val="left" w:pos="4406"/>
          <w:tab w:val="left" w:pos="6451"/>
          <w:tab w:val="left" w:pos="8006"/>
        </w:tabs>
        <w:spacing w:before="0" w:beforeAutospacing="0" w:after="0" w:afterAutospacing="0" w:line="276" w:lineRule="auto"/>
        <w:ind w:left="8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Создано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учебно-методическое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информационное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обеспечение</w:t>
      </w: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ab/>
        <w:t>организации</w:t>
      </w:r>
    </w:p>
    <w:p w:rsidR="002C010C" w:rsidRPr="005A1389" w:rsidRDefault="002C010C" w:rsidP="002C010C">
      <w:pPr>
        <w:widowControl w:val="0"/>
        <w:spacing w:before="0" w:beforeAutospacing="0" w:after="0" w:afterAutospacing="0"/>
        <w:ind w:left="840" w:right="88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непрерывного повышения уровня социальных и профессиональных компетенций через использование электронных ресурсов.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Организована система работы с целью повышения квалификации педагогических работников.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Публикации педагогического опыта в средствах массовой информации, на информационных образовательных порталах.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</w:tabs>
        <w:spacing w:before="0" w:beforeAutospacing="0" w:after="0" w:afterAutospacing="0" w:line="276" w:lineRule="auto"/>
        <w:ind w:left="8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Участие педагогических работников в обучающих курсах, семинарах, конференциях.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</w:tabs>
        <w:spacing w:before="0" w:beforeAutospacing="0" w:after="0" w:afterAutospacing="0" w:line="276" w:lineRule="auto"/>
        <w:ind w:left="8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Создано </w:t>
      </w:r>
      <w:proofErr w:type="gram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электронное</w:t>
      </w:r>
      <w:proofErr w:type="gram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педагога.</w:t>
      </w:r>
    </w:p>
    <w:p w:rsidR="002C010C" w:rsidRPr="005A1389" w:rsidRDefault="002C010C" w:rsidP="00F27A1F">
      <w:pPr>
        <w:widowControl w:val="0"/>
        <w:numPr>
          <w:ilvl w:val="0"/>
          <w:numId w:val="35"/>
        </w:numPr>
        <w:tabs>
          <w:tab w:val="left" w:pos="834"/>
        </w:tabs>
        <w:spacing w:before="0" w:beforeAutospacing="0" w:after="0" w:afterAutospacing="0" w:line="276" w:lineRule="auto"/>
        <w:ind w:left="840" w:right="360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Модель создания проекта системы методической работы по введению электронного </w:t>
      </w:r>
      <w:proofErr w:type="spellStart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портфолио</w:t>
      </w:r>
      <w:proofErr w:type="spellEnd"/>
      <w:r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в практику ДОУ</w:t>
      </w:r>
      <w:r w:rsidR="00BA0BDE" w:rsidRPr="005A1389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  <w:sectPr w:rsidR="002C010C" w:rsidRPr="005A1389" w:rsidSect="00554BEB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5054" w:type="pct"/>
        <w:tblCellMar>
          <w:left w:w="10" w:type="dxa"/>
          <w:right w:w="10" w:type="dxa"/>
        </w:tblCellMar>
        <w:tblLook w:val="04A0"/>
      </w:tblPr>
      <w:tblGrid>
        <w:gridCol w:w="5772"/>
        <w:gridCol w:w="80"/>
        <w:gridCol w:w="1799"/>
        <w:gridCol w:w="43"/>
        <w:gridCol w:w="1180"/>
        <w:gridCol w:w="4630"/>
        <w:gridCol w:w="1777"/>
        <w:gridCol w:w="21"/>
        <w:gridCol w:w="18"/>
      </w:tblGrid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  <w:trHeight w:hRule="exact" w:val="523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Содержание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Форма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работы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Сроки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Результат освоения программы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Ответственный</w:t>
            </w:r>
          </w:p>
        </w:tc>
      </w:tr>
      <w:tr w:rsidR="002C010C" w:rsidRPr="005A1389" w:rsidTr="007D6C0C">
        <w:tblPrEx>
          <w:tblCellMar>
            <w:top w:w="0" w:type="dxa"/>
            <w:bottom w:w="0" w:type="dxa"/>
          </w:tblCellMar>
        </w:tblPrEx>
        <w:trPr>
          <w:gridAfter w:val="2"/>
          <w:wAfter w:w="13" w:type="pct"/>
          <w:trHeight w:hRule="exact" w:val="346"/>
        </w:trPr>
        <w:tc>
          <w:tcPr>
            <w:tcW w:w="498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Методическая поддержка педагогических работников при реализации опытно-экспериментальной (исследовательской) деятельности</w:t>
            </w:r>
          </w:p>
        </w:tc>
      </w:tr>
      <w:tr w:rsidR="002C010C" w:rsidRPr="005A1389" w:rsidTr="007D6C0C">
        <w:tblPrEx>
          <w:tblCellMar>
            <w:top w:w="0" w:type="dxa"/>
            <w:bottom w:w="0" w:type="dxa"/>
          </w:tblCellMar>
        </w:tblPrEx>
        <w:trPr>
          <w:gridAfter w:val="2"/>
          <w:wAfter w:w="13" w:type="pct"/>
          <w:trHeight w:hRule="exact" w:val="323"/>
        </w:trPr>
        <w:tc>
          <w:tcPr>
            <w:tcW w:w="498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I. </w:t>
            </w: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Анализ условий ДОО для повышения уровня социальных и профессиональных компетенций через использование электронных ресурсов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1. Изучение и анализ научно-педагогической, социально-управленческой литературы, нормативных документов и опыта деятельности образовательных учреждений, посвященного проблеме организации профессионального развития педагогов.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Сбор, анализ информации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Июль - август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Сформирован диагностический материал для оценки готовности педагогов к реализации проектного метода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воспитатель,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педагог-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психолог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2. Анализ условий дошкольного образовательного учреждения для внедрения технологии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в практику дошкольного учреждения: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материально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техническое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обеспечение, готовность педагогов, учебно-методическое и информационное обеспечение.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Мониторинг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Сентябрь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Информационная справка о результатах исследования условий дошкольного образовательного учреждения для внедрения технологии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в практику дошкольного учреждения.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Выявление индивидуальных запросов и профессиональных потребностей педагогов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Заведующий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 воспитатель, педагог - психолог.</w:t>
            </w:r>
          </w:p>
        </w:tc>
      </w:tr>
      <w:tr w:rsidR="002C010C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40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II. </w:t>
            </w: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Формирование профессиональных компетенции педагогов в вопросах повышения уровня социальных и профессиональных компетенций через использование электронных ресурсов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2C010C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0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1. Теоретические этап (осмысление проблемы)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1.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Разработка теоретической модели эффективного управления профессиональным развитием педагогов посредством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Разработка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локального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акта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Октябрь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Определены требования к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воспитателя ДОУ как способу фиксации и предъявления различных материалов и документов и иных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Заведующий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2. "Универсальное электронное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педагога" как инструмент моделирования профессионального педагогического портфеля достижений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Вебинар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Октябрь 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свидетельств достижений педагогической деятельности работника; порядок экспертной оценки достижений педагога.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2C010C" w:rsidRPr="005A1389" w:rsidRDefault="002C010C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3. «Интернет-ресурс педагога: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от проекта до практической реализации». «Электронное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 Технология представления опыта педагогической деятельности».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Научно-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практический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семинар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Октябрь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Повышение уровня квалификации,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динамика профессионального развития педагогов.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Определены условия для профессионального развития участников проекта понимания необходимости профессионального развития; освоение ключевых понятий; построение плана самообразования; разработка критериев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педагога.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BA0BDE" w:rsidRPr="005A1389" w:rsidRDefault="00BA0BDE" w:rsidP="00BA0BDE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10C" w:rsidRPr="005A1389" w:rsidRDefault="002C010C" w:rsidP="002C010C">
            <w:pPr>
              <w:widowControl w:val="0"/>
              <w:spacing w:before="0" w:beforeAutospacing="0" w:after="0" w:afterAutospacing="0" w:line="220" w:lineRule="exac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Выявление, изучение, обобщение,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10C" w:rsidRPr="005A1389" w:rsidRDefault="002C010C" w:rsidP="002C010C">
            <w:pPr>
              <w:widowControl w:val="0"/>
              <w:spacing w:before="0" w:beforeAutospacing="0" w:after="0" w:afterAutospacing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распространение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10C" w:rsidRPr="005A1389" w:rsidRDefault="002C010C" w:rsidP="002C010C">
            <w:pPr>
              <w:widowControl w:val="0"/>
              <w:spacing w:before="0" w:beforeAutospacing="0" w:after="0" w:afterAutospacing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и создание передового педагогического опыта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2C010C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A31D89" w:rsidRPr="005A1389" w:rsidTr="007D6C0C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Выявление ППО: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Электронное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как средство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мониторинга, достижений и демонстрации профессионального развития педагога. </w:t>
            </w: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Обобщение ППО: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Анализ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электронных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педагогов ДОУ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март-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апрель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Повышение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профессионального</w:t>
            </w:r>
            <w:proofErr w:type="gramEnd"/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мастерства педагогов ДОУ. Внедрение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 практику новых подходов работы.</w:t>
            </w:r>
          </w:p>
          <w:p w:rsidR="00A31D89" w:rsidRPr="005A1389" w:rsidRDefault="00A31D89" w:rsidP="00A31D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.в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оспит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педагог-</w:t>
            </w:r>
          </w:p>
          <w:p w:rsidR="00A31D89" w:rsidRPr="005A1389" w:rsidRDefault="00A31D89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психолог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Мониторинг профессионального роста педагогов ДОУ </w:t>
            </w: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Распространение ППО.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Аттестация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Научно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Апрель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Анализ профессиональной активности, результативности деятельности через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электронное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Презентация и публикация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Экспертная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группа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Участие в сетевых профессиональных сообществах.</w:t>
            </w:r>
          </w:p>
        </w:tc>
        <w:tc>
          <w:tcPr>
            <w:tcW w:w="6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практическая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конференция.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педагогического опыта на сайте ДОУ, в средствах массовой информации,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на</w:t>
            </w:r>
            <w:proofErr w:type="gramEnd"/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   Старший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Публикации ППО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на образовательных порталах</w:t>
            </w:r>
            <w:hyperlink r:id="rId8" w:history="1">
              <w:r w:rsidRPr="005A1389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val="ru-RU" w:eastAsia="ru-RU" w:bidi="ru-RU"/>
                </w:rPr>
                <w:t>:</w:t>
              </w:r>
            </w:hyperlink>
          </w:p>
        </w:tc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апрель-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информационных образовательных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воспитатель,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педагоги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- муниципального уровня;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профессиональ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7D6C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среди воспитателей Хабаровского района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- регионального уровня;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ного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области «Лучший знаток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дошкольного</w:t>
            </w:r>
            <w:proofErr w:type="gramEnd"/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воспитатель,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всероссийского уровня.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мастерства.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детства»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Участие во всероссийском конкурсе «Лучший персональный сайт педагога»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педагоги</w:t>
            </w:r>
          </w:p>
        </w:tc>
      </w:tr>
      <w:tr w:rsidR="002C010C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Информационно-методическая деятельность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1537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Подготовка информационно-методических материалов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: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1. Требования к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воспитателя ДОУ как способу фиксации и предъявления различных материалов и документов и иных свидетельств достижений педагогической деятельности работника; порядок экспертной оценки достижений педагога.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Локальный акт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Октябрь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Положение об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электронном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профессиональной деятельности педагога.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Заведующий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2. Перечень сервисов для создания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Каталог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Создан банк методических материалов по введению технологии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электронного</w:t>
            </w:r>
            <w:proofErr w:type="gramEnd"/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Старший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воспитатель,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3. Методические рекомендации составления электронного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Сборник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в практику дошкольного учреждения с целью мониторинга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Творческая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группа</w:t>
            </w: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4. Варианты документов и шаблонов для составления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Конструктор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портфолио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профессионального роста педагога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A0BDE" w:rsidRPr="005A1389" w:rsidTr="007D6C0C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Подготовка материально-технического обеспечения: Обеспечение доступа к Интернету.</w:t>
            </w:r>
          </w:p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Размещение в методическом кабинете компьютера и ноутбука.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Совершенствование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материально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технической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 базы Учреждения в сфере информатизации.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0C" w:rsidRPr="005A1389" w:rsidRDefault="002C010C" w:rsidP="00A31D89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Заведующий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200" w:afterAutospacing="0"/>
        <w:ind w:right="1704"/>
        <w:contextualSpacing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200" w:afterAutospacing="0"/>
        <w:ind w:right="1704"/>
        <w:contextualSpacing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200" w:afterAutospacing="0"/>
        <w:ind w:right="1704"/>
        <w:contextualSpacing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200" w:afterAutospacing="0"/>
        <w:ind w:right="1704"/>
        <w:contextualSpacing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  <w:sectPr w:rsidR="002C010C" w:rsidRPr="005A1389" w:rsidSect="00554BEB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1 квартал</w:t>
      </w:r>
    </w:p>
    <w:p w:rsidR="002C010C" w:rsidRPr="005A1389" w:rsidRDefault="002C010C" w:rsidP="002C010C">
      <w:p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02" w:lineRule="exact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Задача: 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5A138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A1389">
        <w:rPr>
          <w:rFonts w:ascii="Times New Roman" w:eastAsia="Arial Unicode MS" w:hAnsi="Times New Roman"/>
          <w:color w:val="000000"/>
          <w:sz w:val="24"/>
          <w:szCs w:val="24"/>
          <w:lang w:val="ru-RU" w:eastAsia="ru-RU" w:bidi="ru-RU"/>
        </w:rPr>
        <w:t>Совершенствовать работу в ДОУ по формированию нравственно-патриотических чувств воспитанников в соответствии с ФГОС ДО, и ФОП ДО, активизировать мыслительную деятельность педагогов.</w:t>
      </w:r>
      <w:proofErr w:type="gramEnd"/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9"/>
        <w:gridCol w:w="1794"/>
        <w:gridCol w:w="3301"/>
        <w:gridCol w:w="1463"/>
        <w:gridCol w:w="2003"/>
      </w:tblGrid>
      <w:tr w:rsidR="002C010C" w:rsidRPr="005A1389" w:rsidTr="00554BEB">
        <w:trPr>
          <w:trHeight w:val="831"/>
          <w:jc w:val="center"/>
        </w:trPr>
        <w:tc>
          <w:tcPr>
            <w:tcW w:w="89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Разделы   работы</w:t>
            </w: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Формы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158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70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Сроки выполнения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Ответственные (с указание ФИО педагога)</w:t>
            </w:r>
          </w:p>
        </w:tc>
      </w:tr>
      <w:tr w:rsidR="002C010C" w:rsidRPr="005A1389" w:rsidTr="00554BEB">
        <w:trPr>
          <w:trHeight w:val="227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Организационно-методическая работа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Педагогическая диагностика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Первичная комплексная диагностика уровня развития ребенка с целью определения индивидуального маршрута.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961" w:type="pct"/>
          </w:tcPr>
          <w:p w:rsidR="002C010C" w:rsidRPr="005A1389" w:rsidRDefault="007D6C0C" w:rsidP="00523ED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125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организация патриотического воспитания в дошкольной организации в контексте актуальных нормативн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правовых документов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71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shd w:val="clear" w:color="auto" w:fill="FFFFFF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Система и последовательность нравственн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о-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патриотического воспитания в ДОУ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Воспитатель 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Вернигора М.Ю.</w:t>
            </w:r>
          </w:p>
        </w:tc>
      </w:tr>
      <w:tr w:rsidR="002C010C" w:rsidRPr="005A1389" w:rsidTr="00554BEB">
        <w:trPr>
          <w:trHeight w:val="76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Ознакомление детей с историей военных событий и подвигом защитников Отечества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2C010C" w:rsidP="00523ED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Воспитатель </w:t>
            </w:r>
            <w:r w:rsidR="00A31D89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D6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56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Семинар-практикум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«Психологические сказки и игры – помощники в укреплении психического здоровья дошкольников».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</w:tcPr>
          <w:p w:rsidR="002C010C" w:rsidRPr="005A1389" w:rsidRDefault="00523EDF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Старший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01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Взаимопосе</w:t>
            </w: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softHyphen/>
              <w:t>щения</w:t>
            </w:r>
            <w:proofErr w:type="spellEnd"/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проведение открытого просмотра детской деятельности по патриотическому воспитанию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Качанова Т.В.</w:t>
            </w: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с педагогическими кадрами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Инструктивно-методическое совещание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1.Порядок аттестации педагогов на СЗД, 1, высшую категорию (приказ МО РФ от 07.04.2014 №276 «Об утверждении порядка аттестации педагогических работников организаций, осуществляющих образовательную деятельность»)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 Проведение инструктажа по охране жизни и здоровья детей.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Тематический контроль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«Организация ППРС по патриотическому 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воспитанию в соответствии с возрастом»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Ноябрь </w:t>
            </w:r>
          </w:p>
        </w:tc>
        <w:tc>
          <w:tcPr>
            <w:tcW w:w="961" w:type="pct"/>
          </w:tcPr>
          <w:p w:rsidR="002C010C" w:rsidRPr="005A1389" w:rsidRDefault="00523EDF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27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Смотр-конкурс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Выставка рисунков в ДОУ «О цветах, о лете учим мы стихи»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1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Выставка поделок «Что нам осень подарила?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34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Конкурс среди педагогов ДОУ РППС «Центр патриотического воспитания»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46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Пед</w:t>
            </w:r>
            <w:proofErr w:type="spellEnd"/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. совет</w:t>
            </w:r>
            <w:proofErr w:type="gramEnd"/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7C78F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Педсовет №1 (Установочный) «Основные направления работы ДОУ в 202</w:t>
            </w:r>
            <w:r w:rsidR="007C7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-202</w:t>
            </w:r>
            <w:r w:rsidR="007C7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учебном году»</w:t>
            </w:r>
            <w:r w:rsidR="007C7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(Новшества дистанционного обучения в ДОУ)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Август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36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Педсовет №2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«Итоги работы по </w:t>
            </w:r>
            <w:proofErr w:type="spellStart"/>
            <w:proofErr w:type="gramStart"/>
            <w:r w:rsidRPr="005A1389">
              <w:rPr>
                <w:rFonts w:ascii="Times New Roman" w:eastAsia="Arial Unicode MS" w:hAnsi="Times New Roman"/>
                <w:sz w:val="24"/>
                <w:szCs w:val="24"/>
                <w:lang w:val="ru-RU" w:eastAsia="ru-RU" w:bidi="ru-RU"/>
              </w:rPr>
              <w:t>по</w:t>
            </w:r>
            <w:proofErr w:type="spellEnd"/>
            <w:proofErr w:type="gramEnd"/>
            <w:r w:rsidRPr="005A1389">
              <w:rPr>
                <w:rFonts w:ascii="Times New Roman" w:eastAsia="Arial Unicode MS" w:hAnsi="Times New Roman"/>
                <w:sz w:val="24"/>
                <w:szCs w:val="24"/>
                <w:lang w:val="ru-RU" w:eastAsia="ru-RU" w:bidi="ru-RU"/>
              </w:rPr>
              <w:t xml:space="preserve"> формированию нравственно-патриотических чувств воспитанников в соответствии с ФГОС ДО, и ФОП ДО, активизации мыслительной деятельности педагогов.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5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Изучение опыта работы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«Развитие муз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пособностей детей дошкольного возраста посредством обучения игре на детских муз. инструментах»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уководитель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83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«Малые фольклорные формы, как средства воспитания нравственн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о-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патриотических чувств дошкольников»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Тренинг 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«Психолого-педагогическое сопровождение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гиперактивных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детей».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EE6DBC" w:rsidP="00EE6D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C010C" w:rsidRPr="005A1389" w:rsidTr="007C78F7">
        <w:trPr>
          <w:trHeight w:val="701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Методическая работа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т.д.). Разработка  расписания ОД на новый учебный год.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информационных стендов.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Обновление сведений по кадрам.</w:t>
            </w:r>
          </w:p>
        </w:tc>
        <w:tc>
          <w:tcPr>
            <w:tcW w:w="702" w:type="pct"/>
            <w:vMerge w:val="restar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Сентябрь – Ноябрь </w:t>
            </w:r>
          </w:p>
        </w:tc>
        <w:tc>
          <w:tcPr>
            <w:tcW w:w="9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8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форм отчётности педагогов по темам самообразования.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итогов диагностики в начале учебного года.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положения о смотре-конкурсе РППС «Центр речевого развития».</w:t>
            </w:r>
          </w:p>
        </w:tc>
        <w:tc>
          <w:tcPr>
            <w:tcW w:w="702" w:type="pct"/>
            <w:vMerge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ДОУ с родителями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Общее родительские собрания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хорошо, что есть семья, которая от бед хранит меня». «Особенности речевого развития детей».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Ст. воспитатель </w:t>
            </w:r>
          </w:p>
          <w:p w:rsidR="002C010C" w:rsidRPr="005A1389" w:rsidRDefault="002C010C" w:rsidP="00EE6DB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Ст. медсестра</w:t>
            </w:r>
          </w:p>
        </w:tc>
      </w:tr>
      <w:tr w:rsidR="002C010C" w:rsidRPr="005A1389" w:rsidTr="007C78F7">
        <w:trPr>
          <w:trHeight w:val="561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Родительский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Всеобуч </w:t>
            </w:r>
          </w:p>
        </w:tc>
        <w:tc>
          <w:tcPr>
            <w:tcW w:w="1584" w:type="pct"/>
          </w:tcPr>
          <w:p w:rsidR="002C010C" w:rsidRPr="005A1389" w:rsidRDefault="007C78F7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памяток, буклетов для родителей по вопросам предоставления мер социальной поддержки в сфере образования и иных видов помощи воспитанникам, родители которых являются ветеранами или участниками СВО.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C010C" w:rsidRPr="005A1389" w:rsidRDefault="002C010C" w:rsidP="007C78F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Ст. воспитатель </w:t>
            </w:r>
          </w:p>
        </w:tc>
      </w:tr>
      <w:tr w:rsidR="002C010C" w:rsidRPr="005A1389" w:rsidTr="00554BEB">
        <w:trPr>
          <w:trHeight w:val="105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E52934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питания в М</w:t>
            </w:r>
            <w:r w:rsidR="007D6C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БДОУ</w:t>
            </w:r>
            <w:r w:rsidR="002C010C"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краткость питания, разнообразие и витаминизация блюд.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права родителей дошкольников на отказ от вакцинации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961" w:type="pct"/>
          </w:tcPr>
          <w:p w:rsidR="002C010C" w:rsidRPr="005A1389" w:rsidRDefault="002C010C" w:rsidP="00E52934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125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«Научите детей основам безопасности жизни»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Представитель ГИБДД</w:t>
            </w:r>
          </w:p>
        </w:tc>
      </w:tr>
      <w:tr w:rsidR="002C010C" w:rsidRPr="005A1389" w:rsidTr="00554BEB">
        <w:trPr>
          <w:trHeight w:val="416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Информационный стенд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«Уголок для родителей»: организация жизнедеятельности детей в ДОУ, расписание ОД, возрастные характеристики и т.д.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«Особенности детского темперамента»;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«Когда следует обратиться за помощью к логопеду».</w:t>
            </w:r>
          </w:p>
        </w:tc>
        <w:tc>
          <w:tcPr>
            <w:tcW w:w="70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 групп</w:t>
            </w:r>
          </w:p>
        </w:tc>
      </w:tr>
      <w:tr w:rsidR="002C010C" w:rsidRPr="005A1389" w:rsidTr="00554BEB">
        <w:trPr>
          <w:trHeight w:val="57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О необходимости применения ремней безопасности и детских удерживающих устройств в рамках месячника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«Внимание, дети!».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«Детские чувства и эмоции».</w:t>
            </w:r>
          </w:p>
        </w:tc>
        <w:tc>
          <w:tcPr>
            <w:tcW w:w="70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Октябрь </w:t>
            </w: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«В семье растёт будущий первоклассник» (подготовительные группы).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Арттерапия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 ее влияние на развитие личности дошкольника».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«Учимся управлять чувствами».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«Как воспитывать у ребенка навыки правильного звукопроизношения».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3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Консультации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«Слушание музыки с детьми дошкольного возраста»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A31D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C010C" w:rsidRPr="005A1389" w:rsidTr="00554BEB">
        <w:trPr>
          <w:trHeight w:val="333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«Адаптация к ДОУ Приемы легкой адаптации»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Воспитатели групп раннего возраста,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C78F7" w:rsidRPr="005A1389" w:rsidTr="008676A4">
        <w:trPr>
          <w:trHeight w:val="828"/>
          <w:jc w:val="center"/>
        </w:trPr>
        <w:tc>
          <w:tcPr>
            <w:tcW w:w="892" w:type="pct"/>
            <w:vMerge/>
          </w:tcPr>
          <w:p w:rsidR="007C78F7" w:rsidRPr="005A1389" w:rsidRDefault="007C78F7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7C78F7" w:rsidRPr="005A1389" w:rsidRDefault="007C78F7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7C78F7" w:rsidRPr="005A1389" w:rsidRDefault="007C78F7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«Возрастные особенности психофизического развития детей четвертого года жизни»</w:t>
            </w:r>
          </w:p>
        </w:tc>
        <w:tc>
          <w:tcPr>
            <w:tcW w:w="702" w:type="pct"/>
          </w:tcPr>
          <w:p w:rsidR="007C78F7" w:rsidRPr="005A1389" w:rsidRDefault="007C78F7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  <w:vMerge w:val="restart"/>
            <w:vAlign w:val="center"/>
          </w:tcPr>
          <w:p w:rsidR="007C78F7" w:rsidRPr="005A1389" w:rsidRDefault="007C78F7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  младших групп</w:t>
            </w:r>
          </w:p>
          <w:p w:rsidR="007C78F7" w:rsidRPr="005A1389" w:rsidRDefault="007C78F7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9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«Играя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оздоравливаемся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(о пользе массажа в игровой форме)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48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«Возрастные особенности психофизического развития детей пятого года жизни»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Воспитатели  средних групп</w:t>
            </w:r>
          </w:p>
          <w:p w:rsidR="002C010C" w:rsidRPr="005A1389" w:rsidRDefault="002C010C" w:rsidP="00E52934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C010C" w:rsidRPr="005A1389" w:rsidTr="00554BEB">
        <w:trPr>
          <w:trHeight w:val="2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«Значение физкультурных праздников и  досугов»</w:t>
            </w:r>
          </w:p>
        </w:tc>
        <w:tc>
          <w:tcPr>
            <w:tcW w:w="70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«Правополушарное рисование – Пальмы»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69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«Возрастные особенности психофизического развития детей шестого (седьмого) года жизни».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«Речевая подготовка детей к школе в семье».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Воспитатели  старших и подготовительных  групп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«Семейное чтение как источник формирования интереса 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книги и духовное обогащение семьи».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«Почему ребенок говорит не правильно».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096"/>
          <w:jc w:val="center"/>
        </w:trPr>
        <w:tc>
          <w:tcPr>
            <w:tcW w:w="89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с соц. партнерами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(с СОШ и др. </w:t>
            </w: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spellEnd"/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партнеры)</w:t>
            </w: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Экскурсия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Экскурсия в школу «Первое сентября»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Воспитатель  подготовительной  группы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80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Мероприятия для дошкольников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Праздники и досуги</w:t>
            </w: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Музыкально-спортивное развлечение: «День знаний» (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гр.)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Физкультурный досуг: 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«В гости к мишке» (гр. раннего и младшего возраста).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«Мой веселый звонкий мяч» (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.).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Сентябрь 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2C010C" w:rsidRPr="005A1389" w:rsidTr="00554BEB">
        <w:trPr>
          <w:trHeight w:val="2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пожилых людей.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Музыкальное развлечение: «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Осенинны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Физкультурный досуг:  «День здоровья» (все гр.).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56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Музыкально-спортивное развлечение: «Мамин день» (стар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гр.).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«День народного единства»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Выставка детского творчества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 квартал</w:t>
      </w:r>
    </w:p>
    <w:p w:rsidR="002C010C" w:rsidRPr="005A1389" w:rsidRDefault="002C010C" w:rsidP="002C010C">
      <w:p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02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Задача: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</w:t>
      </w:r>
      <w:r w:rsidRPr="005A1389">
        <w:rPr>
          <w:rFonts w:ascii="Times New Roman" w:hAnsi="Times New Roman"/>
          <w:bCs/>
          <w:iCs/>
          <w:color w:val="000000"/>
          <w:sz w:val="24"/>
          <w:szCs w:val="24"/>
          <w:lang w:val="ru-RU" w:eastAsia="ru-RU" w:bidi="ru-RU"/>
        </w:rPr>
        <w:t>Инновационные подходы к созданию и совершенствованию развивающей предметно пространственной среды ДОУ.</w:t>
      </w:r>
    </w:p>
    <w:p w:rsidR="002C010C" w:rsidRPr="005A1389" w:rsidRDefault="002C010C" w:rsidP="002C010C">
      <w:p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02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9"/>
        <w:gridCol w:w="1794"/>
        <w:gridCol w:w="3401"/>
        <w:gridCol w:w="1363"/>
        <w:gridCol w:w="2003"/>
      </w:tblGrid>
      <w:tr w:rsidR="002C010C" w:rsidRPr="005A1389" w:rsidTr="00554BEB">
        <w:trPr>
          <w:trHeight w:val="831"/>
          <w:jc w:val="center"/>
        </w:trPr>
        <w:tc>
          <w:tcPr>
            <w:tcW w:w="89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Разделы   работы</w:t>
            </w: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Сроки выполнения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Ответственные (с указание ФИО педагога)</w:t>
            </w:r>
          </w:p>
        </w:tc>
      </w:tr>
      <w:tr w:rsidR="002C010C" w:rsidRPr="005A1389" w:rsidTr="00554BEB">
        <w:trPr>
          <w:trHeight w:val="905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Организационно-методическая работа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Педагогическая диагностика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Педагогическая диагностика достижений детей за 1 полугодие с согласия родителей с целью корректировки индивидуального маршрута. 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Педагоги</w:t>
            </w:r>
          </w:p>
        </w:tc>
      </w:tr>
      <w:tr w:rsidR="002C010C" w:rsidRPr="005A1389" w:rsidTr="00554BEB">
        <w:trPr>
          <w:trHeight w:val="44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Психологическая гостиная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tabs>
                <w:tab w:val="left" w:pos="368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занятия: «Снятие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психоэмоционального</w:t>
            </w:r>
            <w:proofErr w:type="spellEnd"/>
          </w:p>
          <w:p w:rsidR="002C010C" w:rsidRPr="005A1389" w:rsidRDefault="002C010C" w:rsidP="002C010C">
            <w:pPr>
              <w:tabs>
                <w:tab w:val="left" w:pos="368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напряжения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детей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раннего возраста» </w:t>
            </w:r>
          </w:p>
          <w:p w:rsidR="002C010C" w:rsidRPr="005A1389" w:rsidRDefault="002C010C" w:rsidP="002C010C">
            <w:pPr>
              <w:tabs>
                <w:tab w:val="left" w:pos="368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</w:tcPr>
          <w:p w:rsidR="002C010C" w:rsidRPr="005A1389" w:rsidRDefault="00E52934" w:rsidP="00E52934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оспиттель</w:t>
            </w:r>
            <w:proofErr w:type="spellEnd"/>
          </w:p>
        </w:tc>
      </w:tr>
      <w:tr w:rsidR="002C010C" w:rsidRPr="005A1389" w:rsidTr="00554BEB">
        <w:trPr>
          <w:trHeight w:val="22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pBdr>
                <w:bottom w:val="single" w:sz="6" w:space="0" w:color="D6DDB9"/>
              </w:pBdr>
              <w:shd w:val="clear" w:color="auto" w:fill="FFFFFF"/>
              <w:spacing w:before="0" w:beforeAutospacing="0" w:after="0" w:afterAutospacing="0"/>
              <w:ind w:right="150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«Влияние театрализованной игры на развитие мелкой моторики у детей»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</w:tcPr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Старицына Г.А.</w:t>
            </w:r>
          </w:p>
        </w:tc>
      </w:tr>
      <w:tr w:rsidR="002C010C" w:rsidRPr="005A1389" w:rsidTr="00554BEB">
        <w:trPr>
          <w:trHeight w:val="45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Открытый просмотр </w:t>
            </w: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Просмотр НОД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Педагоги</w:t>
            </w: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Консультации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widowControl w:val="0"/>
              <w:tabs>
                <w:tab w:val="left" w:pos="422"/>
              </w:tabs>
              <w:spacing w:before="0" w:beforeAutospacing="0" w:after="240" w:afterAutospacing="0" w:line="283" w:lineRule="exact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bidi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 w:bidi="ru-RU"/>
              </w:rPr>
              <w:t xml:space="preserve"> «Среда как третий педагог»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</w:t>
            </w:r>
            <w:r w:rsidR="00A31D89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40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A13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«Формирование гражданской позиции у дошкольников через организацию предметно-развивающей среды в </w:t>
            </w:r>
            <w:r w:rsidRPr="005A13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соответствии ФГОС»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45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«Дидактическая игра - как средство развития детей»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 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Вернигора М.Ю.</w:t>
            </w:r>
          </w:p>
        </w:tc>
      </w:tr>
      <w:tr w:rsidR="002C010C" w:rsidRPr="005A1389" w:rsidTr="00554BEB">
        <w:trPr>
          <w:trHeight w:val="41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hyperlink r:id="rId9" w:tooltip=" скачать  документ " w:history="1">
              <w:r w:rsidRPr="005A1389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val="ru-RU"/>
                </w:rPr>
                <w:t>Сенсорное развитие - фундамент умственного развития детей дошкольного возраста</w:t>
              </w:r>
            </w:hyperlink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961" w:type="pct"/>
          </w:tcPr>
          <w:p w:rsidR="002C010C" w:rsidRDefault="002C010C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</w:t>
            </w:r>
          </w:p>
          <w:p w:rsidR="00E52934" w:rsidRPr="005A1389" w:rsidRDefault="007D6C0C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22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Семинар-практикум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ind w:right="9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5A1389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«Организация развивающей предметно-пространственной среды,  как основы индивидуального подхода к детям»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7D6C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Геворгян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А.Г.</w:t>
            </w:r>
          </w:p>
        </w:tc>
      </w:tr>
      <w:tr w:rsidR="002C010C" w:rsidRPr="005A1389" w:rsidTr="00554BEB">
        <w:trPr>
          <w:trHeight w:val="40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5A138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«Кубик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Блума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как технология развития критического мышления у детей дошкольного</w:t>
            </w:r>
          </w:p>
          <w:p w:rsidR="002C010C" w:rsidRPr="005A1389" w:rsidRDefault="002C010C" w:rsidP="002C010C">
            <w:pPr>
              <w:tabs>
                <w:tab w:val="left" w:pos="255"/>
              </w:tabs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возраста»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2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Взаимопосе</w:t>
            </w: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softHyphen/>
              <w:t>щения</w:t>
            </w:r>
            <w:proofErr w:type="spellEnd"/>
          </w:p>
        </w:tc>
        <w:tc>
          <w:tcPr>
            <w:tcW w:w="1632" w:type="pct"/>
          </w:tcPr>
          <w:p w:rsidR="002C010C" w:rsidRPr="005A1389" w:rsidRDefault="002C010C" w:rsidP="002C010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Просмотр и обсуждение организации ППРС в группах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850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Работа с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кадрами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Инструктивно-методическое совещание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Психолого-педагогические условия для реализации задач социального коммуникативного развития в соответствии с ФГОС ДОО.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течение квартала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11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Тематический контроль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«Организация условий для развития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вопитанников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41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Смотр-конкурс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 «Лучший новогодний интерьер»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5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Выставка художественного творчества «Папа может, папа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может…»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303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Смотр-конкурс « Инновационные подходы к организации образовательного пространства в группах в соответствии с возрастом».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2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Пед</w:t>
            </w:r>
            <w:proofErr w:type="spellEnd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 совет</w:t>
            </w:r>
            <w:proofErr w:type="gramEnd"/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 w:line="26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Педсовет №3 «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Итоги работы по совершенствованию ППРС в ДОУ»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49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Изучение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опыта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shd w:val="clear" w:color="auto" w:fill="FFFFFF"/>
              <w:spacing w:before="0" w:beforeAutospacing="0" w:after="0" w:afterAutospacing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«ППРС 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для малышей»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  <w:r w:rsidR="00F76413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1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hd w:val="clear" w:color="auto" w:fill="FFFFFF"/>
              <w:spacing w:before="0" w:beforeAutospacing="0" w:after="200" w:afterAutospacing="0" w:line="23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образовательного пространства для детей старшего дошкольного  возраста»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2C010C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855"/>
          <w:jc w:val="center"/>
        </w:trPr>
        <w:tc>
          <w:tcPr>
            <w:tcW w:w="892" w:type="pct"/>
            <w:tcBorders>
              <w:top w:val="nil"/>
            </w:tcBorders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Методическая работа 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tabs>
                <w:tab w:val="left" w:pos="368"/>
              </w:tabs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1.Разработка методических рекомендаций по проблеме.</w:t>
            </w:r>
          </w:p>
          <w:p w:rsidR="002C010C" w:rsidRPr="005A1389" w:rsidRDefault="002C010C" w:rsidP="002C010C">
            <w:pPr>
              <w:tabs>
                <w:tab w:val="left" w:pos="368"/>
              </w:tabs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 Организации тематической выставки по проблеме. 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Декабрь – Февраль 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70"/>
          <w:jc w:val="center"/>
        </w:trPr>
        <w:tc>
          <w:tcPr>
            <w:tcW w:w="892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Работа ДОУ с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родителями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lastRenderedPageBreak/>
              <w:t xml:space="preserve">Родительский </w:t>
            </w: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lastRenderedPageBreak/>
              <w:t>Всеобуч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«Охрана здоровья и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безопасности детей»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Декабрь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150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Приемы формирования правильной речи.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«Роль родителей в формировании грамматически правильной речи у дошкольников».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C010C" w:rsidRPr="005A1389" w:rsidTr="00554BEB">
        <w:trPr>
          <w:trHeight w:val="123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7C78F7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 межведомственного взаимодействия для оказания необходимой помощи и поддержки воспитанникам, родители которых являются участниками или ветеранами СВО.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9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52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Информационный стенд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 организовать выходной день с ребёнком», «Зимние игры и развлечения», «Как уберечься от простуды».</w:t>
            </w:r>
          </w:p>
        </w:tc>
        <w:tc>
          <w:tcPr>
            <w:tcW w:w="654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C010C" w:rsidRPr="005A1389" w:rsidTr="00554BEB">
        <w:trPr>
          <w:trHeight w:val="36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 воспитать доброго и отзывчивого ребенка».</w:t>
            </w:r>
          </w:p>
        </w:tc>
        <w:tc>
          <w:tcPr>
            <w:tcW w:w="65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9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«Воспитание без наказаний».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0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Консультации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«Утренник – это не только праздник».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</w:p>
        </w:tc>
      </w:tr>
      <w:tr w:rsidR="002C010C" w:rsidRPr="005A1389" w:rsidTr="00554BEB">
        <w:trPr>
          <w:trHeight w:val="226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«Готовимся к празднику в детском саду»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«Роль семьи в профилактике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ассоциального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детей»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2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Памятка: «Правила пожарной безопасности в новогодние праздники».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«Профилактика ОРВИ»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34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«Новогодние украшения своими руками»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 </w:t>
            </w:r>
          </w:p>
          <w:p w:rsidR="00F76413" w:rsidRPr="005A1389" w:rsidRDefault="00F76413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C010C" w:rsidRPr="005A1389" w:rsidTr="00554BEB">
        <w:trPr>
          <w:trHeight w:val="571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«Памятка: «Правила пожарной безопасности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новогодние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праздники».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7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«Развитие связной речи детей в семье»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Занимательная новогодняя математика»</w:t>
            </w:r>
          </w:p>
        </w:tc>
        <w:tc>
          <w:tcPr>
            <w:tcW w:w="65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961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  стар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 гр.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Памятка: «Правила пожарной безопасности в новогодние праздники»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06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«Профилактика ОРВИ»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«В ожидании первого звонка».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961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3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Акция 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«Птичья столовая»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tabs>
                <w:tab w:val="left" w:pos="705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Декабрь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всех групп </w:t>
            </w:r>
          </w:p>
        </w:tc>
      </w:tr>
      <w:tr w:rsidR="002C010C" w:rsidRPr="005A1389" w:rsidTr="00554BEB">
        <w:trPr>
          <w:trHeight w:val="503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Работа с соц. партнерами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(с СОШ и др. </w:t>
            </w: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</w:t>
            </w:r>
            <w:proofErr w:type="spellEnd"/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партнеры)</w:t>
            </w: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Экскурсия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E52934" w:rsidP="007D6C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Посещение музея </w:t>
            </w:r>
            <w:r w:rsidR="007D6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СОШ </w:t>
            </w:r>
            <w:proofErr w:type="gramStart"/>
            <w:r w:rsidR="007D6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="007D6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Осиновая Речка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.г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60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Консультация для педагогов ДОУ</w:t>
            </w:r>
          </w:p>
        </w:tc>
        <w:tc>
          <w:tcPr>
            <w:tcW w:w="1632" w:type="pct"/>
          </w:tcPr>
          <w:p w:rsidR="002C010C" w:rsidRPr="005A1389" w:rsidRDefault="00E52934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54" w:type="pct"/>
          </w:tcPr>
          <w:p w:rsidR="002C010C" w:rsidRPr="005A1389" w:rsidRDefault="002C010C" w:rsidP="00E52934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64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Мероприятия для дошкольников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Праздники и досуги</w:t>
            </w:r>
          </w:p>
        </w:tc>
        <w:tc>
          <w:tcPr>
            <w:tcW w:w="1632" w:type="pct"/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Физкультурный досуг: 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«Зимние приключения»</w:t>
            </w:r>
            <w:r w:rsidR="00E529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52934">
              <w:rPr>
                <w:rFonts w:ascii="Times New Roman" w:hAnsi="Times New Roman"/>
                <w:sz w:val="24"/>
                <w:szCs w:val="24"/>
                <w:lang w:val="ru-RU"/>
              </w:rPr>
              <w:t>мл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«Мы мороза не боимся»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Музыкальное развлечение «Новый год».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961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воспитатели</w:t>
            </w:r>
          </w:p>
        </w:tc>
      </w:tr>
      <w:tr w:rsidR="002C010C" w:rsidRPr="005A1389" w:rsidTr="00554BEB">
        <w:trPr>
          <w:trHeight w:val="22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Физкультурный досуг: 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- «Зимушка-зима» (гр. раннего и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млад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озраста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«Зимние забавы»</w:t>
            </w:r>
            <w:r w:rsidR="009F21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F2171">
              <w:rPr>
                <w:rFonts w:ascii="Times New Roman" w:hAnsi="Times New Roman"/>
                <w:sz w:val="24"/>
                <w:szCs w:val="24"/>
                <w:lang w:val="ru-RU"/>
              </w:rPr>
              <w:t>мл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«В гостях у сказки»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82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2" w:type="pct"/>
          </w:tcPr>
          <w:p w:rsidR="002C010C" w:rsidRPr="005A1389" w:rsidRDefault="002C010C" w:rsidP="002C010C">
            <w:pPr>
              <w:tabs>
                <w:tab w:val="left" w:pos="315"/>
                <w:tab w:val="left" w:pos="48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Музыкально-спортивное развлечение «Ух ты, Масленица» </w:t>
            </w:r>
          </w:p>
        </w:tc>
        <w:tc>
          <w:tcPr>
            <w:tcW w:w="65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3</w:t>
      </w: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квартал</w:t>
      </w:r>
    </w:p>
    <w:p w:rsidR="002C010C" w:rsidRPr="005A1389" w:rsidRDefault="002C010C" w:rsidP="002C010C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</w:pPr>
      <w:r w:rsidRPr="005A1389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Задача</w:t>
      </w:r>
      <w:r w:rsidRPr="005A1389">
        <w:rPr>
          <w:rFonts w:ascii="Times New Roman" w:eastAsia="Times New Roman" w:hAnsi="Times New Roman"/>
          <w:b/>
          <w:i/>
          <w:iCs/>
          <w:sz w:val="24"/>
          <w:szCs w:val="24"/>
          <w:shd w:val="clear" w:color="auto" w:fill="FFFFFF"/>
          <w:lang w:eastAsia="ru-RU"/>
        </w:rPr>
        <w:t xml:space="preserve">: </w:t>
      </w:r>
      <w:r w:rsidRPr="005A1389">
        <w:rPr>
          <w:rFonts w:ascii="Times New Roman" w:hAnsi="Times New Roman"/>
          <w:i/>
          <w:iCs/>
          <w:sz w:val="24"/>
          <w:szCs w:val="24"/>
          <w:shd w:val="clear" w:color="auto" w:fill="FFFFFF"/>
          <w:lang/>
        </w:rPr>
        <w:t xml:space="preserve"> </w:t>
      </w:r>
      <w:r w:rsidRPr="005A1389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Формирование здорового образа жизни детей дошкольного возраста через разнообразные формы физкультурно-оздоровительной работы</w:t>
      </w:r>
      <w:r w:rsidRPr="005A1389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.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9"/>
        <w:gridCol w:w="1655"/>
        <w:gridCol w:w="3543"/>
        <w:gridCol w:w="1344"/>
        <w:gridCol w:w="2019"/>
      </w:tblGrid>
      <w:tr w:rsidR="002C010C" w:rsidRPr="005A1389" w:rsidTr="00554BEB">
        <w:trPr>
          <w:trHeight w:val="831"/>
          <w:jc w:val="center"/>
        </w:trPr>
        <w:tc>
          <w:tcPr>
            <w:tcW w:w="892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Разделы   работы</w:t>
            </w: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Сроки выполнения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Ответственные (с указание ФИО педагога)</w:t>
            </w:r>
          </w:p>
        </w:tc>
      </w:tr>
      <w:tr w:rsidR="002C010C" w:rsidRPr="005A1389" w:rsidTr="00554BEB">
        <w:trPr>
          <w:trHeight w:val="227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Организационно-методическая работа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Педагогическая диагностика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Определение стартовых возможностей будущих первоклассников, в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сформированности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предпосылок к продуктивной учебной деятельности.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Достижения воспитанников за 2023 – 2024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год.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9F2171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="002C010C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6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Конференция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«Адаптация выпускников детского сада к обучению в начальной школе»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969" w:type="pct"/>
            <w:vAlign w:val="center"/>
          </w:tcPr>
          <w:p w:rsidR="009F2171" w:rsidRPr="005A1389" w:rsidRDefault="009F2171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31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widowControl w:val="0"/>
              <w:tabs>
                <w:tab w:val="left" w:pos="790"/>
              </w:tabs>
              <w:autoSpaceDE w:val="0"/>
              <w:autoSpaceDN w:val="0"/>
              <w:spacing w:before="0" w:beforeAutospacing="0" w:after="0" w:afterAutospacing="0"/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Оптимизация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двигательной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активности</w:t>
            </w:r>
            <w:r w:rsidRPr="005A1389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дошкольников</w:t>
            </w:r>
            <w:r w:rsidRPr="005A138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A138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  <w:r w:rsidRPr="005A138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 ДОУ»</w:t>
            </w:r>
          </w:p>
          <w:p w:rsidR="002C010C" w:rsidRPr="005A1389" w:rsidRDefault="002C010C" w:rsidP="002C010C">
            <w:pPr>
              <w:widowControl w:val="0"/>
              <w:tabs>
                <w:tab w:val="left" w:pos="370"/>
              </w:tabs>
              <w:autoSpaceDE w:val="0"/>
              <w:autoSpaceDN w:val="0"/>
              <w:spacing w:before="0" w:beforeAutospacing="0" w:after="0" w:afterAutospacing="0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«Социальное партнерство детского сада и семьи как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условие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оптимизации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двигательной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активности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старших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дошкольников»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«Организация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центра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двигательной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активности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группах</w:t>
            </w:r>
            <w:r w:rsidRPr="005A138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2C010C" w:rsidRPr="005A1389" w:rsidRDefault="002C010C" w:rsidP="002C010C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9" w:type="pct"/>
          </w:tcPr>
          <w:p w:rsidR="009F2171" w:rsidRPr="005A1389" w:rsidRDefault="009F2171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56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Семинар-практикум</w:t>
            </w: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«Повышение двигательной активности </w:t>
            </w:r>
            <w:r w:rsidRPr="005A1389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A138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A1389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режимных</w:t>
            </w:r>
            <w:r w:rsidRPr="005A138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процессах</w:t>
            </w:r>
            <w:r w:rsidRPr="005A138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2C010C" w:rsidRPr="005A1389" w:rsidTr="00554BEB">
        <w:trPr>
          <w:trHeight w:val="28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Мастер-класс</w:t>
            </w: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tabs>
                <w:tab w:val="left" w:pos="255"/>
              </w:tabs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«Изготовление атрибутов своими руками из бросового материала»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2C010C" w:rsidRPr="005A1389" w:rsidTr="00554BEB">
        <w:trPr>
          <w:trHeight w:val="23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Взаимопосе</w:t>
            </w: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softHyphen/>
              <w:t>щения</w:t>
            </w:r>
            <w:proofErr w:type="spellEnd"/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«Путешествие в страну здоровья»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  <w:r w:rsidR="00F76413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C010C" w:rsidRPr="005A1389" w:rsidTr="00554BEB">
        <w:trPr>
          <w:trHeight w:val="34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«Работа с родителями по проблеме»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Align w:val="center"/>
          </w:tcPr>
          <w:p w:rsidR="002C010C" w:rsidRPr="005A1389" w:rsidRDefault="009F2171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с педагогическими кадрами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Инструктивно-методическое совещание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1.Изучение педагогами теоретических материалов по проблеме оптимизации двигательной активности дошкольников в соответствии с ФГОС.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2.Подготовка к участию в районных, городских выставках, конкурсах, фестивалях, методических мероприятиях, размещение материала в Интернете.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Тематический контроль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«Итоги использования разнообразных форм работы по оздоровлению детей»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46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Смотр-конкурс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«Лучший физкультурный уголок ДОУ»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Фестиваль-конкурс Чтецов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13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Выставка детских рисунков «</w:t>
            </w: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Весна-красна</w:t>
            </w:r>
            <w:proofErr w:type="spellEnd"/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40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 поделок: «Георгиевская ленточка»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C010C" w:rsidRPr="005A1389" w:rsidTr="00554BEB">
        <w:trPr>
          <w:trHeight w:val="46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Пед</w:t>
            </w:r>
            <w:proofErr w:type="spellEnd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 совет</w:t>
            </w:r>
            <w:proofErr w:type="gramEnd"/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Педсовет № 4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C010C" w:rsidRPr="005A1389" w:rsidRDefault="002C010C" w:rsidP="002C010C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5A138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ru-RU" w:eastAsia="ru-RU" w:bidi="ru-RU"/>
              </w:rPr>
              <w:t>«Итоги работы по формированию здорового образа жизни детей дошкольного возраста через разнообразные формы физкультурно-оздоровительной работы».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36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Педсовет №5 «Наши успехи, итоги работы за учебный год».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Изучение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опыта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«Содержание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Портфолио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личных достижений воспитателя ДОУ». Выставка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Портфолио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всех педагогов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</w:t>
            </w:r>
          </w:p>
          <w:p w:rsidR="002C010C" w:rsidRPr="005A1389" w:rsidRDefault="00F013F5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Владимаренко С.В.</w:t>
            </w:r>
          </w:p>
        </w:tc>
      </w:tr>
      <w:tr w:rsidR="002C010C" w:rsidRPr="005A1389" w:rsidTr="00554BEB">
        <w:trPr>
          <w:trHeight w:val="983"/>
          <w:jc w:val="center"/>
        </w:trPr>
        <w:tc>
          <w:tcPr>
            <w:tcW w:w="892" w:type="pct"/>
            <w:tcBorders>
              <w:top w:val="nil"/>
            </w:tcBorders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Работа в методическом кабинете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 по организации РППС по физическому развитию.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проведение тематического контроля к педсовету.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Изучение передового педагогического опыта.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Семинары-практикумы и консультации по плану.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-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ДОУ с родителями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Общее родительские собрания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Партнерство семьи и ДОУ в вопросах здоровьесбережения воспитанников,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применение в семье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игровых технологий  «Развиваемся играя».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медсестра</w:t>
            </w:r>
          </w:p>
        </w:tc>
      </w:tr>
      <w:tr w:rsidR="002C010C" w:rsidRPr="005A1389" w:rsidTr="00554BEB">
        <w:trPr>
          <w:trHeight w:val="409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Конференция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«Мои права и обязанности» 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</w:tc>
      </w:tr>
      <w:tr w:rsidR="002C010C" w:rsidRPr="005A1389" w:rsidTr="00554BEB">
        <w:trPr>
          <w:trHeight w:val="105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</w:tcPr>
          <w:p w:rsidR="002C010C" w:rsidRPr="005A1389" w:rsidRDefault="002C010C" w:rsidP="002C010C">
            <w:pPr>
              <w:spacing w:before="0" w:beforeAutospacing="0" w:after="20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Родительский Всеобуч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«Воспитать любознательного ребенка - значит подготовить его к школе»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969" w:type="pct"/>
          </w:tcPr>
          <w:p w:rsidR="009F2171" w:rsidRPr="005A1389" w:rsidRDefault="009F2171" w:rsidP="009F217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9F217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125"/>
          <w:jc w:val="center"/>
        </w:trPr>
        <w:tc>
          <w:tcPr>
            <w:tcW w:w="892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7C78F7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адресной психологической помощи воспитанникам – детям ветеранов (участников) СВО.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26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Информационный стенд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«Как предупредить авитаминоз».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«Влияние цвета на эмоциональное состояние детей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«Играем пальчиками и развиваем речь»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Ст. 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 групп</w:t>
            </w:r>
          </w:p>
        </w:tc>
      </w:tr>
      <w:tr w:rsidR="002C010C" w:rsidRPr="005A1389" w:rsidTr="00554BEB">
        <w:trPr>
          <w:trHeight w:val="294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«Как уберечь ребёнка от травм»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5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«Что должен знать выпускник данной возрастной группы»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969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8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«Эмоциональный интеллект детей дошкольного возраста»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32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Консультация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«Музыка в общении с ребенком»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3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«Учимся играя! Обучающие и развивающие игры»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 гр. раннего возраста и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млад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.г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3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«Воспитание культуры поведения в младшем дошкольном возрасте»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97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«Влияние мультипликации на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эмоциональную сферу детей»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Май 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56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«Развиваем в игре математические способности»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  <w:vMerge w:val="restar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сред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.г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70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«Все дети разные»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0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«Все дети разные»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54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«Нехорошие слова»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969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  старших и подготовительных  групп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25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«Детские страхи»</w:t>
            </w:r>
          </w:p>
        </w:tc>
        <w:tc>
          <w:tcPr>
            <w:tcW w:w="645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82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Памятка: «Осторожно! Палы сухой травы!»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«Для родителей будущих первоклассников»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969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3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«Игровая школа мышления»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Воспитатель </w:t>
            </w:r>
          </w:p>
        </w:tc>
      </w:tr>
      <w:tr w:rsidR="002C010C" w:rsidRPr="005A1389" w:rsidTr="00554BEB">
        <w:trPr>
          <w:trHeight w:val="878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День открытых дверей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«Приходите в гости к нам! Здесь всегда мы рады Родители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Вам!»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Ст. воспитатель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C010C" w:rsidRPr="005A1389" w:rsidTr="00554BEB">
        <w:trPr>
          <w:trHeight w:val="189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Акция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«Первоцветы»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969" w:type="pct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C010C" w:rsidRPr="005A1389" w:rsidTr="00554BEB">
        <w:trPr>
          <w:trHeight w:val="723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с соц. партнерами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(с СОШ и др. </w:t>
            </w:r>
            <w:proofErr w:type="spellStart"/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</w:t>
            </w:r>
            <w:proofErr w:type="spellEnd"/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партнеры)</w:t>
            </w: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Экскурсия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Экскурсия в школу для детей подготовительной группы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  подготовительных  групп</w:t>
            </w:r>
          </w:p>
        </w:tc>
      </w:tr>
      <w:tr w:rsidR="002C010C" w:rsidRPr="005A1389" w:rsidTr="00554BEB">
        <w:trPr>
          <w:trHeight w:val="40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Взаимопосещение</w:t>
            </w:r>
            <w:proofErr w:type="spellEnd"/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«Образовательная деятельность в ДОУ и уроки в школе»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Воспитатели  подготовительных  групп</w:t>
            </w:r>
          </w:p>
        </w:tc>
      </w:tr>
      <w:tr w:rsidR="002C010C" w:rsidRPr="005A1389" w:rsidTr="00554BEB">
        <w:trPr>
          <w:trHeight w:val="28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Акция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«Пристегнись!». Совместно с сотрудником ГИБДД. Дети раздают памятки родителям (водителям) о безопасной перевозке детей, в специальных пристегивающих устройствах.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Ст. воспитатель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C010C" w:rsidRPr="005A1389" w:rsidTr="00554BEB">
        <w:trPr>
          <w:trHeight w:val="245"/>
          <w:jc w:val="center"/>
        </w:trPr>
        <w:tc>
          <w:tcPr>
            <w:tcW w:w="892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Мероприятия для дошкольников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 w:val="restar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Праздники и досуги</w:t>
            </w: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развлечение «8 Марта»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«Физкультура для зайчонка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»(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гр. раннего и млад. возраста)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«Непослушные мячи»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«Правила дорожного движения»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  <w:tr w:rsidR="002C010C" w:rsidRPr="005A1389" w:rsidTr="00554BEB">
        <w:trPr>
          <w:trHeight w:val="2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Спортивный праздник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«Папа  мама, 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я-спортивная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семья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«Веселый мяч»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</w:t>
            </w:r>
            <w:proofErr w:type="spellStart"/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Весна-красна</w:t>
            </w:r>
            <w:proofErr w:type="spellEnd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 (стар., гр.).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  <w:tr w:rsidR="002C010C" w:rsidRPr="005A1389" w:rsidTr="00554BEB">
        <w:trPr>
          <w:trHeight w:val="245"/>
          <w:jc w:val="center"/>
        </w:trPr>
        <w:tc>
          <w:tcPr>
            <w:tcW w:w="892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pct"/>
            <w:vMerge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</w:tcPr>
          <w:p w:rsidR="002C010C" w:rsidRPr="005A1389" w:rsidRDefault="002C010C" w:rsidP="002C010C">
            <w:pPr>
              <w:spacing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Музыкально-спортивное развлечение «День Победа» (стар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гр.)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развлечение «Здравствуй школа»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Физкультурный досуг: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«Гномики» (гр. раннего и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млад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озраста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«Мы умеем дружно жить»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.и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стра.гр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645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Май </w:t>
            </w:r>
          </w:p>
        </w:tc>
        <w:tc>
          <w:tcPr>
            <w:tcW w:w="969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4.1. Работа с кадрами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4.1.1. Организация труда и оформление кадровых документов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2C010C" w:rsidRPr="005A1389" w:rsidTr="00554BEB">
        <w:trPr>
          <w:tblCellSpacing w:w="15" w:type="dxa"/>
        </w:trPr>
        <w:tc>
          <w:tcPr>
            <w:tcW w:w="0" w:type="auto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7"/>
        <w:gridCol w:w="3009"/>
        <w:gridCol w:w="1346"/>
        <w:gridCol w:w="1938"/>
      </w:tblGrid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Основание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Привлечение студентов к педагогической деятельности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Приказ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Минпросвещения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от 18.09.2020 № 508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 сентября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Оформление кадровых документов по удаленной работе по новым требованиям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Федеральный закон от 08.12.2020 № 407-ФЗ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 сентября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4.1.2. Аттестация педагогических и непедагогических работников</w:t>
      </w: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Цель: 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5417"/>
        <w:gridCol w:w="1955"/>
        <w:gridCol w:w="2107"/>
      </w:tblGrid>
      <w:tr w:rsidR="002C010C" w:rsidRPr="005A1389" w:rsidTr="00554BEB">
        <w:trPr>
          <w:trHeight w:val="547"/>
        </w:trPr>
        <w:tc>
          <w:tcPr>
            <w:tcW w:w="1169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Этапы работы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2C010C" w:rsidRPr="005A1389" w:rsidTr="00554BEB">
        <w:trPr>
          <w:trHeight w:val="835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Организационный этап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Изучение нормативно - правовых документов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923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Оформление стенда по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547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Работа с аттестуемыми педагогами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перспективных, календарных, планов работы с родителями.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и анализ проведения занятий, режимных моментов с детьми.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методической работе ДОУ (сообщения из опыта работы аттестуемого, участие в Педагогических советах и семинарах)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работе городских методических объединениях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Отслеживание результатов работы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547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Уточнение спи</w:t>
            </w:r>
            <w:r w:rsidR="009F217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ска аттестуемых педагогов в 2024-2025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учебном году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Индивидуальные консультации по заполнению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заявлений для прохождения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Согласно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графику аттестации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Старший 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Творческий отчет педагогов, презентация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Оформление аналитических материалов по вопросу прохождения аттестации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окончании аттестационного периода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</w:tbl>
    <w:p w:rsidR="002C010C" w:rsidRPr="005A1389" w:rsidRDefault="002C010C" w:rsidP="002C010C">
      <w:pPr>
        <w:tabs>
          <w:tab w:val="left" w:pos="6729"/>
        </w:tabs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4.3. Оперативные совещания при заведующем  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4018"/>
        <w:gridCol w:w="1780"/>
        <w:gridCol w:w="2438"/>
      </w:tblGrid>
      <w:tr w:rsidR="002C010C" w:rsidRPr="005A1389" w:rsidTr="00554BEB">
        <w:trPr>
          <w:trHeight w:val="267"/>
          <w:jc w:val="center"/>
        </w:trPr>
        <w:tc>
          <w:tcPr>
            <w:tcW w:w="8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Инструктивно-методическое совещание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8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1.Порядок аттестации педагогов на СЗД, 1, высшую категорию (приказ МО РФ от 07.04.2014 №276 «Об утверждении порядка аттестации педагогических работников организаций, осуществляющих образовательную деятельность»)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 Проведение инструктажа по охране жизни и здоровья детей.</w:t>
            </w:r>
          </w:p>
        </w:tc>
        <w:tc>
          <w:tcPr>
            <w:tcW w:w="702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961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РАЗДЕЛ 5.    </w:t>
      </w: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АДМИНИСТРАТИВНО-ХОЗЯЙСТВЕННАЯ ДЕЯТЕЛЬНОСТЬ И КОНТРОЛЬ</w:t>
      </w: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5.1. Безопасность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5.1.1. Антитеррористическая защищенность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34"/>
        <w:gridCol w:w="1103"/>
        <w:gridCol w:w="4117"/>
      </w:tblGrid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2C010C" w:rsidRPr="00F013F5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закупки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2C010C" w:rsidRPr="005A1389" w:rsidRDefault="002C010C" w:rsidP="009F2171">
            <w:pPr>
              <w:spacing w:before="0" w:beforeAutospacing="0" w:after="0" w:afterAutospacing="0" w:line="276" w:lineRule="auto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C010C" w:rsidRPr="005A1389" w:rsidRDefault="002C010C" w:rsidP="00F013F5">
            <w:pPr>
              <w:spacing w:before="0" w:beforeAutospacing="0" w:after="0" w:afterAutospacing="0" w:line="276" w:lineRule="auto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C010C" w:rsidRDefault="002C010C" w:rsidP="00F27A1F">
            <w:pPr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780" w:righ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работ по оснащению входных ворот (калиток) вызывными панелями и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видеодомофонами</w:t>
            </w:r>
            <w:proofErr w:type="spellEnd"/>
          </w:p>
          <w:p w:rsidR="00F013F5" w:rsidRPr="005A1389" w:rsidRDefault="00F013F5" w:rsidP="00F013F5">
            <w:pPr>
              <w:spacing w:before="0" w:beforeAutospacing="0" w:after="0" w:afterAutospacing="0" w:line="276" w:lineRule="auto"/>
              <w:ind w:left="420" w:righ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F013F5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Апрель-июнь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D61680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Осиновая речка</w:t>
            </w:r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F013F5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13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D61680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2C010C" w:rsidRPr="005A1389" w:rsidTr="00554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защищенности, завхоз</w:t>
            </w:r>
          </w:p>
        </w:tc>
      </w:tr>
      <w:tr w:rsidR="002C010C" w:rsidRPr="005A1389" w:rsidTr="00554B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закрытие на время образовательного процесса всех входных гру</w:t>
            </w: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010C" w:rsidRPr="00210BD9" w:rsidRDefault="002C010C" w:rsidP="00210BD9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10BD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5.1.2. Пожарная безопасность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2C010C" w:rsidRPr="005A1389" w:rsidTr="00554BEB">
        <w:trPr>
          <w:tblCellSpacing w:w="15" w:type="dxa"/>
        </w:trPr>
        <w:tc>
          <w:tcPr>
            <w:tcW w:w="0" w:type="auto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6"/>
        <w:gridCol w:w="1796"/>
        <w:gridCol w:w="1998"/>
      </w:tblGrid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форму журнала эксплуатации систем противопожарной защиты и регламент их технического обслуживания. Скорректировать инструкцию о мерах пожарной безопасности (</w:t>
            </w:r>
            <w:hyperlink r:id="rId10" w:anchor="XA00M1S2LR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постановление Правительства от 16.09.2020 № 1479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 </w:t>
            </w:r>
            <w:hyperlink r:id="rId11" w:anchor="XA00M1S2LR" w:tgtFrame="_blank" w:history="1">
              <w:proofErr w:type="gramStart"/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п</w:t>
              </w:r>
              <w:proofErr w:type="gramEnd"/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остановление Правительства от 16.09.2020 № 1479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 </w:t>
            </w:r>
            <w:hyperlink r:id="rId12" w:anchor="dfas0wy3r4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СП 10.13130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 </w:t>
            </w:r>
            <w:hyperlink r:id="rId13" w:anchor="dfas3cggpm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СП 486.1311500.2020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 </w:t>
            </w:r>
            <w:hyperlink r:id="rId14" w:anchor="dfasasm4n0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СП 484.1311500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 и октябрь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новые планы занятий по обучению воспитанников мерам пожарной безопасности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 и октябрь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воспитатель, воспитатели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Провести обучение работников мерам пожарной безопасности по программам противопожарного инструктажа или по программам дополнительного профессионального образования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график тренировок, приказ о тренировке по эвакуации, план тренировки по эвакуации, календарный план тренировки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 и октябрь</w:t>
            </w:r>
          </w:p>
        </w:tc>
        <w:tc>
          <w:tcPr>
            <w:tcW w:w="959" w:type="pct"/>
            <w:shd w:val="clear" w:color="auto" w:fill="auto"/>
          </w:tcPr>
          <w:p w:rsidR="00D61680" w:rsidRPr="005A1389" w:rsidRDefault="00D61680" w:rsidP="00D616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Провести тренировку по эвакуации при пожаре с учетом посетителей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Ноябрь,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Проверить помещение для массовых мероприятий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 мере необходимости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Разместить информацию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 пожарной сигнализации в месте установки прибора приемно-контрольного пожарного (ППКП)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Обеспечить каждого дежурного одним электрическим фонарем и одним 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органов дыхания и зрения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Проверить чердаки, технические помещения, цокольные этажи и подвалы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Сентябрь, февраль, июнь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Обработать инженерное оборудование и строительные конструкции зданий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После истечения срока эксплуатации покрытия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Проверить оснащения указателей для наружного водоснабжения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Сентябрь, март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  <w:tr w:rsidR="002C010C" w:rsidRPr="005A1389" w:rsidTr="00D61680">
        <w:tc>
          <w:tcPr>
            <w:tcW w:w="317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обеспечением проезда пожарной техники со всех сторон в любое время года</w:t>
            </w:r>
          </w:p>
        </w:tc>
        <w:tc>
          <w:tcPr>
            <w:tcW w:w="862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Сентябрь, февраль, июнь</w:t>
            </w:r>
          </w:p>
        </w:tc>
        <w:tc>
          <w:tcPr>
            <w:tcW w:w="95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пожарную безопасность</w:t>
            </w:r>
          </w:p>
        </w:tc>
      </w:tr>
    </w:tbl>
    <w:p w:rsidR="002C010C" w:rsidRPr="005A1389" w:rsidRDefault="002C010C" w:rsidP="002C010C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5.1.3. Организация ГО и предупреждение ЧС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2C010C" w:rsidRPr="005A1389" w:rsidTr="00554BEB">
        <w:trPr>
          <w:tblCellSpacing w:w="15" w:type="dxa"/>
        </w:trPr>
        <w:tc>
          <w:tcPr>
            <w:tcW w:w="0" w:type="auto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7"/>
        <w:gridCol w:w="1178"/>
        <w:gridCol w:w="2205"/>
      </w:tblGrid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Направить ответственного по ГО и ЧС на дополнительное профессиональное обучение (</w:t>
            </w:r>
            <w:hyperlink r:id="rId15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постановление Правительства от 18.09.2020 № 1485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 </w:t>
            </w:r>
            <w:hyperlink r:id="rId16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приказ МЧС от 29.07.2020 № 565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F013F5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новую программу инструктажа по ГО и ЧС (</w:t>
            </w:r>
            <w:hyperlink r:id="rId17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постановление Правительства от 18.09.2020 № 1485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 </w:t>
            </w:r>
            <w:hyperlink r:id="rId18" w:tgtFrame="_blank" w:history="1">
              <w:r w:rsidRPr="005A138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 w:eastAsia="ru-RU"/>
                </w:rPr>
                <w:t>приказ МЧС от 29.07.2020 № 565</w:t>
              </w:r>
            </w:hyperlink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 ГО и ЧС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программы лекций и памятки по ГО и ЧС для внештатных работников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 ГО и ЧС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Разработать планы тренировок по ГО и ЧС для работников и воспитанников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 ГО и ЧС</w:t>
            </w:r>
          </w:p>
        </w:tc>
      </w:tr>
      <w:tr w:rsidR="002C010C" w:rsidRPr="005A1389" w:rsidTr="00554BEB"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Провести повторный инструктаж для работников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0" w:type="auto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 ГО и ЧС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5.2. Административно-хозяйственная деятельность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2126"/>
        <w:gridCol w:w="2232"/>
      </w:tblGrid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Осмотр работников пищеблока на заболевания и занесение результатов в гигиенический журнал (сотрудники)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Медработник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Замер показаний приборов учета температуры и влажности в складских помещениях и занесение результатов в журнал учета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питание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Создание условий для лечебного и диетического питания: выделить место в обеденном зале, обеспечить условиями для мытья рук, оснастить мебелью и техникой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Завхоз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Доукомплектование пищеблока мебелью и оборудованием в соответствии с таблицей 6.18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1.2.3685–21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Завхоз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питьевого режима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 питание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помещений заявителя на предмет наличия условий для питания воспитанников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Перед открытием каждой семейной группы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Заведующий, ответственный за питание</w:t>
            </w:r>
          </w:p>
        </w:tc>
      </w:tr>
      <w:tr w:rsidR="002C010C" w:rsidRPr="005A1389" w:rsidTr="00554BEB">
        <w:tc>
          <w:tcPr>
            <w:tcW w:w="2909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Выдача работникам пищеблока дополнительных средств защиты и санитарной одежды</w:t>
            </w:r>
          </w:p>
        </w:tc>
        <w:tc>
          <w:tcPr>
            <w:tcW w:w="1020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 течение года</w:t>
            </w:r>
          </w:p>
        </w:tc>
        <w:tc>
          <w:tcPr>
            <w:tcW w:w="1071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 охране труда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5.3.  Контроль и оценка деятельности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5.3.1. </w:t>
      </w:r>
      <w:proofErr w:type="spellStart"/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Внутрисадовский</w:t>
      </w:r>
      <w:proofErr w:type="spellEnd"/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контроль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1"/>
        <w:gridCol w:w="1506"/>
        <w:gridCol w:w="1924"/>
        <w:gridCol w:w="1508"/>
        <w:gridCol w:w="1927"/>
      </w:tblGrid>
      <w:tr w:rsidR="002C010C" w:rsidRPr="005A1389" w:rsidTr="00554BEB">
        <w:trPr>
          <w:trHeight w:val="684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Объект контроля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Вид контроля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Формы и методы контроля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2C010C" w:rsidRPr="005A1389" w:rsidTr="00554BEB">
        <w:trPr>
          <w:trHeight w:val="1380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Соблюдение условий жизнедеятельности: параметры температуры, продолжительность проветривания, инсоляция, уровень освещения, уровень шума, показатели безопасности песка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Фронтальный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групп и учебных помещений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916" w:type="pct"/>
            <w:shd w:val="clear" w:color="auto" w:fill="auto"/>
          </w:tcPr>
          <w:p w:rsidR="00D61680" w:rsidRPr="005A1389" w:rsidRDefault="00D61680" w:rsidP="00D616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010C" w:rsidRPr="005A1389" w:rsidTr="00554BEB">
        <w:trPr>
          <w:trHeight w:val="1153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Своевременная уборка и дезинфекция  (</w:t>
            </w:r>
            <w:hyperlink r:id="rId19" w:anchor="XA00LVS2MC" w:tgtFrame="_blank" w:history="1">
              <w:r w:rsidRPr="005A1389">
                <w:rPr>
                  <w:rFonts w:ascii="Times New Roman" w:eastAsia="Times New Roman" w:hAnsi="Times New Roman"/>
                  <w:color w:val="329A3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СП 2.4.</w:t>
              </w:r>
              <w:r w:rsidRPr="005A1389">
                <w:rPr>
                  <w:rFonts w:ascii="Times New Roman" w:eastAsia="Times New Roman" w:hAnsi="Times New Roman"/>
                  <w:color w:val="329A3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3</w:t>
              </w:r>
              <w:r w:rsidRPr="005A1389">
                <w:rPr>
                  <w:rFonts w:ascii="Times New Roman" w:eastAsia="Times New Roman" w:hAnsi="Times New Roman"/>
                  <w:color w:val="329A3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648</w:t>
              </w:r>
              <w:r w:rsidRPr="005A1389">
                <w:rPr>
                  <w:rFonts w:ascii="Times New Roman" w:eastAsia="Times New Roman" w:hAnsi="Times New Roman"/>
                  <w:color w:val="329A3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noBreakHyphen/>
                <w:t>20</w:t>
              </w:r>
            </w:hyperlink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, а с 1 сентября 2021 года – и с учетом 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fldChar w:fldCharType="begin"/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instrText xml:space="preserve"> HYPERLINK "https://e.rukdobra.ru/npd-doc?npmid=99&amp;npid=573660140&amp;anchor=XA00LVS2MC" \l "XA00LVS2MC" \t "_blank" </w:instrTex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fldChar w:fldCharType="separate"/>
            </w:r>
            <w:r w:rsidRPr="005A1389">
              <w:rPr>
                <w:rFonts w:ascii="Times New Roman" w:eastAsia="Times New Roman" w:hAnsi="Times New Roman"/>
                <w:color w:val="329A32"/>
                <w:sz w:val="24"/>
                <w:szCs w:val="24"/>
                <w:u w:val="single"/>
                <w:lang w:val="ru-RU" w:eastAsia="ru-RU"/>
              </w:rPr>
              <w:t>СанПиН</w:t>
            </w:r>
            <w:proofErr w:type="spellEnd"/>
            <w:r w:rsidRPr="005A1389">
              <w:rPr>
                <w:rFonts w:ascii="Times New Roman" w:eastAsia="Times New Roman" w:hAnsi="Times New Roman"/>
                <w:color w:val="329A32"/>
                <w:sz w:val="24"/>
                <w:szCs w:val="24"/>
                <w:u w:val="single"/>
                <w:lang w:val="ru-RU" w:eastAsia="ru-RU"/>
              </w:rPr>
              <w:t xml:space="preserve"> 3.3686–21</w:t>
            </w:r>
            <w:r w:rsidRPr="005A1389">
              <w:rPr>
                <w:rFonts w:ascii="Times New Roman" w:eastAsia="Times New Roman" w:hAnsi="Times New Roman"/>
                <w:color w:val="329A32"/>
                <w:sz w:val="24"/>
                <w:szCs w:val="24"/>
                <w:u w:val="single"/>
                <w:lang w:val="ru-RU" w:eastAsia="ru-RU"/>
              </w:rPr>
              <w:fldChar w:fldCharType="end"/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групп и учебных помещений, 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Завхоз</w:t>
            </w:r>
          </w:p>
        </w:tc>
      </w:tr>
      <w:tr w:rsidR="002C010C" w:rsidRPr="005A1389" w:rsidTr="00554BEB">
        <w:trPr>
          <w:trHeight w:val="1379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D61680" w:rsidP="00F013F5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  <w:r w:rsidR="002C010C"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тарший воспитатель, </w:t>
            </w:r>
            <w:r w:rsidR="00F013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2C010C" w:rsidRPr="005A1389" w:rsidTr="00554BEB">
        <w:trPr>
          <w:trHeight w:val="478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744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Санитарное состояние помещений группы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Медсестра, старший воспитатель</w:t>
            </w:r>
          </w:p>
        </w:tc>
      </w:tr>
      <w:tr w:rsidR="002C010C" w:rsidRPr="005A1389" w:rsidTr="00554BEB">
        <w:trPr>
          <w:trHeight w:val="488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Соблюдение требований к прогулке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755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Посещение кухни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документации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Открытый просмотр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</w:t>
            </w:r>
          </w:p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документации, 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Октябрь, февраль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056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Соблюдение режима дня воспитанников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Анализ документации, посещение групп, </w:t>
            </w: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Ежемесячно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Медсестра, старший воспитатель</w:t>
            </w:r>
          </w:p>
        </w:tc>
      </w:tr>
      <w:tr w:rsidR="002C010C" w:rsidRPr="005A1389" w:rsidTr="00554BEB">
        <w:trPr>
          <w:trHeight w:val="720"/>
        </w:trPr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Посещение групп, 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Сравнительный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Посещение групп, наблюдение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Итоговый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документации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</w:tr>
      <w:tr w:rsidR="002C010C" w:rsidRPr="005A1389" w:rsidTr="00554BEB">
        <w:tc>
          <w:tcPr>
            <w:tcW w:w="173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7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915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Наблюдение, анализ документации</w:t>
            </w:r>
          </w:p>
        </w:tc>
        <w:tc>
          <w:tcPr>
            <w:tcW w:w="717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Июнь–август</w:t>
            </w:r>
          </w:p>
        </w:tc>
        <w:tc>
          <w:tcPr>
            <w:tcW w:w="916" w:type="pct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20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воспитатель, медработник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5.3.2. Внутренняя система оценки качества образования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tbl>
      <w:tblPr>
        <w:tblW w:w="1022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59"/>
        <w:gridCol w:w="1743"/>
        <w:gridCol w:w="2120"/>
      </w:tblGrid>
      <w:tr w:rsidR="002C010C" w:rsidRPr="005A1389" w:rsidTr="00554BEB">
        <w:trPr>
          <w:trHeight w:val="1"/>
        </w:trPr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C010C" w:rsidRPr="005A1389" w:rsidTr="00554BEB">
        <w:trPr>
          <w:trHeight w:val="441"/>
        </w:trPr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rPr>
          <w:trHeight w:val="678"/>
        </w:trPr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C010C" w:rsidRPr="005A1389" w:rsidTr="00554BEB">
        <w:trPr>
          <w:trHeight w:val="904"/>
        </w:trPr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C010C" w:rsidRPr="005A1389" w:rsidTr="00554BEB">
        <w:trPr>
          <w:trHeight w:val="678"/>
        </w:trPr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2060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F76413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Самообразование воспитателей </w:t>
      </w:r>
    </w:p>
    <w:p w:rsidR="00F76413" w:rsidRPr="005A1389" w:rsidRDefault="00F76413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1703"/>
        <w:gridCol w:w="1465"/>
        <w:gridCol w:w="2874"/>
        <w:gridCol w:w="3920"/>
      </w:tblGrid>
      <w:tr w:rsidR="00F76413" w:rsidRPr="005A1389" w:rsidTr="00210BD9">
        <w:trPr>
          <w:trHeight w:val="184"/>
        </w:trPr>
        <w:tc>
          <w:tcPr>
            <w:tcW w:w="220" w:type="pct"/>
          </w:tcPr>
          <w:p w:rsidR="00F76413" w:rsidRPr="005A1389" w:rsidRDefault="00F76413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17" w:type="pct"/>
          </w:tcPr>
          <w:p w:rsidR="00F76413" w:rsidRPr="005A1389" w:rsidRDefault="00F76413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Ф. И. О.</w:t>
            </w:r>
          </w:p>
        </w:tc>
        <w:tc>
          <w:tcPr>
            <w:tcW w:w="727" w:type="pct"/>
          </w:tcPr>
          <w:p w:rsidR="00F76413" w:rsidRPr="005A1389" w:rsidRDefault="00F76413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1422" w:type="pct"/>
          </w:tcPr>
          <w:p w:rsidR="00F76413" w:rsidRPr="005A1389" w:rsidRDefault="00F76413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самообразования</w:t>
            </w:r>
          </w:p>
        </w:tc>
        <w:tc>
          <w:tcPr>
            <w:tcW w:w="1914" w:type="pct"/>
          </w:tcPr>
          <w:p w:rsidR="00F76413" w:rsidRPr="005A1389" w:rsidRDefault="00F76413" w:rsidP="00F7641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Форма и срок отче</w:t>
            </w:r>
            <w:r w:rsidRPr="005A13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softHyphen/>
              <w:t>та</w:t>
            </w:r>
          </w:p>
        </w:tc>
      </w:tr>
      <w:tr w:rsidR="00F76413" w:rsidRPr="005A1389" w:rsidTr="00210BD9">
        <w:trPr>
          <w:trHeight w:val="146"/>
        </w:trPr>
        <w:tc>
          <w:tcPr>
            <w:tcW w:w="220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17" w:type="pct"/>
          </w:tcPr>
          <w:p w:rsidR="00F76413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Павлова </w:t>
            </w:r>
          </w:p>
          <w:p w:rsidR="00F013F5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Лилия </w:t>
            </w:r>
          </w:p>
          <w:p w:rsidR="00F013F5" w:rsidRPr="005A1389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Васильевна</w:t>
            </w:r>
          </w:p>
        </w:tc>
        <w:tc>
          <w:tcPr>
            <w:tcW w:w="727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Старший </w:t>
            </w:r>
          </w:p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Тема: «Развитие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креативного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мышления детей при помощи кубика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Блума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14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Организация работы Г</w:t>
            </w:r>
            <w:r w:rsidR="007152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 на тему: «Кубик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Блума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 в течени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года.</w:t>
            </w:r>
          </w:p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6413" w:rsidRPr="005A1389" w:rsidTr="00210BD9">
        <w:trPr>
          <w:trHeight w:val="146"/>
        </w:trPr>
        <w:tc>
          <w:tcPr>
            <w:tcW w:w="220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717" w:type="pct"/>
          </w:tcPr>
          <w:p w:rsidR="00F013F5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Владимаренко</w:t>
            </w:r>
          </w:p>
          <w:p w:rsidR="00F013F5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Светлана</w:t>
            </w:r>
          </w:p>
          <w:p w:rsidR="00F76413" w:rsidRPr="005A1389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Викторована</w:t>
            </w:r>
            <w:proofErr w:type="spellEnd"/>
            <w:r w:rsidR="00F76413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27" w:type="pct"/>
          </w:tcPr>
          <w:p w:rsidR="00F76413" w:rsidRDefault="00210BD9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  <w:p w:rsidR="0071524C" w:rsidRPr="005A1389" w:rsidRDefault="0071524C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pct"/>
          </w:tcPr>
          <w:p w:rsidR="0071524C" w:rsidRPr="005A1389" w:rsidRDefault="0071524C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Открытый просмотр ОД  в подготовительной группе Март.</w:t>
            </w:r>
          </w:p>
        </w:tc>
      </w:tr>
      <w:tr w:rsidR="00F76413" w:rsidRPr="005A1389" w:rsidTr="00210BD9">
        <w:trPr>
          <w:trHeight w:val="146"/>
        </w:trPr>
        <w:tc>
          <w:tcPr>
            <w:tcW w:w="220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17" w:type="pct"/>
          </w:tcPr>
          <w:p w:rsidR="00F76413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Качанова</w:t>
            </w:r>
          </w:p>
          <w:p w:rsidR="00F013F5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Татьяна</w:t>
            </w:r>
          </w:p>
          <w:p w:rsidR="00F013F5" w:rsidRPr="005A1389" w:rsidRDefault="00F013F5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Викторовна</w:t>
            </w:r>
          </w:p>
        </w:tc>
        <w:tc>
          <w:tcPr>
            <w:tcW w:w="727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воспитатель</w:t>
            </w:r>
          </w:p>
        </w:tc>
        <w:tc>
          <w:tcPr>
            <w:tcW w:w="1422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pct"/>
          </w:tcPr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акции</w:t>
            </w:r>
            <w:proofErr w:type="gram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"П</w:t>
            </w:r>
            <w:proofErr w:type="gram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ристегни самое дорогое" (октябрь)</w:t>
            </w:r>
          </w:p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Оформление центра безопасности в группе (ноябрь)</w:t>
            </w:r>
          </w:p>
          <w:p w:rsidR="00F76413" w:rsidRPr="005A1389" w:rsidRDefault="00F76413" w:rsidP="00F76413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Открытый просмотр ОД (январь)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hd w:val="clear" w:color="auto" w:fill="FCFCFC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sz w:val="24"/>
          <w:szCs w:val="24"/>
          <w:lang w:val="ru-RU"/>
        </w:rPr>
        <w:t>План работы по предупреждению</w:t>
      </w:r>
    </w:p>
    <w:p w:rsidR="002C010C" w:rsidRPr="005A1389" w:rsidRDefault="002C010C" w:rsidP="002C010C">
      <w:pPr>
        <w:shd w:val="clear" w:color="auto" w:fill="FCFCFC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sz w:val="24"/>
          <w:szCs w:val="24"/>
          <w:lang w:val="ru-RU"/>
        </w:rPr>
        <w:t>дорожно-транспортного травматизма</w:t>
      </w:r>
      <w:r w:rsidR="009D0580" w:rsidRPr="005A13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3960"/>
        <w:gridCol w:w="1650"/>
        <w:gridCol w:w="1980"/>
        <w:gridCol w:w="1874"/>
      </w:tblGrid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Ответствен-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ный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Результат</w:t>
            </w:r>
          </w:p>
        </w:tc>
      </w:tr>
      <w:tr w:rsidR="002C010C" w:rsidRPr="005A1389" w:rsidTr="00554BEB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Организационно-методическая работа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для воспитателей «Организация работы с детьми по безопасности дорожного движения»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Доклад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уголков безопасности дорожного движения в группах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Уголки по ПДД в группах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выставки в методическом кабинете по ПДД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Выставка методических пособий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перспективных планов работы по ПДД в группах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Планы работы по ПДД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Пополнение методического и дидактического комплекта по ПДД: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пополнение фонда детской литературы о дорожной азбуке;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разработка сценариев развлечений для детей по безопасности дорожного движения;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обновление наглядного и демонстрационного материала для обучения детей правилам дорожного движения;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-создание презентаций по ПДД для занятий с дошкольниками;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приобретение плакатов по ПДД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воспитатель, воспитатели групп.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Фонд детской литературы о дорожной азбуке.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Сценарии развлечений.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Конспекты занятий по ПДД, презентации.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развлечений для детей по ПДД.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воспитатель,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Праздники, развлечения по ПДД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проведение тематической недели «Дети и дорога»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воспитатель, 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проведения 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темат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 недели</w:t>
            </w:r>
          </w:p>
        </w:tc>
      </w:tr>
      <w:tr w:rsidR="002C010C" w:rsidRPr="005A1389" w:rsidTr="00554BEB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детьми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Целевые прогулки: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средн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е-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старшая группа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  подготовительная к школе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Планы проведения прогулок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игр по ПДД в группах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Различные виды игр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Чтение детской литературы по ПДД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Воспитатели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Беседа по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прочитанному</w:t>
            </w:r>
            <w:proofErr w:type="gramEnd"/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Совместная деятельность с детьми по ПДД: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«Профессия - водитель» (2 младшая)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«Мы пассажиры» (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средне-старшая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группа)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«Мы знакомимся с улицей» (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подготовительная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Планы бесед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развлечений, досугов: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«</w:t>
            </w:r>
            <w:proofErr w:type="spell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Светофорчик</w:t>
            </w:r>
            <w:proofErr w:type="spell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- Развлечения «Викторина на дороге», «Красный, желтый, зелёный»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воспитатель, 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Сценарий развлечений, досугов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НОД по ПДД в группах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Планы НОД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детских работ и рисунков по теме: «Правила дорожного движения»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детских работ и рисунков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практических занятий с детьми старших и подготовительной к школе групп на улице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Апрель, 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Конспекты занятий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Просмотр мультфильмов о безопасности движения на дороге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Диск с мультфильмами по теме</w:t>
            </w:r>
          </w:p>
        </w:tc>
      </w:tr>
      <w:tr w:rsidR="002C010C" w:rsidRPr="005A1389" w:rsidTr="00554BEB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Консультации: «Знайте правила движенья как таблицу умножения»,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«Как переходить улицу с детьми»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папок-передвижек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«Будьте внимательны на улице»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«Выполняем правила дорожного движения»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«Внимание – дети!»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наших детей»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воспитатель, воспитатели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Папка-передвижка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празднике «Красный, желтый, зеленый»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воспитатель, специалисты, воспитатели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Сценарий праздника</w:t>
            </w:r>
          </w:p>
        </w:tc>
      </w:tr>
      <w:tr w:rsidR="002C010C" w:rsidRPr="005A1389" w:rsidTr="00554BEB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Межведомственные связи</w:t>
            </w:r>
          </w:p>
        </w:tc>
      </w:tr>
      <w:tr w:rsidR="002C010C" w:rsidRPr="005A1389" w:rsidTr="00554B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Орг</w:t>
            </w:r>
            <w:r w:rsidR="00AE1A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анизация встреч с сотрудниками </w:t>
            </w: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ГИБДД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План встречи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pacing w:before="0" w:beforeAutospacing="0" w:after="0" w:afterAutospacing="0" w:line="360" w:lineRule="auto"/>
        <w:ind w:left="108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71524C" w:rsidRPr="005A1389" w:rsidRDefault="0071524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 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ПЛАН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мероприятий по пожарной безопасности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на 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5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-202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6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учебный год</w:t>
      </w:r>
    </w:p>
    <w:tbl>
      <w:tblPr>
        <w:tblpPr w:leftFromText="180" w:rightFromText="180" w:topFromText="100" w:bottomFromText="100" w:vertAnchor="text" w:horzAnchor="margin" w:tblpX="324" w:tblpY="179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2"/>
        <w:gridCol w:w="5492"/>
        <w:gridCol w:w="1832"/>
        <w:gridCol w:w="2494"/>
      </w:tblGrid>
      <w:tr w:rsidR="002C010C" w:rsidRPr="005A1389" w:rsidTr="00554BEB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№</w:t>
            </w:r>
          </w:p>
        </w:tc>
        <w:tc>
          <w:tcPr>
            <w:tcW w:w="5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Мероприятия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Срок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Ответственные</w:t>
            </w:r>
          </w:p>
        </w:tc>
      </w:tr>
      <w:tr w:rsidR="002C010C" w:rsidRPr="005A1389" w:rsidTr="00554BEB">
        <w:trPr>
          <w:trHeight w:val="245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Работа с сотрудниками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Проведение инструктажей с сотрудниками.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80" w:rsidRPr="005A1389" w:rsidRDefault="002C010C" w:rsidP="00D616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D616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Старший воспитатель</w:t>
            </w:r>
            <w:r w:rsidR="00D61680"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D61680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 раз в квартал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80" w:rsidRPr="005A1389" w:rsidRDefault="00D61680" w:rsidP="00D616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Завхоз</w:t>
            </w:r>
          </w:p>
        </w:tc>
      </w:tr>
      <w:tr w:rsidR="002C010C" w:rsidRPr="005A1389" w:rsidTr="00554BEB">
        <w:trPr>
          <w:trHeight w:val="1547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Консультации: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Основы пожарной безопасности.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Эвакуация детей из загоревшегося здания.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Средства пожаротушения.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Обеспечение безопасности ребенка: дома и в общественных местах.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Первая помощь при ожогах.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Оказание первой помощи, пострадавшим во время пожара.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Октябрь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Декабрь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Февраль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Завхоз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Пожарный инспектор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</w:tc>
      </w:tr>
      <w:tr w:rsidR="002C010C" w:rsidRPr="005A1389" w:rsidTr="00554BEB">
        <w:trPr>
          <w:trHeight w:val="343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Работа с детьми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Беседы: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Почему горят леса?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Безопасный дом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Потенциальные опасности дома: на кухне, в спальне, в общей комнате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Скоро, скоро новый год, к детям елочка придет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Если дома начался пожар?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Опасные предметы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Что делать в случае пожара в детском саду?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Друзья и враги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 Знаешь сам – расскажи 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другому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Сентябрь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Октябрь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Ноябрь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Январь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Февраль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Март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Май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 младших, средней, старшей, подготовительной групп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Подвижные игры:</w:t>
            </w:r>
          </w:p>
          <w:p w:rsidR="002C010C" w:rsidRPr="005A1389" w:rsidRDefault="002C010C" w:rsidP="00F27A1F">
            <w:pPr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Пожарные на учениях</w:t>
            </w:r>
          </w:p>
          <w:p w:rsidR="002C010C" w:rsidRPr="005A1389" w:rsidRDefault="002C010C" w:rsidP="00F27A1F">
            <w:pPr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Юный пожарный</w:t>
            </w:r>
          </w:p>
          <w:p w:rsidR="002C010C" w:rsidRPr="005A1389" w:rsidRDefault="002C010C" w:rsidP="00F27A1F">
            <w:pPr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Самый ловкий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Сюжетные игры:</w:t>
            </w:r>
          </w:p>
          <w:p w:rsidR="002C010C" w:rsidRPr="005A1389" w:rsidRDefault="002C010C" w:rsidP="00F27A1F">
            <w:pPr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Инсценировка «Кошкин дом»</w:t>
            </w:r>
          </w:p>
          <w:p w:rsidR="002C010C" w:rsidRPr="005A1389" w:rsidRDefault="002C010C" w:rsidP="00F27A1F">
            <w:pPr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Умелее пожарные</w:t>
            </w:r>
          </w:p>
          <w:p w:rsidR="002C010C" w:rsidRPr="005A1389" w:rsidRDefault="002C010C" w:rsidP="00F27A1F">
            <w:pPr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Пожарная часть</w:t>
            </w:r>
          </w:p>
          <w:p w:rsidR="002C010C" w:rsidRPr="005A1389" w:rsidRDefault="002C010C" w:rsidP="00F27A1F">
            <w:pPr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Город, посёлок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Музыкальные руководители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Художественная литература:</w:t>
            </w:r>
          </w:p>
          <w:p w:rsidR="002C010C" w:rsidRPr="005A1389" w:rsidRDefault="002C010C" w:rsidP="00F27A1F">
            <w:pPr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С. Маршак «Рассказ о неизвестном герое», «Пожар»</w:t>
            </w:r>
          </w:p>
          <w:p w:rsidR="002C010C" w:rsidRPr="005A1389" w:rsidRDefault="002C010C" w:rsidP="00F27A1F">
            <w:pPr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Е.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Хоринская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«Спичка-невеличка»</w:t>
            </w:r>
          </w:p>
          <w:p w:rsidR="002C010C" w:rsidRPr="005A1389" w:rsidRDefault="002C010C" w:rsidP="00F27A1F">
            <w:pPr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А. Шевченко «Как ловили уголька»</w:t>
            </w:r>
          </w:p>
          <w:p w:rsidR="002C010C" w:rsidRPr="005A1389" w:rsidRDefault="002C010C" w:rsidP="00F27A1F">
            <w:pPr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Л. Толстой «Пожарные собаки»</w:t>
            </w:r>
          </w:p>
          <w:p w:rsidR="002C010C" w:rsidRPr="005A1389" w:rsidRDefault="002C010C" w:rsidP="00F27A1F">
            <w:pPr>
              <w:numPr>
                <w:ilvl w:val="0"/>
                <w:numId w:val="27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Загадки, пословицы, поговорки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 младших, средней, старшей, подготовительной групп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5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Дидактические игры: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Опасные ситуации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мире опасных предметов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Служба спасения: 01, 02, 03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Горит – не горит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Кому что нужно для работы?</w:t>
            </w:r>
          </w:p>
          <w:p w:rsidR="002C010C" w:rsidRPr="005A1389" w:rsidRDefault="002C010C" w:rsidP="00F27A1F">
            <w:pPr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Бывает – не бывает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 младших, средней, старшей, подготовительной групп</w:t>
            </w:r>
          </w:p>
        </w:tc>
      </w:tr>
      <w:tr w:rsidR="002C010C" w:rsidRPr="005A1389" w:rsidTr="00554BEB">
        <w:trPr>
          <w:trHeight w:val="648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Оформление выставки детских рисунков «Не шути с огнем»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Декабрь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7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 раз в квартал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74019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Заведующ</w:t>
            </w:r>
            <w:r w:rsidR="00740193"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ий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Воспитатели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8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Практикум для детей и воспитателей «Оказание первой помощи в экстренных ситуациях»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Ноябрь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9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Тематический досуг: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«Добрый и злой огонь»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 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«Как мы боремся с огнем»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Январь,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Май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Музыкальный руководитель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10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Познавательная итоговая викторина 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«Что? Где? Когда?»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Март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2C010C" w:rsidRPr="005A1389" w:rsidTr="00554BEB">
        <w:trPr>
          <w:trHeight w:val="991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Экскурсии и целевые прогулки:</w:t>
            </w:r>
          </w:p>
          <w:p w:rsidR="002C010C" w:rsidRPr="005A1389" w:rsidRDefault="002C010C" w:rsidP="00F27A1F">
            <w:pPr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ВДПО</w:t>
            </w:r>
          </w:p>
          <w:p w:rsidR="002C010C" w:rsidRPr="005A1389" w:rsidRDefault="002C010C" w:rsidP="00F27A1F">
            <w:pPr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прачечную – знакомство с электроприборами</w:t>
            </w:r>
          </w:p>
          <w:p w:rsidR="002C010C" w:rsidRPr="005A1389" w:rsidRDefault="002C010C" w:rsidP="00F27A1F">
            <w:pPr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На пищеблок.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Воспитатели ст. и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под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.г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</w:t>
            </w:r>
            <w:proofErr w:type="spellEnd"/>
          </w:p>
        </w:tc>
      </w:tr>
      <w:tr w:rsidR="002C010C" w:rsidRPr="005A1389" w:rsidTr="00554BEB"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Взаимодействие с родителями</w:t>
            </w:r>
          </w:p>
        </w:tc>
      </w:tr>
      <w:tr w:rsidR="002C010C" w:rsidRPr="005A1389" w:rsidTr="00554BEB">
        <w:trPr>
          <w:trHeight w:val="44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 старших групп 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Оформление стенда или уголка безопасности 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 консультациями в коридорах детского сада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Консультации:</w:t>
            </w:r>
          </w:p>
          <w:p w:rsidR="002C010C" w:rsidRPr="005A1389" w:rsidRDefault="002C010C" w:rsidP="00F27A1F">
            <w:pPr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Безопасное поведение</w:t>
            </w:r>
          </w:p>
          <w:p w:rsidR="002C010C" w:rsidRPr="005A1389" w:rsidRDefault="002C010C" w:rsidP="00F27A1F">
            <w:pPr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Внимание: эти предметы таят опасность!</w:t>
            </w:r>
          </w:p>
          <w:p w:rsidR="002C010C" w:rsidRPr="005A1389" w:rsidRDefault="002C010C" w:rsidP="00F27A1F">
            <w:pPr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Предотвратите беду: действия детей в чрезвычайных ситуациях</w:t>
            </w:r>
          </w:p>
          <w:p w:rsidR="002C010C" w:rsidRPr="005A1389" w:rsidRDefault="002C010C" w:rsidP="00F27A1F">
            <w:pPr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Правила поведения при пожаре в местах массового скопления людей</w:t>
            </w:r>
          </w:p>
          <w:p w:rsidR="002C010C" w:rsidRPr="005A1389" w:rsidRDefault="002C010C" w:rsidP="00F27A1F">
            <w:pPr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225" w:hanging="22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Первая помощь при ожоге - памятка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Медсестра</w:t>
            </w:r>
          </w:p>
        </w:tc>
      </w:tr>
      <w:tr w:rsidR="002C010C" w:rsidRPr="005A1389" w:rsidTr="00554BEB">
        <w:trPr>
          <w:trHeight w:val="64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Декабрь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Январь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Воспитатели</w:t>
            </w:r>
          </w:p>
        </w:tc>
      </w:tr>
      <w:tr w:rsidR="002C010C" w:rsidRPr="005A1389" w:rsidTr="00554BEB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5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Апрель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Май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Заведующ</w:t>
            </w:r>
            <w:r w:rsidR="00740193"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воспитатель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Завхоз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Медсестра</w:t>
            </w:r>
          </w:p>
        </w:tc>
      </w:tr>
    </w:tbl>
    <w:p w:rsidR="002C010C" w:rsidRPr="005A1389" w:rsidRDefault="002C010C" w:rsidP="002C010C">
      <w:pPr>
        <w:tabs>
          <w:tab w:val="left" w:pos="237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tabs>
          <w:tab w:val="left" w:pos="3150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ПЛАН  РАБОТЫ</w:t>
      </w:r>
    </w:p>
    <w:p w:rsidR="002C010C" w:rsidRPr="005A1389" w:rsidRDefault="002C010C" w:rsidP="002C010C">
      <w:pPr>
        <w:tabs>
          <w:tab w:val="left" w:pos="3150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С МОЛОДЫМИ ПЕДАГОГАМИ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на 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5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-202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6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4"/>
        <w:gridCol w:w="1946"/>
      </w:tblGrid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Август</w:t>
            </w:r>
          </w:p>
        </w:tc>
      </w:tr>
      <w:tr w:rsidR="002C010C" w:rsidRPr="005A1389" w:rsidTr="00554BEB">
        <w:trPr>
          <w:trHeight w:val="583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Круглый стол на тему: «Аннотация</w:t>
            </w:r>
            <w:r w:rsidRPr="005A1389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программ и технологий, используемых в ДОУ».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572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Консультация: «Особенности организации режимных моментов в разных возрастных группах».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2C010C" w:rsidRPr="005A1389" w:rsidTr="00554BEB">
        <w:trPr>
          <w:trHeight w:val="462"/>
        </w:trPr>
        <w:tc>
          <w:tcPr>
            <w:tcW w:w="4066" w:type="pct"/>
          </w:tcPr>
          <w:p w:rsidR="002C010C" w:rsidRPr="005A1389" w:rsidRDefault="002C010C" w:rsidP="002C010C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Изучение нормативно-правовой базы. Ведение документации Изучение "Закона об образовании", документов Министерства образования, локальных актов МДОАУ.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Помощь в планировании воспитательно-образовательного процесса в детском саду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Проектная деятельность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Изучение методических разработок «Как подготовить конспект ОД».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262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Виды и организация режимных моментов в детском саду.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2C010C" w:rsidRPr="005A1389" w:rsidTr="00554BEB">
        <w:trPr>
          <w:trHeight w:val="256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Изучение методических разработок «Методика проведения родительского собрания». 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Ст. воспитатель </w:t>
            </w:r>
          </w:p>
        </w:tc>
      </w:tr>
      <w:tr w:rsidR="002C010C" w:rsidRPr="005A1389" w:rsidTr="00554BEB">
        <w:trPr>
          <w:trHeight w:val="391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Изучение и внедрение </w:t>
            </w:r>
            <w:proofErr w:type="spellStart"/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здоровьесберегающих</w:t>
            </w:r>
            <w:proofErr w:type="spellEnd"/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технологий.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Ст. воспитатель 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Изучение методических разработок «Формы работы с родителями»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Просмотр молодым специалистом организованной деятельности, обсуждение задач, технологий и результативности.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269"/>
        </w:trPr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Использование различных технологий в образовательной деятельности детей.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270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Изучение памяток «Самоанализ образовательной деятельности», «Виды самоанализа».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rPr>
          <w:trHeight w:val="329"/>
        </w:trPr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Февраль</w:t>
            </w:r>
          </w:p>
        </w:tc>
      </w:tr>
      <w:tr w:rsidR="002C010C" w:rsidRPr="005A1389" w:rsidTr="00554BEB">
        <w:trPr>
          <w:trHeight w:val="243"/>
        </w:trPr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Тренинг «Понять, принять, признать» - развитие </w:t>
            </w:r>
            <w:proofErr w:type="spellStart"/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эмпатии</w:t>
            </w:r>
            <w:proofErr w:type="spellEnd"/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 умений личностно-ориентированного взаимодействия с детьми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Развивающая предметно пространственная среда ДОУ.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Март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Посещение ОД опытных педагогов.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Современные образовательные технологии.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Апрель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Использование ИКТ в деятельности воспитателя.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Использование авторских пособий и технологий в развитии детей.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Наставники </w:t>
            </w:r>
          </w:p>
        </w:tc>
      </w:tr>
      <w:tr w:rsidR="002C010C" w:rsidRPr="005A1389" w:rsidTr="00554BEB">
        <w:tc>
          <w:tcPr>
            <w:tcW w:w="5000" w:type="pct"/>
            <w:gridSpan w:val="2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Май</w:t>
            </w:r>
          </w:p>
        </w:tc>
      </w:tr>
      <w:tr w:rsidR="002C010C" w:rsidRPr="005A1389" w:rsidTr="00554BEB">
        <w:tc>
          <w:tcPr>
            <w:tcW w:w="4066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Подготовка к летней – оздоровительной кампании.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Подведение итогов работы Школы молодого специалиста</w:t>
            </w:r>
            <w:r w:rsidRPr="005A13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34" w:type="pct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Ст. воспитатель, наставники</w:t>
            </w:r>
          </w:p>
        </w:tc>
      </w:tr>
    </w:tbl>
    <w:p w:rsidR="00740193" w:rsidRPr="005A1389" w:rsidRDefault="00740193" w:rsidP="00740193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tabs>
          <w:tab w:val="left" w:pos="3150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>ПЛАН  РАБОТЫ</w:t>
      </w:r>
    </w:p>
    <w:p w:rsidR="002C010C" w:rsidRPr="005A1389" w:rsidRDefault="002C010C" w:rsidP="002C010C">
      <w:pPr>
        <w:tabs>
          <w:tab w:val="left" w:pos="3150"/>
        </w:tabs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lastRenderedPageBreak/>
        <w:t>С АТТЕСТУЮЩИМИ ПЕДАГОГАМИ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389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на 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5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-202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6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учебный год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Цель: </w:t>
      </w:r>
      <w:r w:rsidRPr="005A1389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2C010C" w:rsidRPr="005A1389" w:rsidRDefault="002C010C" w:rsidP="002C010C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5417"/>
        <w:gridCol w:w="1955"/>
        <w:gridCol w:w="2107"/>
      </w:tblGrid>
      <w:tr w:rsidR="002C010C" w:rsidRPr="005A1389" w:rsidTr="00554BEB">
        <w:trPr>
          <w:trHeight w:val="547"/>
        </w:trPr>
        <w:tc>
          <w:tcPr>
            <w:tcW w:w="1169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Этапы работы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2C010C" w:rsidRPr="005A1389" w:rsidTr="00554BEB">
        <w:trPr>
          <w:trHeight w:val="835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Организационный этап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Изучение нормативно - правовых документов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740193">
        <w:trPr>
          <w:trHeight w:val="62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Оформление стенда по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547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Работа с аттестуемыми педагогами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перспективных, календарных, планов работы с родителями.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и анализ проведения занятий, режимных моментов с детьми.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методической работе ДОУ (сообщения из опыта работы аттестуемого, участие в Педагогических советах и семинарах)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работе </w:t>
            </w:r>
            <w:r w:rsidR="007152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районных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методических объединениях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Отслеживание результатов работы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547"/>
        </w:trPr>
        <w:tc>
          <w:tcPr>
            <w:tcW w:w="1169" w:type="dxa"/>
            <w:vMerge w:val="restart"/>
            <w:shd w:val="clear" w:color="auto" w:fill="auto"/>
            <w:textDirection w:val="btLr"/>
          </w:tcPr>
          <w:p w:rsidR="002C010C" w:rsidRPr="005A1389" w:rsidRDefault="002C010C" w:rsidP="002C010C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Уточнение списка аттестуемых педагогов в 20</w:t>
            </w:r>
            <w:r w:rsidR="00083AC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25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-202</w:t>
            </w:r>
            <w:r w:rsidR="00083AC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учебном году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Сентябрь 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Согласно графику аттестации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Творческий отчет педагогов, презентация </w:t>
            </w:r>
            <w:proofErr w:type="spellStart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Аттестуемые</w:t>
            </w:r>
          </w:p>
        </w:tc>
      </w:tr>
      <w:tr w:rsidR="002C010C" w:rsidRPr="005A1389" w:rsidTr="00554BEB">
        <w:trPr>
          <w:trHeight w:val="146"/>
        </w:trPr>
        <w:tc>
          <w:tcPr>
            <w:tcW w:w="1169" w:type="dxa"/>
            <w:vMerge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2C010C" w:rsidRPr="005A1389" w:rsidRDefault="002C010C" w:rsidP="002C010C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Оформление аналитических материалов по вопросу прохождения аттестации </w:t>
            </w:r>
          </w:p>
        </w:tc>
        <w:tc>
          <w:tcPr>
            <w:tcW w:w="1955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окончании аттестационного периода</w:t>
            </w:r>
          </w:p>
        </w:tc>
        <w:tc>
          <w:tcPr>
            <w:tcW w:w="2107" w:type="dxa"/>
            <w:shd w:val="clear" w:color="auto" w:fill="auto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Старший воспитатель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ru-RU"/>
        </w:rPr>
      </w:pP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Медико-оздоровительная работа</w:t>
      </w:r>
    </w:p>
    <w:p w:rsidR="002C010C" w:rsidRPr="005A1389" w:rsidRDefault="002C010C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C18BA" w:rsidRDefault="002C010C" w:rsidP="004C18B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на 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5</w:t>
      </w: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-202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6</w:t>
      </w:r>
      <w:r w:rsidR="004C18B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4C18B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учебныйгод</w:t>
      </w:r>
      <w:proofErr w:type="spellEnd"/>
    </w:p>
    <w:p w:rsidR="004C18BA" w:rsidRDefault="004C18BA" w:rsidP="004C18B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</w:p>
    <w:p w:rsidR="004C18BA" w:rsidRDefault="004C18BA" w:rsidP="004C18B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</w:p>
    <w:tbl>
      <w:tblPr>
        <w:tblpPr w:leftFromText="180" w:rightFromText="180" w:topFromText="100" w:bottomFromText="100" w:vertAnchor="text" w:tblpX="216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5704"/>
        <w:gridCol w:w="2270"/>
        <w:gridCol w:w="1906"/>
      </w:tblGrid>
      <w:tr w:rsidR="004C18BA" w:rsidRPr="005A1389" w:rsidTr="00210BD9"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№</w:t>
            </w:r>
          </w:p>
        </w:tc>
        <w:tc>
          <w:tcPr>
            <w:tcW w:w="27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Наименование мероприятия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Сроки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Ответственные</w:t>
            </w:r>
          </w:p>
        </w:tc>
      </w:tr>
      <w:tr w:rsidR="004C18BA" w:rsidRPr="005A1389" w:rsidTr="00210BD9"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1.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Ежедневное проведение утренней гимнастики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4C18BA" w:rsidRPr="005A1389" w:rsidTr="00210BD9"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2.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Проведение физкультурной образовательной деятельности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3 раза в неделю в течение года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472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3.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Прогулки продолжительностью не менее четырёх часов в течение дня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Ст. воспитатель 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4C18BA" w:rsidRPr="005A1389" w:rsidTr="00210BD9">
        <w:trPr>
          <w:trHeight w:val="1342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4.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Проведение закаливающих процедур: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ходьба по дорожкам здоровья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 обширное умывание (ст.,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подгот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. гр.)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сон при открытой фрамуге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хождение босиком по траве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Ежедневно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 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летний период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медсестра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воспитатели</w:t>
            </w:r>
          </w:p>
        </w:tc>
      </w:tr>
      <w:tr w:rsidR="004C18BA" w:rsidRPr="005A1389" w:rsidTr="00210BD9">
        <w:trPr>
          <w:trHeight w:val="15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  <w:tr w:rsidR="004C18BA" w:rsidRPr="005A1389" w:rsidTr="00210BD9">
        <w:tc>
          <w:tcPr>
            <w:tcW w:w="292" w:type="pct"/>
            <w:tcBorders>
              <w:top w:val="outset" w:sz="6" w:space="0" w:color="E2E2E2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5.</w:t>
            </w:r>
          </w:p>
        </w:tc>
        <w:tc>
          <w:tcPr>
            <w:tcW w:w="2769" w:type="pct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Полоскание зева кипячёной остывшей водой</w:t>
            </w:r>
          </w:p>
        </w:tc>
        <w:tc>
          <w:tcPr>
            <w:tcW w:w="1003" w:type="pct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1051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6.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Витаминотерапия: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аскорбиновая кислота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ревит</w:t>
            </w:r>
            <w:proofErr w:type="spellEnd"/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витаминизация третьего блюда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9-5 месяц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20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15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20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c>
          <w:tcPr>
            <w:tcW w:w="292" w:type="pct"/>
            <w:tcBorders>
              <w:top w:val="outset" w:sz="6" w:space="0" w:color="E2E2E2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7.</w:t>
            </w:r>
          </w:p>
        </w:tc>
        <w:tc>
          <w:tcPr>
            <w:tcW w:w="2769" w:type="pct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Дыхательная гимнастика</w:t>
            </w:r>
          </w:p>
        </w:tc>
        <w:tc>
          <w:tcPr>
            <w:tcW w:w="1003" w:type="pct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Ежедневно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 течение года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419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8.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Промывание носа проточной водой (при умывании) в игровой форме «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Похлюпаем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носиком»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Ежедневно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20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399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9.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Чесноко-луковые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закуски и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аромотерапия</w:t>
            </w:r>
            <w:proofErr w:type="spellEnd"/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 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В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предэпидемический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и 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эпидемический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периоды</w:t>
            </w:r>
          </w:p>
        </w:tc>
        <w:tc>
          <w:tcPr>
            <w:tcW w:w="936" w:type="pct"/>
            <w:vMerge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18BA" w:rsidRPr="005A1389" w:rsidTr="00210BD9">
        <w:trPr>
          <w:trHeight w:val="417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10.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Введение в пищу йодированной соли с целью профилактики заболеваний, связанных с дефицитом йода в окружающей среде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Постоянно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(в салатах)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медсестра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Повар</w:t>
            </w:r>
          </w:p>
        </w:tc>
      </w:tr>
      <w:tr w:rsidR="004C18BA" w:rsidRPr="005A1389" w:rsidTr="00210BD9">
        <w:trPr>
          <w:trHeight w:val="425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11.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Профилактика гриппа: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- вакцинация против гриппа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В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предэпидемический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и 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эпидемический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периоды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медсестра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  <w:tr w:rsidR="004C18BA" w:rsidRPr="005A1389" w:rsidTr="00210BD9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12.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Консультация для педагогов и родителей «Профилактика аллергических заболеваний»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В </w:t>
            </w:r>
            <w:proofErr w:type="spell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предэпидемический</w:t>
            </w:r>
            <w:proofErr w:type="spell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и </w:t>
            </w:r>
            <w:proofErr w:type="gramStart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эпидемический</w:t>
            </w:r>
            <w:proofErr w:type="gramEnd"/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периоды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медсестра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  <w:tr w:rsidR="004C18BA" w:rsidRPr="005A1389" w:rsidTr="00210BD9">
        <w:trPr>
          <w:trHeight w:val="195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 w:line="19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13.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Анализ уровня заболеваемости по ДОУ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Каждый квартал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Ст. медсестра</w:t>
            </w:r>
          </w:p>
          <w:p w:rsidR="004C18BA" w:rsidRPr="005A1389" w:rsidRDefault="004C18BA" w:rsidP="00210B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5A1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Ст. воспитатель </w:t>
            </w:r>
          </w:p>
        </w:tc>
      </w:tr>
    </w:tbl>
    <w:p w:rsidR="002C010C" w:rsidRPr="005A1389" w:rsidRDefault="002C010C" w:rsidP="0071524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План работа с социальными партнерами</w:t>
      </w:r>
    </w:p>
    <w:p w:rsidR="002C010C" w:rsidRPr="005A1389" w:rsidRDefault="004C18BA" w:rsidP="002C010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</w:t>
      </w:r>
      <w:r w:rsidR="002C010C"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а 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5</w:t>
      </w:r>
      <w:r w:rsidR="002C010C"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-202</w:t>
      </w:r>
      <w:r w:rsidR="00083AC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6</w:t>
      </w:r>
      <w:r w:rsidR="002C010C" w:rsidRPr="005A138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учебный год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394"/>
        <w:gridCol w:w="1417"/>
        <w:gridCol w:w="1984"/>
      </w:tblGrid>
      <w:tr w:rsidR="002C010C" w:rsidRPr="005A1389" w:rsidTr="00554BEB">
        <w:tc>
          <w:tcPr>
            <w:tcW w:w="212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4394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84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C010C" w:rsidRPr="005A1389" w:rsidTr="00554BEB">
        <w:trPr>
          <w:trHeight w:val="1126"/>
        </w:trPr>
        <w:tc>
          <w:tcPr>
            <w:tcW w:w="212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 администрации</w:t>
            </w:r>
          </w:p>
          <w:p w:rsidR="002C010C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Хабаровского </w:t>
            </w:r>
          </w:p>
          <w:p w:rsidR="00AE1AD8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</w:p>
          <w:p w:rsidR="00AE1AD8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4394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1. Участие в городских конкурсах для педагогов и воспитанников ДОУ.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 . Муниципальные  гранты</w:t>
            </w:r>
          </w:p>
        </w:tc>
        <w:tc>
          <w:tcPr>
            <w:tcW w:w="1417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Творческие группы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Заведующая </w:t>
            </w:r>
          </w:p>
        </w:tc>
      </w:tr>
      <w:tr w:rsidR="002C010C" w:rsidRPr="005A1389" w:rsidTr="00554BEB">
        <w:trPr>
          <w:trHeight w:val="380"/>
        </w:trPr>
        <w:tc>
          <w:tcPr>
            <w:tcW w:w="2127" w:type="dxa"/>
          </w:tcPr>
          <w:p w:rsidR="002C010C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AE1AD8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Хабаровского </w:t>
            </w:r>
          </w:p>
          <w:p w:rsidR="00AE1AD8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4394" w:type="dxa"/>
            <w:vAlign w:val="center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районных конкурсах для педагогов и воспитанников ДОУ.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</w:tc>
      </w:tr>
      <w:tr w:rsidR="002C010C" w:rsidRPr="005A1389" w:rsidTr="00554BEB">
        <w:tc>
          <w:tcPr>
            <w:tcW w:w="2127" w:type="dxa"/>
          </w:tcPr>
          <w:p w:rsidR="002C010C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ХКИРО</w:t>
            </w:r>
          </w:p>
        </w:tc>
        <w:tc>
          <w:tcPr>
            <w:tcW w:w="4394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Прохождение КПК 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2. Презентация опыта работы для аттестующихся педагогов.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3. Участие в областных конкурсах, печатных изданиях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</w:tc>
      </w:tr>
      <w:tr w:rsidR="002C010C" w:rsidRPr="005A1389" w:rsidTr="00554BEB">
        <w:trPr>
          <w:trHeight w:val="1006"/>
        </w:trPr>
        <w:tc>
          <w:tcPr>
            <w:tcW w:w="212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Детская поликлиника</w:t>
            </w:r>
          </w:p>
        </w:tc>
        <w:tc>
          <w:tcPr>
            <w:tcW w:w="4394" w:type="dxa"/>
          </w:tcPr>
          <w:p w:rsidR="002C010C" w:rsidRPr="005A1389" w:rsidRDefault="002C010C" w:rsidP="00F27A1F">
            <w:pPr>
              <w:numPr>
                <w:ilvl w:val="1"/>
                <w:numId w:val="31"/>
              </w:numPr>
              <w:spacing w:before="0" w:beforeAutospacing="0" w:after="0" w:afterAutospacing="0" w:line="276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Система лечебно профилактических мероприятий.</w:t>
            </w:r>
          </w:p>
          <w:p w:rsidR="002C010C" w:rsidRPr="005A1389" w:rsidRDefault="002C010C" w:rsidP="00F27A1F">
            <w:pPr>
              <w:numPr>
                <w:ilvl w:val="1"/>
                <w:numId w:val="31"/>
              </w:numPr>
              <w:spacing w:before="0" w:beforeAutospacing="0" w:after="0" w:afterAutospacing="0" w:line="276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Медицинское обследование состояния здоровья и физического развития детей.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медсестра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1052"/>
        </w:trPr>
        <w:tc>
          <w:tcPr>
            <w:tcW w:w="2127" w:type="dxa"/>
          </w:tcPr>
          <w:p w:rsidR="002C010C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Осиновая Речка</w:t>
            </w:r>
          </w:p>
        </w:tc>
        <w:tc>
          <w:tcPr>
            <w:tcW w:w="4394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Концерты, театрализованные представления, обучающие занятия-развлечения для воспитанников ДОУ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</w:tc>
      </w:tr>
      <w:tr w:rsidR="002C010C" w:rsidRPr="005A1389" w:rsidTr="00554BEB">
        <w:trPr>
          <w:trHeight w:val="1080"/>
        </w:trPr>
        <w:tc>
          <w:tcPr>
            <w:tcW w:w="2127" w:type="dxa"/>
          </w:tcPr>
          <w:p w:rsidR="002C010C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Исторический</w:t>
            </w:r>
          </w:p>
          <w:p w:rsidR="00AE1AD8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Музей</w:t>
            </w:r>
          </w:p>
          <w:p w:rsidR="00AE1AD8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 Хабаровска</w:t>
            </w:r>
          </w:p>
        </w:tc>
        <w:tc>
          <w:tcPr>
            <w:tcW w:w="4394" w:type="dxa"/>
          </w:tcPr>
          <w:p w:rsidR="002C010C" w:rsidRPr="005A1389" w:rsidRDefault="002C010C" w:rsidP="002C010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 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Ст. воспитатель.</w:t>
            </w:r>
          </w:p>
        </w:tc>
      </w:tr>
      <w:tr w:rsidR="002C010C" w:rsidRPr="005A1389" w:rsidTr="00554BEB">
        <w:trPr>
          <w:trHeight w:val="1050"/>
        </w:trPr>
        <w:tc>
          <w:tcPr>
            <w:tcW w:w="2127" w:type="dxa"/>
          </w:tcPr>
          <w:p w:rsidR="002C010C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Осиновая Речка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2C010C" w:rsidRPr="005A1389" w:rsidRDefault="002C010C" w:rsidP="00F27A1F">
            <w:pPr>
              <w:numPr>
                <w:ilvl w:val="0"/>
                <w:numId w:val="32"/>
              </w:numPr>
              <w:tabs>
                <w:tab w:val="left" w:pos="316"/>
              </w:tabs>
              <w:spacing w:before="0" w:beforeAutospacing="0" w:after="0" w:afterAutospacing="0" w:line="276" w:lineRule="auto"/>
              <w:ind w:left="33" w:hanging="33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Экскурсия в школу «Первое сентября».</w:t>
            </w:r>
          </w:p>
          <w:p w:rsidR="002C010C" w:rsidRPr="005A1389" w:rsidRDefault="002C010C" w:rsidP="00F27A1F">
            <w:pPr>
              <w:numPr>
                <w:ilvl w:val="0"/>
                <w:numId w:val="32"/>
              </w:numPr>
              <w:tabs>
                <w:tab w:val="left" w:pos="316"/>
              </w:tabs>
              <w:spacing w:before="0" w:beforeAutospacing="0" w:after="0" w:afterAutospacing="0" w:line="276" w:lineRule="auto"/>
              <w:ind w:left="33" w:hanging="33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Консультация «Как правильно научить ребенка читать».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 под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р.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010C" w:rsidRPr="005A1389" w:rsidTr="00554BEB">
        <w:trPr>
          <w:trHeight w:val="591"/>
        </w:trPr>
        <w:tc>
          <w:tcPr>
            <w:tcW w:w="2127" w:type="dxa"/>
          </w:tcPr>
          <w:p w:rsidR="002C010C" w:rsidRPr="005A1389" w:rsidRDefault="00AE1AD8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ГИББД </w:t>
            </w:r>
            <w:r w:rsidR="002C010C"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2C010C" w:rsidRPr="005A1389" w:rsidRDefault="002C010C" w:rsidP="002C010C">
            <w:pPr>
              <w:tabs>
                <w:tab w:val="left" w:pos="316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Акция «Пристегнись!». Совместно с сотрудником ГИБДД. Дети раздают памятки родителям (водителям) о безопасной перевозке детей, в специальных пристегивающих устройствах.</w:t>
            </w:r>
          </w:p>
        </w:tc>
        <w:tc>
          <w:tcPr>
            <w:tcW w:w="1417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</w:p>
          <w:p w:rsidR="002C010C" w:rsidRPr="005A1389" w:rsidRDefault="002C010C" w:rsidP="002C010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Ст. воспитатель </w:t>
            </w:r>
          </w:p>
        </w:tc>
      </w:tr>
    </w:tbl>
    <w:p w:rsidR="002C010C" w:rsidRPr="005A1389" w:rsidRDefault="002C010C" w:rsidP="002C010C">
      <w:pPr>
        <w:spacing w:before="0" w:beforeAutospacing="0" w:after="0" w:afterAutospacing="0"/>
        <w:jc w:val="center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RU"/>
        </w:rPr>
      </w:pPr>
    </w:p>
    <w:p w:rsidR="002C010C" w:rsidRPr="005A1389" w:rsidRDefault="00740193" w:rsidP="00740193">
      <w:pPr>
        <w:tabs>
          <w:tab w:val="left" w:pos="1440"/>
        </w:tabs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5A138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RU"/>
        </w:rPr>
        <w:tab/>
      </w:r>
    </w:p>
    <w:p w:rsidR="00DA2AE2" w:rsidRPr="005A1389" w:rsidRDefault="00DA2AE2" w:rsidP="002E6A53">
      <w:pPr>
        <w:tabs>
          <w:tab w:val="left" w:pos="5220"/>
        </w:tabs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sectPr w:rsidR="00DA2AE2" w:rsidRPr="005A1389" w:rsidSect="00B87373">
      <w:footerReference w:type="default" r:id="rId2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34" w:rsidRDefault="00AA5334" w:rsidP="00960B36">
      <w:pPr>
        <w:spacing w:after="0"/>
      </w:pPr>
      <w:r>
        <w:separator/>
      </w:r>
    </w:p>
  </w:endnote>
  <w:endnote w:type="continuationSeparator" w:id="0">
    <w:p w:rsidR="00AA5334" w:rsidRDefault="00AA5334" w:rsidP="00960B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D9" w:rsidRDefault="00BB0CED">
    <w:pPr>
      <w:pStyle w:val="a5"/>
    </w:pPr>
    <w:r>
      <w:rPr>
        <w:noProof/>
        <w:lang w:val="ru-RU" w:eastAsia="ru-RU"/>
      </w:rPr>
      <w:drawing>
        <wp:inline distT="0" distB="0" distL="0" distR="0">
          <wp:extent cx="4401820" cy="372110"/>
          <wp:effectExtent l="1905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82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34" w:rsidRDefault="00AA5334" w:rsidP="00960B36">
      <w:pPr>
        <w:spacing w:after="0"/>
      </w:pPr>
      <w:r>
        <w:separator/>
      </w:r>
    </w:p>
  </w:footnote>
  <w:footnote w:type="continuationSeparator" w:id="0">
    <w:p w:rsidR="00AA5334" w:rsidRDefault="00AA5334" w:rsidP="00960B3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BC5"/>
    <w:multiLevelType w:val="multilevel"/>
    <w:tmpl w:val="339A0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26695"/>
    <w:multiLevelType w:val="multilevel"/>
    <w:tmpl w:val="3882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0F43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0877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0558A3"/>
    <w:multiLevelType w:val="multilevel"/>
    <w:tmpl w:val="384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7C1A"/>
    <w:multiLevelType w:val="hybridMultilevel"/>
    <w:tmpl w:val="A3E2A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325C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A971C0"/>
    <w:multiLevelType w:val="hybridMultilevel"/>
    <w:tmpl w:val="506E0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63C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E025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FB16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237879"/>
    <w:multiLevelType w:val="multilevel"/>
    <w:tmpl w:val="B25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1B63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FA14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C20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57852"/>
    <w:multiLevelType w:val="multilevel"/>
    <w:tmpl w:val="64B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7935CB"/>
    <w:multiLevelType w:val="multilevel"/>
    <w:tmpl w:val="C14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E403DB"/>
    <w:multiLevelType w:val="singleLevel"/>
    <w:tmpl w:val="1624B1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>
    <w:nsid w:val="51474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1E039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3C61FC0"/>
    <w:multiLevelType w:val="hybridMultilevel"/>
    <w:tmpl w:val="7E2E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63388"/>
    <w:multiLevelType w:val="hybridMultilevel"/>
    <w:tmpl w:val="5812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43220"/>
    <w:multiLevelType w:val="hybridMultilevel"/>
    <w:tmpl w:val="157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C5618"/>
    <w:multiLevelType w:val="hybridMultilevel"/>
    <w:tmpl w:val="54547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3C6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23D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1083E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4B12C4E"/>
    <w:multiLevelType w:val="singleLevel"/>
    <w:tmpl w:val="D1EE4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8">
    <w:nsid w:val="662C03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A7C66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C2510A2"/>
    <w:multiLevelType w:val="hybridMultilevel"/>
    <w:tmpl w:val="71D8D33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5EB12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6FC77D9"/>
    <w:multiLevelType w:val="multilevel"/>
    <w:tmpl w:val="13F61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7304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9A16141"/>
    <w:multiLevelType w:val="multilevel"/>
    <w:tmpl w:val="AF28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1B374A"/>
    <w:multiLevelType w:val="multilevel"/>
    <w:tmpl w:val="8DC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3"/>
  </w:num>
  <w:num w:numId="3">
    <w:abstractNumId w:val="27"/>
  </w:num>
  <w:num w:numId="4">
    <w:abstractNumId w:val="2"/>
  </w:num>
  <w:num w:numId="5">
    <w:abstractNumId w:val="26"/>
  </w:num>
  <w:num w:numId="6">
    <w:abstractNumId w:val="25"/>
  </w:num>
  <w:num w:numId="7">
    <w:abstractNumId w:val="3"/>
  </w:num>
  <w:num w:numId="8">
    <w:abstractNumId w:val="29"/>
  </w:num>
  <w:num w:numId="9">
    <w:abstractNumId w:val="28"/>
  </w:num>
  <w:num w:numId="10">
    <w:abstractNumId w:val="17"/>
  </w:num>
  <w:num w:numId="11">
    <w:abstractNumId w:val="31"/>
  </w:num>
  <w:num w:numId="12">
    <w:abstractNumId w:val="19"/>
  </w:num>
  <w:num w:numId="13">
    <w:abstractNumId w:val="18"/>
  </w:num>
  <w:num w:numId="14">
    <w:abstractNumId w:val="12"/>
  </w:num>
  <w:num w:numId="15">
    <w:abstractNumId w:val="8"/>
  </w:num>
  <w:num w:numId="16">
    <w:abstractNumId w:val="13"/>
  </w:num>
  <w:num w:numId="17">
    <w:abstractNumId w:val="10"/>
  </w:num>
  <w:num w:numId="18">
    <w:abstractNumId w:val="9"/>
  </w:num>
  <w:num w:numId="19">
    <w:abstractNumId w:val="6"/>
  </w:num>
  <w:num w:numId="20">
    <w:abstractNumId w:val="23"/>
  </w:num>
  <w:num w:numId="21">
    <w:abstractNumId w:val="7"/>
  </w:num>
  <w:num w:numId="22">
    <w:abstractNumId w:val="30"/>
  </w:num>
  <w:num w:numId="23">
    <w:abstractNumId w:val="5"/>
  </w:num>
  <w:num w:numId="24">
    <w:abstractNumId w:val="21"/>
  </w:num>
  <w:num w:numId="25">
    <w:abstractNumId w:val="15"/>
  </w:num>
  <w:num w:numId="26">
    <w:abstractNumId w:val="4"/>
  </w:num>
  <w:num w:numId="27">
    <w:abstractNumId w:val="35"/>
  </w:num>
  <w:num w:numId="28">
    <w:abstractNumId w:val="16"/>
  </w:num>
  <w:num w:numId="29">
    <w:abstractNumId w:val="1"/>
  </w:num>
  <w:num w:numId="30">
    <w:abstractNumId w:val="34"/>
  </w:num>
  <w:num w:numId="31">
    <w:abstractNumId w:val="11"/>
  </w:num>
  <w:num w:numId="32">
    <w:abstractNumId w:val="22"/>
  </w:num>
  <w:num w:numId="33">
    <w:abstractNumId w:val="14"/>
  </w:num>
  <w:num w:numId="34">
    <w:abstractNumId w:val="32"/>
  </w:num>
  <w:num w:numId="35">
    <w:abstractNumId w:val="0"/>
  </w:num>
  <w:num w:numId="36">
    <w:abstractNumId w:val="2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0B36"/>
    <w:rsid w:val="00022671"/>
    <w:rsid w:val="00083AC0"/>
    <w:rsid w:val="00083DA1"/>
    <w:rsid w:val="00092A2C"/>
    <w:rsid w:val="00094478"/>
    <w:rsid w:val="000A5908"/>
    <w:rsid w:val="00171816"/>
    <w:rsid w:val="0018698F"/>
    <w:rsid w:val="001A016A"/>
    <w:rsid w:val="001A79F9"/>
    <w:rsid w:val="001C058A"/>
    <w:rsid w:val="001E4B40"/>
    <w:rsid w:val="00210BD9"/>
    <w:rsid w:val="00213596"/>
    <w:rsid w:val="00274557"/>
    <w:rsid w:val="00284704"/>
    <w:rsid w:val="002C010C"/>
    <w:rsid w:val="002E345F"/>
    <w:rsid w:val="002E6A53"/>
    <w:rsid w:val="00304850"/>
    <w:rsid w:val="004047FD"/>
    <w:rsid w:val="004843A5"/>
    <w:rsid w:val="004A695A"/>
    <w:rsid w:val="004C18BA"/>
    <w:rsid w:val="00510668"/>
    <w:rsid w:val="00523EDF"/>
    <w:rsid w:val="00550F6F"/>
    <w:rsid w:val="00554BEB"/>
    <w:rsid w:val="0055649E"/>
    <w:rsid w:val="00565F23"/>
    <w:rsid w:val="005A1389"/>
    <w:rsid w:val="005A15F5"/>
    <w:rsid w:val="00611B92"/>
    <w:rsid w:val="0061201E"/>
    <w:rsid w:val="00652C02"/>
    <w:rsid w:val="00671C9B"/>
    <w:rsid w:val="00672EEC"/>
    <w:rsid w:val="006808AF"/>
    <w:rsid w:val="006F7A7B"/>
    <w:rsid w:val="00702711"/>
    <w:rsid w:val="0071524C"/>
    <w:rsid w:val="00740193"/>
    <w:rsid w:val="00755CFD"/>
    <w:rsid w:val="00772BE7"/>
    <w:rsid w:val="007C78F7"/>
    <w:rsid w:val="007D6C0C"/>
    <w:rsid w:val="008242FA"/>
    <w:rsid w:val="00857F02"/>
    <w:rsid w:val="008676A4"/>
    <w:rsid w:val="00960B36"/>
    <w:rsid w:val="0099579B"/>
    <w:rsid w:val="009B2470"/>
    <w:rsid w:val="009D0580"/>
    <w:rsid w:val="009F2171"/>
    <w:rsid w:val="00A31D89"/>
    <w:rsid w:val="00A402C7"/>
    <w:rsid w:val="00A67BBB"/>
    <w:rsid w:val="00A90E09"/>
    <w:rsid w:val="00A978A3"/>
    <w:rsid w:val="00AA5334"/>
    <w:rsid w:val="00AE1AD8"/>
    <w:rsid w:val="00B03F92"/>
    <w:rsid w:val="00B268A7"/>
    <w:rsid w:val="00B47D2B"/>
    <w:rsid w:val="00B87373"/>
    <w:rsid w:val="00BA0BDE"/>
    <w:rsid w:val="00BB0CED"/>
    <w:rsid w:val="00BD2753"/>
    <w:rsid w:val="00CB49E9"/>
    <w:rsid w:val="00D446B5"/>
    <w:rsid w:val="00D61680"/>
    <w:rsid w:val="00D776FE"/>
    <w:rsid w:val="00D83EBF"/>
    <w:rsid w:val="00DA2AE2"/>
    <w:rsid w:val="00DA6671"/>
    <w:rsid w:val="00E27DA7"/>
    <w:rsid w:val="00E52934"/>
    <w:rsid w:val="00E631E9"/>
    <w:rsid w:val="00EE6DBC"/>
    <w:rsid w:val="00EF7BC8"/>
    <w:rsid w:val="00F013F5"/>
    <w:rsid w:val="00F27A1F"/>
    <w:rsid w:val="00F63210"/>
    <w:rsid w:val="00F76413"/>
    <w:rsid w:val="00FC1D91"/>
    <w:rsid w:val="00FF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50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65F23"/>
    <w:pPr>
      <w:keepNext/>
      <w:keepLines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/>
    </w:rPr>
  </w:style>
  <w:style w:type="paragraph" w:styleId="2">
    <w:name w:val="heading 2"/>
    <w:basedOn w:val="a"/>
    <w:link w:val="20"/>
    <w:qFormat/>
    <w:rsid w:val="002C010C"/>
    <w:pPr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qFormat/>
    <w:rsid w:val="002C010C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link w:val="a8"/>
    <w:uiPriority w:val="99"/>
    <w:unhideWhenUsed/>
    <w:rsid w:val="00960B36"/>
    <w:rPr>
      <w:rFonts w:ascii="Times New Roman" w:eastAsia="Times New Roman" w:hAnsi="Times New Roman"/>
      <w:sz w:val="24"/>
      <w:szCs w:val="24"/>
      <w:lang/>
    </w:rPr>
  </w:style>
  <w:style w:type="character" w:customStyle="1" w:styleId="10">
    <w:name w:val="Заголовок 1 Знак"/>
    <w:link w:val="1"/>
    <w:uiPriority w:val="9"/>
    <w:rsid w:val="00565F23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table" w:styleId="a9">
    <w:name w:val="Table Grid"/>
    <w:basedOn w:val="a1"/>
    <w:uiPriority w:val="59"/>
    <w:rsid w:val="00565F23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65F23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2E345F"/>
    <w:pPr>
      <w:spacing w:before="0" w:after="0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rsid w:val="002E345F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6808AF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/>
      <w:lang w:val="ru-RU"/>
    </w:rPr>
  </w:style>
  <w:style w:type="character" w:customStyle="1" w:styleId="a8">
    <w:name w:val="Обычный (веб) Знак"/>
    <w:link w:val="a7"/>
    <w:uiPriority w:val="99"/>
    <w:locked/>
    <w:rsid w:val="006808AF"/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uiPriority w:val="22"/>
    <w:qFormat/>
    <w:rsid w:val="006808AF"/>
    <w:rPr>
      <w:b/>
      <w:bCs/>
    </w:rPr>
  </w:style>
  <w:style w:type="character" w:customStyle="1" w:styleId="20">
    <w:name w:val="Заголовок 2 Знак"/>
    <w:basedOn w:val="a0"/>
    <w:link w:val="2"/>
    <w:rsid w:val="002C010C"/>
    <w:rPr>
      <w:rFonts w:ascii="Times New Roman" w:eastAsia="Times New Roman" w:hAnsi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2C010C"/>
    <w:rPr>
      <w:rFonts w:ascii="Cambria" w:eastAsia="Times New Roman" w:hAnsi="Cambria"/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C010C"/>
  </w:style>
  <w:style w:type="character" w:customStyle="1" w:styleId="31">
    <w:name w:val="Заголовок №3_"/>
    <w:link w:val="32"/>
    <w:rsid w:val="002C010C"/>
    <w:rPr>
      <w:rFonts w:ascii="Arial" w:eastAsia="Arial" w:hAnsi="Arial" w:cs="Arial"/>
      <w:sz w:val="64"/>
      <w:szCs w:val="64"/>
      <w:shd w:val="clear" w:color="auto" w:fill="FFFFFF"/>
    </w:rPr>
  </w:style>
  <w:style w:type="paragraph" w:customStyle="1" w:styleId="32">
    <w:name w:val="Заголовок №3"/>
    <w:basedOn w:val="a"/>
    <w:link w:val="31"/>
    <w:rsid w:val="002C010C"/>
    <w:pPr>
      <w:shd w:val="clear" w:color="auto" w:fill="FFFFFF"/>
      <w:spacing w:before="0" w:beforeAutospacing="0" w:after="420" w:afterAutospacing="0" w:line="0" w:lineRule="atLeast"/>
      <w:jc w:val="center"/>
      <w:outlineLvl w:val="2"/>
    </w:pPr>
    <w:rPr>
      <w:rFonts w:ascii="Arial" w:eastAsia="Arial" w:hAnsi="Arial"/>
      <w:sz w:val="64"/>
      <w:szCs w:val="64"/>
      <w:lang/>
    </w:rPr>
  </w:style>
  <w:style w:type="character" w:customStyle="1" w:styleId="21">
    <w:name w:val="Заголовок №2_"/>
    <w:link w:val="22"/>
    <w:rsid w:val="002C010C"/>
    <w:rPr>
      <w:rFonts w:ascii="Arial" w:eastAsia="Arial" w:hAnsi="Arial" w:cs="Arial"/>
      <w:sz w:val="72"/>
      <w:szCs w:val="72"/>
      <w:shd w:val="clear" w:color="auto" w:fill="FFFFFF"/>
    </w:rPr>
  </w:style>
  <w:style w:type="paragraph" w:customStyle="1" w:styleId="22">
    <w:name w:val="Заголовок №2"/>
    <w:basedOn w:val="a"/>
    <w:link w:val="21"/>
    <w:rsid w:val="002C010C"/>
    <w:pPr>
      <w:shd w:val="clear" w:color="auto" w:fill="FFFFFF"/>
      <w:spacing w:before="420" w:beforeAutospacing="0" w:after="120" w:afterAutospacing="0" w:line="864" w:lineRule="exact"/>
      <w:jc w:val="center"/>
      <w:outlineLvl w:val="1"/>
    </w:pPr>
    <w:rPr>
      <w:rFonts w:ascii="Arial" w:eastAsia="Arial" w:hAnsi="Arial"/>
      <w:sz w:val="72"/>
      <w:szCs w:val="72"/>
      <w:lang/>
    </w:rPr>
  </w:style>
  <w:style w:type="character" w:customStyle="1" w:styleId="apple-converted-space">
    <w:name w:val="apple-converted-space"/>
    <w:basedOn w:val="a0"/>
    <w:rsid w:val="002C010C"/>
  </w:style>
  <w:style w:type="paragraph" w:styleId="ae">
    <w:name w:val="No Spacing"/>
    <w:uiPriority w:val="1"/>
    <w:qFormat/>
    <w:rsid w:val="002C010C"/>
    <w:rPr>
      <w:rFonts w:eastAsia="Times New Roman"/>
      <w:sz w:val="22"/>
      <w:szCs w:val="22"/>
    </w:rPr>
  </w:style>
  <w:style w:type="paragraph" w:customStyle="1" w:styleId="Default">
    <w:name w:val="Default"/>
    <w:rsid w:val="002C01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">
    <w:name w:val="Основной текст_"/>
    <w:link w:val="5"/>
    <w:rsid w:val="002C010C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rsid w:val="002C010C"/>
    <w:pPr>
      <w:widowControl w:val="0"/>
      <w:shd w:val="clear" w:color="auto" w:fill="FFFFFF"/>
      <w:spacing w:before="0" w:beforeAutospacing="0" w:after="0" w:afterAutospacing="0" w:line="274" w:lineRule="exact"/>
      <w:ind w:hanging="2180"/>
      <w:jc w:val="both"/>
    </w:pPr>
    <w:rPr>
      <w:sz w:val="23"/>
      <w:szCs w:val="23"/>
      <w:shd w:val="clear" w:color="auto" w:fill="FFFFFF"/>
      <w:lang/>
    </w:rPr>
  </w:style>
  <w:style w:type="character" w:styleId="af0">
    <w:name w:val="Hyperlink"/>
    <w:rsid w:val="002C010C"/>
    <w:rPr>
      <w:color w:val="000080"/>
      <w:u w:val="single"/>
    </w:rPr>
  </w:style>
  <w:style w:type="character" w:customStyle="1" w:styleId="af1">
    <w:name w:val="Основной текст + Курсив"/>
    <w:rsid w:val="002C01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 (2)_"/>
    <w:link w:val="24"/>
    <w:rsid w:val="002C010C"/>
    <w:rPr>
      <w:i/>
      <w:iCs/>
      <w:sz w:val="23"/>
      <w:szCs w:val="23"/>
      <w:shd w:val="clear" w:color="auto" w:fill="FFFFFF"/>
    </w:rPr>
  </w:style>
  <w:style w:type="character" w:customStyle="1" w:styleId="25">
    <w:name w:val="Основной текст (2) + Не курсив"/>
    <w:rsid w:val="002C01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5pt">
    <w:name w:val="Основной текст (2) + 5 pt;Полужирный;Не курсив"/>
    <w:rsid w:val="002C01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2C010C"/>
    <w:pPr>
      <w:widowControl w:val="0"/>
      <w:shd w:val="clear" w:color="auto" w:fill="FFFFFF"/>
      <w:spacing w:before="240" w:beforeAutospacing="0" w:after="60" w:afterAutospacing="0" w:line="0" w:lineRule="atLeast"/>
      <w:jc w:val="both"/>
    </w:pPr>
    <w:rPr>
      <w:i/>
      <w:iCs/>
      <w:sz w:val="23"/>
      <w:szCs w:val="23"/>
      <w:shd w:val="clear" w:color="auto" w:fill="FFFFFF"/>
      <w:lang/>
    </w:rPr>
  </w:style>
  <w:style w:type="table" w:customStyle="1" w:styleId="12">
    <w:name w:val="Сетка таблицы1"/>
    <w:basedOn w:val="a1"/>
    <w:next w:val="a9"/>
    <w:rsid w:val="002C01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2C010C"/>
    <w:pPr>
      <w:spacing w:before="0" w:beforeAutospacing="0" w:after="120" w:afterAutospacing="0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f3">
    <w:name w:val="Основной текст Знак"/>
    <w:basedOn w:val="a0"/>
    <w:link w:val="af2"/>
    <w:rsid w:val="002C010C"/>
    <w:rPr>
      <w:rFonts w:ascii="Times New Roman" w:eastAsia="Times New Roman" w:hAnsi="Times New Roman"/>
      <w:sz w:val="28"/>
      <w:lang/>
    </w:rPr>
  </w:style>
  <w:style w:type="paragraph" w:customStyle="1" w:styleId="ListParagraph">
    <w:name w:val="List Paragraph"/>
    <w:basedOn w:val="a"/>
    <w:link w:val="ListParagraphChar"/>
    <w:rsid w:val="002C010C"/>
    <w:pPr>
      <w:spacing w:before="0" w:beforeAutospacing="0" w:after="200" w:afterAutospacing="0" w:line="276" w:lineRule="auto"/>
      <w:ind w:left="720"/>
    </w:pPr>
    <w:rPr>
      <w:rFonts w:eastAsia="Times New Roman"/>
      <w:sz w:val="20"/>
      <w:szCs w:val="20"/>
      <w:lang/>
    </w:rPr>
  </w:style>
  <w:style w:type="character" w:customStyle="1" w:styleId="ListParagraphChar">
    <w:name w:val="List Paragraph Char"/>
    <w:link w:val="ListParagraph"/>
    <w:locked/>
    <w:rsid w:val="002C010C"/>
    <w:rPr>
      <w:rFonts w:eastAsia="Times New Roman"/>
      <w:lang/>
    </w:rPr>
  </w:style>
  <w:style w:type="paragraph" w:styleId="26">
    <w:name w:val="Body Text 2"/>
    <w:basedOn w:val="a"/>
    <w:link w:val="27"/>
    <w:uiPriority w:val="99"/>
    <w:semiHidden/>
    <w:unhideWhenUsed/>
    <w:rsid w:val="002C010C"/>
    <w:pPr>
      <w:spacing w:before="0" w:beforeAutospacing="0" w:after="120" w:afterAutospacing="0" w:line="480" w:lineRule="auto"/>
    </w:pPr>
    <w:rPr>
      <w:lang/>
    </w:rPr>
  </w:style>
  <w:style w:type="character" w:customStyle="1" w:styleId="27">
    <w:name w:val="Основной текст 2 Знак"/>
    <w:basedOn w:val="a0"/>
    <w:link w:val="26"/>
    <w:uiPriority w:val="99"/>
    <w:semiHidden/>
    <w:rsid w:val="002C010C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2C010C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-predefined-field">
    <w:name w:val="b-predefined-field"/>
    <w:basedOn w:val="a0"/>
    <w:rsid w:val="002C010C"/>
  </w:style>
  <w:style w:type="paragraph" w:customStyle="1" w:styleId="c7">
    <w:name w:val="c7"/>
    <w:basedOn w:val="a"/>
    <w:rsid w:val="002C010C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3">
    <w:name w:val="c3"/>
    <w:rsid w:val="002C010C"/>
  </w:style>
  <w:style w:type="character" w:customStyle="1" w:styleId="c1">
    <w:name w:val="c1"/>
    <w:rsid w:val="002C010C"/>
  </w:style>
  <w:style w:type="paragraph" w:customStyle="1" w:styleId="c0">
    <w:name w:val="c0"/>
    <w:basedOn w:val="a"/>
    <w:rsid w:val="002C010C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3">
    <w:name w:val="c13"/>
    <w:rsid w:val="002C010C"/>
  </w:style>
  <w:style w:type="paragraph" w:customStyle="1" w:styleId="c5">
    <w:name w:val="c5"/>
    <w:basedOn w:val="a"/>
    <w:rsid w:val="002C010C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5">
    <w:name w:val="c15"/>
    <w:rsid w:val="002C010C"/>
  </w:style>
  <w:style w:type="table" w:customStyle="1" w:styleId="110">
    <w:name w:val="Сетка таблицы11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2C010C"/>
  </w:style>
  <w:style w:type="table" w:customStyle="1" w:styleId="4">
    <w:name w:val="Сетка таблицы4"/>
    <w:basedOn w:val="a1"/>
    <w:next w:val="a9"/>
    <w:uiPriority w:val="59"/>
    <w:rsid w:val="002C01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99"/>
    <w:rsid w:val="002C01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2C010C"/>
  </w:style>
  <w:style w:type="table" w:customStyle="1" w:styleId="210">
    <w:name w:val="Сетка таблицы21"/>
    <w:basedOn w:val="a1"/>
    <w:next w:val="a9"/>
    <w:rsid w:val="002C01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2C010C"/>
  </w:style>
  <w:style w:type="table" w:customStyle="1" w:styleId="50">
    <w:name w:val="Сетка таблицы5"/>
    <w:basedOn w:val="a1"/>
    <w:next w:val="a9"/>
    <w:uiPriority w:val="59"/>
    <w:rsid w:val="002C01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99"/>
    <w:rsid w:val="002C01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2C010C"/>
  </w:style>
  <w:style w:type="table" w:customStyle="1" w:styleId="220">
    <w:name w:val="Сетка таблицы22"/>
    <w:basedOn w:val="a1"/>
    <w:next w:val="a9"/>
    <w:uiPriority w:val="59"/>
    <w:rsid w:val="002C01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rsid w:val="002C010C"/>
  </w:style>
  <w:style w:type="character" w:customStyle="1" w:styleId="c24">
    <w:name w:val="c24"/>
    <w:rsid w:val="002C010C"/>
  </w:style>
  <w:style w:type="character" w:styleId="af4">
    <w:name w:val="Emphasis"/>
    <w:uiPriority w:val="20"/>
    <w:qFormat/>
    <w:rsid w:val="002C010C"/>
    <w:rPr>
      <w:i/>
      <w:iCs/>
    </w:rPr>
  </w:style>
  <w:style w:type="numbering" w:customStyle="1" w:styleId="11111">
    <w:name w:val="Нет списка1111"/>
    <w:next w:val="a2"/>
    <w:uiPriority w:val="99"/>
    <w:semiHidden/>
    <w:unhideWhenUsed/>
    <w:rsid w:val="002C010C"/>
  </w:style>
  <w:style w:type="paragraph" w:customStyle="1" w:styleId="13">
    <w:name w:val="Абзац списка1"/>
    <w:basedOn w:val="a"/>
    <w:rsid w:val="002C010C"/>
    <w:pPr>
      <w:spacing w:before="0" w:beforeAutospacing="0" w:after="200" w:afterAutospacing="0" w:line="276" w:lineRule="auto"/>
      <w:ind w:left="720"/>
    </w:pPr>
    <w:rPr>
      <w:rFonts w:eastAsia="Times New Roman" w:cs="Calibri"/>
      <w:lang w:val="ru-RU" w:eastAsia="ru-RU"/>
    </w:rPr>
  </w:style>
  <w:style w:type="paragraph" w:customStyle="1" w:styleId="af5">
    <w:name w:val="Стиль"/>
    <w:rsid w:val="002C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345FF3D873148C5AE3FBF3267827368">
    <w:name w:val="D345FF3D873148C5AE3FBF3267827368"/>
    <w:rsid w:val="002C010C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acxsplast">
    <w:name w:val="acxsplast"/>
    <w:basedOn w:val="a"/>
    <w:rsid w:val="002C010C"/>
    <w:rPr>
      <w:rFonts w:ascii="Times New Roman" w:hAnsi="Times New Roman"/>
      <w:sz w:val="24"/>
      <w:szCs w:val="24"/>
      <w:lang w:val="ru-RU" w:eastAsia="ru-RU"/>
    </w:rPr>
  </w:style>
  <w:style w:type="character" w:customStyle="1" w:styleId="WW8Num5z0">
    <w:name w:val="WW8Num5z0"/>
    <w:rsid w:val="002C010C"/>
    <w:rPr>
      <w:rFonts w:ascii="Wingdings" w:hAnsi="Wingdings" w:cs="Wingdings"/>
    </w:rPr>
  </w:style>
  <w:style w:type="paragraph" w:customStyle="1" w:styleId="ConsPlusNonformat">
    <w:name w:val="ConsPlusNonformat"/>
    <w:qFormat/>
    <w:rsid w:val="002C01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212">
    <w:name w:val="Нет списка21"/>
    <w:next w:val="a2"/>
    <w:uiPriority w:val="99"/>
    <w:semiHidden/>
    <w:unhideWhenUsed/>
    <w:rsid w:val="002C010C"/>
  </w:style>
  <w:style w:type="character" w:customStyle="1" w:styleId="14">
    <w:name w:val="Основной текст Знак1"/>
    <w:uiPriority w:val="99"/>
    <w:rsid w:val="002C010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C010C"/>
  </w:style>
  <w:style w:type="character" w:customStyle="1" w:styleId="c4">
    <w:name w:val="c4"/>
    <w:rsid w:val="002C010C"/>
  </w:style>
  <w:style w:type="table" w:customStyle="1" w:styleId="112">
    <w:name w:val="Сетка таблицы112"/>
    <w:basedOn w:val="a1"/>
    <w:next w:val="a9"/>
    <w:uiPriority w:val="59"/>
    <w:rsid w:val="002C010C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9"/>
    <w:uiPriority w:val="59"/>
    <w:rsid w:val="002C010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2C010C"/>
    <w:rPr>
      <w:rFonts w:eastAsia="Times New Roman"/>
      <w:b/>
    </w:rPr>
  </w:style>
  <w:style w:type="table" w:styleId="-2">
    <w:name w:val="Light List Accent 2"/>
    <w:basedOn w:val="a1"/>
    <w:uiPriority w:val="61"/>
    <w:rsid w:val="002C010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3">
    <w:name w:val="Medium Shading 1 Accent 3"/>
    <w:basedOn w:val="a1"/>
    <w:uiPriority w:val="63"/>
    <w:rsid w:val="002C010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2C010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0">
    <w:name w:val="Medium Grid 1 Accent 3"/>
    <w:basedOn w:val="a1"/>
    <w:uiPriority w:val="67"/>
    <w:rsid w:val="002C010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3-3">
    <w:name w:val="Medium Grid 3 Accent 3"/>
    <w:basedOn w:val="a1"/>
    <w:uiPriority w:val="69"/>
    <w:rsid w:val="002C010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30">
    <w:name w:val="Colorful Grid Accent 3"/>
    <w:basedOn w:val="a1"/>
    <w:uiPriority w:val="73"/>
    <w:rsid w:val="002C010C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320">
    <w:name w:val="Сетка таблицы32"/>
    <w:basedOn w:val="a1"/>
    <w:next w:val="a9"/>
    <w:uiPriority w:val="59"/>
    <w:rsid w:val="002C01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;Не курсив"/>
    <w:rsid w:val="002C01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6">
    <w:name w:val="Сетка таблицы6"/>
    <w:basedOn w:val="a1"/>
    <w:next w:val="a9"/>
    <w:uiPriority w:val="59"/>
    <w:rsid w:val="00F7641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s://e.rukdobra.ru/npd-doc?npmid=97&amp;npid=486433&amp;anchor=dfas3cggpm" TargetMode="External"/><Relationship Id="rId18" Type="http://schemas.openxmlformats.org/officeDocument/2006/relationships/hyperlink" Target="https://e.rukdobra.ru/npd-doc?npmid=99&amp;npid=5656125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e.rukdobra.ru/npd-doc?npmid=97&amp;npid=484130&amp;anchor=dfas0wy3r4" TargetMode="External"/><Relationship Id="rId17" Type="http://schemas.openxmlformats.org/officeDocument/2006/relationships/hyperlink" Target="https://e.rukdobra.ru/npd-doc?npmid=99&amp;npid=5657980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rukdobra.ru/npd-doc?npmid=99&amp;npid=56561250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rukdobra.ru/npd-doc?npmid=99&amp;npid=565837297&amp;anchor=XA00M1S2L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rukdobra.ru/npd-doc?npmid=99&amp;npid=565798059" TargetMode="External"/><Relationship Id="rId10" Type="http://schemas.openxmlformats.org/officeDocument/2006/relationships/hyperlink" Target="https://e.rukdobra.ru/npd-doc?npmid=99&amp;npid=565837297&amp;anchor=XA00M1S2LR" TargetMode="External"/><Relationship Id="rId19" Type="http://schemas.openxmlformats.org/officeDocument/2006/relationships/hyperlink" Target="https://e.rukdobra.ru/npd-doc?npmid=99&amp;npid=566085656&amp;anchor=XA00LVS2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70.edu.yar.ru/uslugi_naseleniyu/sensornoe_razvitie.docx" TargetMode="External"/><Relationship Id="rId14" Type="http://schemas.openxmlformats.org/officeDocument/2006/relationships/hyperlink" Target="https://e.rukdobra.ru/npd-doc?npmid=97&amp;npid=488013&amp;anchor=dfasasm4n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11545</Words>
  <Characters>65809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77200</CharactersWithSpaces>
  <SharedDoc>false</SharedDoc>
  <HLinks>
    <vt:vector size="78" baseType="variant">
      <vt:variant>
        <vt:i4>4259925</vt:i4>
      </vt:variant>
      <vt:variant>
        <vt:i4>36</vt:i4>
      </vt:variant>
      <vt:variant>
        <vt:i4>0</vt:i4>
      </vt:variant>
      <vt:variant>
        <vt:i4>5</vt:i4>
      </vt:variant>
      <vt:variant>
        <vt:lpwstr>https://e.rukdobra.ru/npd-doc?npmid=99&amp;npid=573660140&amp;anchor=XA00LVS2MC</vt:lpwstr>
      </vt:variant>
      <vt:variant>
        <vt:lpwstr>XA00LVS2MC</vt:lpwstr>
      </vt:variant>
      <vt:variant>
        <vt:i4>4325471</vt:i4>
      </vt:variant>
      <vt:variant>
        <vt:i4>33</vt:i4>
      </vt:variant>
      <vt:variant>
        <vt:i4>0</vt:i4>
      </vt:variant>
      <vt:variant>
        <vt:i4>5</vt:i4>
      </vt:variant>
      <vt:variant>
        <vt:lpwstr>https://e.rukdobra.ru/npd-doc?npmid=99&amp;npid=566085656&amp;anchor=XA00LVS2MC</vt:lpwstr>
      </vt:variant>
      <vt:variant>
        <vt:lpwstr>XA00LVS2MC</vt:lpwstr>
      </vt:variant>
      <vt:variant>
        <vt:i4>5767199</vt:i4>
      </vt:variant>
      <vt:variant>
        <vt:i4>30</vt:i4>
      </vt:variant>
      <vt:variant>
        <vt:i4>0</vt:i4>
      </vt:variant>
      <vt:variant>
        <vt:i4>5</vt:i4>
      </vt:variant>
      <vt:variant>
        <vt:lpwstr>https://e.rukdobra.ru/npd-doc?npmid=99&amp;npid=565612509</vt:lpwstr>
      </vt:variant>
      <vt:variant>
        <vt:lpwstr/>
      </vt:variant>
      <vt:variant>
        <vt:i4>5636114</vt:i4>
      </vt:variant>
      <vt:variant>
        <vt:i4>27</vt:i4>
      </vt:variant>
      <vt:variant>
        <vt:i4>0</vt:i4>
      </vt:variant>
      <vt:variant>
        <vt:i4>5</vt:i4>
      </vt:variant>
      <vt:variant>
        <vt:lpwstr>https://e.rukdobra.ru/npd-doc?npmid=99&amp;npid=565798059</vt:lpwstr>
      </vt:variant>
      <vt:variant>
        <vt:lpwstr/>
      </vt:variant>
      <vt:variant>
        <vt:i4>5767199</vt:i4>
      </vt:variant>
      <vt:variant>
        <vt:i4>24</vt:i4>
      </vt:variant>
      <vt:variant>
        <vt:i4>0</vt:i4>
      </vt:variant>
      <vt:variant>
        <vt:i4>5</vt:i4>
      </vt:variant>
      <vt:variant>
        <vt:lpwstr>https://e.rukdobra.ru/npd-doc?npmid=99&amp;npid=565612509</vt:lpwstr>
      </vt:variant>
      <vt:variant>
        <vt:lpwstr/>
      </vt:variant>
      <vt:variant>
        <vt:i4>5636114</vt:i4>
      </vt:variant>
      <vt:variant>
        <vt:i4>21</vt:i4>
      </vt:variant>
      <vt:variant>
        <vt:i4>0</vt:i4>
      </vt:variant>
      <vt:variant>
        <vt:i4>5</vt:i4>
      </vt:variant>
      <vt:variant>
        <vt:lpwstr>https://e.rukdobra.ru/npd-doc?npmid=99&amp;npid=565798059</vt:lpwstr>
      </vt:variant>
      <vt:variant>
        <vt:lpwstr/>
      </vt:variant>
      <vt:variant>
        <vt:i4>4128884</vt:i4>
      </vt:variant>
      <vt:variant>
        <vt:i4>18</vt:i4>
      </vt:variant>
      <vt:variant>
        <vt:i4>0</vt:i4>
      </vt:variant>
      <vt:variant>
        <vt:i4>5</vt:i4>
      </vt:variant>
      <vt:variant>
        <vt:lpwstr>https://e.rukdobra.ru/npd-doc?npmid=97&amp;npid=488013&amp;anchor=dfasasm4n0</vt:lpwstr>
      </vt:variant>
      <vt:variant>
        <vt:lpwstr>dfasasm4n0</vt:lpwstr>
      </vt:variant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https://e.rukdobra.ru/npd-doc?npmid=97&amp;npid=486433&amp;anchor=dfas3cggpm</vt:lpwstr>
      </vt:variant>
      <vt:variant>
        <vt:lpwstr>dfas3cggpm</vt:lpwstr>
      </vt:variant>
      <vt:variant>
        <vt:i4>3997818</vt:i4>
      </vt:variant>
      <vt:variant>
        <vt:i4>12</vt:i4>
      </vt:variant>
      <vt:variant>
        <vt:i4>0</vt:i4>
      </vt:variant>
      <vt:variant>
        <vt:i4>5</vt:i4>
      </vt:variant>
      <vt:variant>
        <vt:lpwstr>https://e.rukdobra.ru/npd-doc?npmid=97&amp;npid=484130&amp;anchor=dfas0wy3r4</vt:lpwstr>
      </vt:variant>
      <vt:variant>
        <vt:lpwstr>dfas0wy3r4</vt:lpwstr>
      </vt:variant>
      <vt:variant>
        <vt:i4>1179669</vt:i4>
      </vt:variant>
      <vt:variant>
        <vt:i4>9</vt:i4>
      </vt:variant>
      <vt:variant>
        <vt:i4>0</vt:i4>
      </vt:variant>
      <vt:variant>
        <vt:i4>5</vt:i4>
      </vt:variant>
      <vt:variant>
        <vt:lpwstr>https://e.rukdobra.ru/npd-doc?npmid=99&amp;npid=565837297&amp;anchor=XA00M1S2LR</vt:lpwstr>
      </vt:variant>
      <vt:variant>
        <vt:lpwstr>XA00M1S2LR</vt:lpwstr>
      </vt:variant>
      <vt:variant>
        <vt:i4>1179669</vt:i4>
      </vt:variant>
      <vt:variant>
        <vt:i4>6</vt:i4>
      </vt:variant>
      <vt:variant>
        <vt:i4>0</vt:i4>
      </vt:variant>
      <vt:variant>
        <vt:i4>5</vt:i4>
      </vt:variant>
      <vt:variant>
        <vt:lpwstr>https://e.rukdobra.ru/npd-doc?npmid=99&amp;npid=565837297&amp;anchor=XA00M1S2LR</vt:lpwstr>
      </vt:variant>
      <vt:variant>
        <vt:lpwstr>XA00M1S2LR</vt:lpwstr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https://mdou70.edu.yar.ru/uslugi_naseleniyu/sensornoe_razvitie.docx</vt:lpwstr>
      </vt:variant>
      <vt:variant>
        <vt:lpwstr/>
      </vt:variant>
      <vt:variant>
        <vt:i4>4718614</vt:i4>
      </vt:variant>
      <vt:variant>
        <vt:i4>0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Надежда</cp:lastModifiedBy>
  <cp:revision>4</cp:revision>
  <cp:lastPrinted>2023-08-31T02:05:00Z</cp:lastPrinted>
  <dcterms:created xsi:type="dcterms:W3CDTF">2025-09-15T05:10:00Z</dcterms:created>
  <dcterms:modified xsi:type="dcterms:W3CDTF">2025-09-15T05:28:00Z</dcterms:modified>
</cp:coreProperties>
</file>