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26" w:rsidRDefault="00747BED">
      <w:pPr>
        <w:pStyle w:val="a3"/>
        <w:ind w:left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Принято на заседании                                                                         Утверждено:</w:t>
      </w:r>
    </w:p>
    <w:p w:rsidR="00747BED" w:rsidRDefault="00747BED">
      <w:pPr>
        <w:pStyle w:val="a3"/>
        <w:ind w:left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Педагогического совета № 1                                                              Заведующий МБДОУ с.Осиновая Речка</w:t>
      </w:r>
    </w:p>
    <w:p w:rsidR="00747BED" w:rsidRDefault="00747BED">
      <w:pPr>
        <w:pStyle w:val="a3"/>
        <w:ind w:left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Протокол № 1 от 11.01.2025г                                                             _________ Т.А.Сахаритова</w:t>
      </w:r>
    </w:p>
    <w:p w:rsidR="00747BED" w:rsidRDefault="00747BED">
      <w:pPr>
        <w:pStyle w:val="a3"/>
        <w:ind w:left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             Приказ № 4 от 11.01.2025г</w:t>
      </w: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 w:rsidP="00747BED">
      <w:pPr>
        <w:pStyle w:val="a3"/>
        <w:ind w:left="0"/>
        <w:jc w:val="center"/>
        <w:rPr>
          <w:noProof/>
          <w:sz w:val="20"/>
          <w:lang w:eastAsia="ru-RU"/>
        </w:rPr>
      </w:pPr>
    </w:p>
    <w:p w:rsidR="007C1F6F" w:rsidRDefault="007C1F6F" w:rsidP="00747BED">
      <w:pPr>
        <w:pStyle w:val="a3"/>
        <w:ind w:left="0"/>
        <w:jc w:val="center"/>
        <w:rPr>
          <w:noProof/>
          <w:sz w:val="20"/>
          <w:lang w:eastAsia="ru-RU"/>
        </w:rPr>
      </w:pPr>
    </w:p>
    <w:p w:rsidR="007C1F6F" w:rsidRPr="0041340E" w:rsidRDefault="00747BED" w:rsidP="00747BED">
      <w:pPr>
        <w:pStyle w:val="a3"/>
        <w:ind w:left="0"/>
        <w:jc w:val="center"/>
        <w:rPr>
          <w:b/>
          <w:noProof/>
          <w:sz w:val="20"/>
          <w:lang w:eastAsia="ru-RU"/>
        </w:rPr>
      </w:pPr>
      <w:r w:rsidRPr="0041340E">
        <w:rPr>
          <w:b/>
          <w:noProof/>
          <w:sz w:val="20"/>
          <w:lang w:eastAsia="ru-RU"/>
        </w:rPr>
        <w:t>ПОЛОЖЕНИЕ</w:t>
      </w:r>
    </w:p>
    <w:p w:rsidR="00747BED" w:rsidRPr="0041340E" w:rsidRDefault="00747BED" w:rsidP="00747BED">
      <w:pPr>
        <w:pStyle w:val="a3"/>
        <w:ind w:left="0"/>
        <w:jc w:val="center"/>
        <w:rPr>
          <w:b/>
          <w:noProof/>
          <w:sz w:val="20"/>
          <w:lang w:eastAsia="ru-RU"/>
        </w:rPr>
      </w:pPr>
      <w:r w:rsidRPr="0041340E">
        <w:rPr>
          <w:b/>
          <w:noProof/>
          <w:sz w:val="20"/>
          <w:lang w:eastAsia="ru-RU"/>
        </w:rPr>
        <w:t>Об обеспечении безопасности групповых помещений</w:t>
      </w:r>
    </w:p>
    <w:p w:rsidR="00747BED" w:rsidRPr="0041340E" w:rsidRDefault="00747BED" w:rsidP="00747BED">
      <w:pPr>
        <w:pStyle w:val="a3"/>
        <w:ind w:left="0"/>
        <w:jc w:val="center"/>
        <w:rPr>
          <w:b/>
          <w:noProof/>
          <w:sz w:val="20"/>
          <w:lang w:eastAsia="ru-RU"/>
        </w:rPr>
      </w:pPr>
      <w:r w:rsidRPr="0041340E">
        <w:rPr>
          <w:b/>
          <w:noProof/>
          <w:sz w:val="20"/>
          <w:lang w:eastAsia="ru-RU"/>
        </w:rPr>
        <w:t>Муниципального бюджетного</w:t>
      </w:r>
      <w:r w:rsidR="0041340E" w:rsidRPr="0041340E">
        <w:rPr>
          <w:b/>
          <w:noProof/>
          <w:sz w:val="20"/>
          <w:lang w:eastAsia="ru-RU"/>
        </w:rPr>
        <w:t xml:space="preserve"> дошкольного образовательного учреждения детский сад с.Осиновая Речка Хабаровского муниципального района Хабаровского края</w:t>
      </w:r>
    </w:p>
    <w:p w:rsidR="0041340E" w:rsidRPr="0041340E" w:rsidRDefault="0041340E" w:rsidP="00747BED">
      <w:pPr>
        <w:pStyle w:val="a3"/>
        <w:ind w:left="0"/>
        <w:jc w:val="center"/>
        <w:rPr>
          <w:b/>
          <w:noProof/>
          <w:sz w:val="20"/>
          <w:lang w:eastAsia="ru-RU"/>
        </w:rPr>
      </w:pPr>
      <w:r w:rsidRPr="0041340E">
        <w:rPr>
          <w:b/>
          <w:noProof/>
          <w:sz w:val="20"/>
          <w:lang w:eastAsia="ru-RU"/>
        </w:rPr>
        <w:t>(МБДОУ с.Осиновая Речка)</w:t>
      </w:r>
    </w:p>
    <w:p w:rsidR="007C1F6F" w:rsidRPr="0041340E" w:rsidRDefault="007C1F6F" w:rsidP="00747BED">
      <w:pPr>
        <w:pStyle w:val="a3"/>
        <w:ind w:left="0"/>
        <w:jc w:val="center"/>
        <w:rPr>
          <w:b/>
          <w:noProof/>
          <w:sz w:val="20"/>
          <w:lang w:eastAsia="ru-RU"/>
        </w:rPr>
      </w:pPr>
    </w:p>
    <w:p w:rsidR="007C1F6F" w:rsidRDefault="007C1F6F" w:rsidP="00747BED">
      <w:pPr>
        <w:pStyle w:val="a3"/>
        <w:ind w:left="0"/>
        <w:jc w:val="center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noProof/>
          <w:sz w:val="20"/>
          <w:lang w:eastAsia="ru-RU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5F7824" w:rsidRDefault="005F7824">
      <w:pPr>
        <w:pStyle w:val="a3"/>
        <w:ind w:left="0"/>
        <w:jc w:val="left"/>
        <w:rPr>
          <w:sz w:val="20"/>
        </w:rPr>
      </w:pPr>
    </w:p>
    <w:p w:rsidR="005F7824" w:rsidRDefault="005F7824">
      <w:pPr>
        <w:pStyle w:val="a3"/>
        <w:ind w:left="0"/>
        <w:jc w:val="left"/>
        <w:rPr>
          <w:sz w:val="20"/>
        </w:rPr>
      </w:pPr>
    </w:p>
    <w:p w:rsidR="00607326" w:rsidRDefault="00607326">
      <w:pPr>
        <w:pStyle w:val="a3"/>
        <w:ind w:left="0"/>
        <w:jc w:val="left"/>
        <w:rPr>
          <w:sz w:val="20"/>
        </w:rPr>
      </w:pPr>
    </w:p>
    <w:p w:rsidR="00607326" w:rsidRDefault="00607326">
      <w:pPr>
        <w:pStyle w:val="a3"/>
        <w:spacing w:before="2"/>
        <w:ind w:left="0"/>
        <w:jc w:val="left"/>
        <w:rPr>
          <w:sz w:val="23"/>
        </w:rPr>
      </w:pPr>
    </w:p>
    <w:p w:rsidR="00607326" w:rsidRDefault="00607326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7C1F6F">
      <w:pPr>
        <w:pStyle w:val="a3"/>
        <w:ind w:left="0"/>
        <w:jc w:val="left"/>
        <w:rPr>
          <w:sz w:val="20"/>
        </w:rPr>
      </w:pPr>
    </w:p>
    <w:p w:rsidR="007C1F6F" w:rsidRDefault="0041340E" w:rsidP="0041340E">
      <w:pPr>
        <w:pStyle w:val="a3"/>
        <w:ind w:left="0"/>
        <w:jc w:val="center"/>
        <w:rPr>
          <w:sz w:val="20"/>
        </w:rPr>
      </w:pPr>
      <w:r>
        <w:rPr>
          <w:sz w:val="20"/>
        </w:rPr>
        <w:t>2025г</w:t>
      </w:r>
    </w:p>
    <w:p w:rsidR="007C1F6F" w:rsidRDefault="007C1F6F">
      <w:pPr>
        <w:pStyle w:val="a3"/>
        <w:ind w:left="0"/>
        <w:jc w:val="left"/>
        <w:rPr>
          <w:sz w:val="20"/>
        </w:rPr>
      </w:pPr>
    </w:p>
    <w:p w:rsidR="00607326" w:rsidRPr="005F7824" w:rsidRDefault="005F7824">
      <w:pPr>
        <w:pStyle w:val="2"/>
        <w:numPr>
          <w:ilvl w:val="0"/>
          <w:numId w:val="13"/>
        </w:numPr>
        <w:tabs>
          <w:tab w:val="left" w:pos="4481"/>
        </w:tabs>
        <w:spacing w:before="67"/>
        <w:jc w:val="left"/>
        <w:rPr>
          <w:sz w:val="24"/>
          <w:szCs w:val="24"/>
        </w:rPr>
      </w:pPr>
      <w:bookmarkStart w:id="0" w:name="_GoBack"/>
      <w:bookmarkEnd w:id="0"/>
      <w:r w:rsidRPr="005F7824">
        <w:rPr>
          <w:sz w:val="24"/>
          <w:szCs w:val="24"/>
        </w:rPr>
        <w:t>Общиеположения</w:t>
      </w:r>
    </w:p>
    <w:p w:rsidR="00607326" w:rsidRPr="005F7824" w:rsidRDefault="005F7824">
      <w:pPr>
        <w:pStyle w:val="a4"/>
        <w:numPr>
          <w:ilvl w:val="1"/>
          <w:numId w:val="12"/>
        </w:numPr>
        <w:tabs>
          <w:tab w:val="left" w:pos="1460"/>
        </w:tabs>
        <w:spacing w:before="183"/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>Настоящее Положение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об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обеспечении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групповых</w:t>
      </w:r>
      <w:r w:rsidR="007C1F6F">
        <w:rPr>
          <w:sz w:val="24"/>
          <w:szCs w:val="24"/>
        </w:rPr>
        <w:t xml:space="preserve"> помещений в Муниципальном бюджетном дошкольном образовательном учреждении детский сад с</w:t>
      </w:r>
      <w:proofErr w:type="gramStart"/>
      <w:r w:rsidR="007C1F6F">
        <w:rPr>
          <w:sz w:val="24"/>
          <w:szCs w:val="24"/>
        </w:rPr>
        <w:t>.О</w:t>
      </w:r>
      <w:proofErr w:type="gramEnd"/>
      <w:r w:rsidR="007C1F6F">
        <w:rPr>
          <w:sz w:val="24"/>
          <w:szCs w:val="24"/>
        </w:rPr>
        <w:t>синовая Речка Хабаровского муниципального района Хабаровского края</w:t>
      </w:r>
      <w:r w:rsidRPr="005F7824">
        <w:rPr>
          <w:sz w:val="24"/>
          <w:szCs w:val="24"/>
        </w:rPr>
        <w:t xml:space="preserve"> (далее Положение)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 xml:space="preserve">разработано в целях обеспечения безопасности групповых помещений </w:t>
      </w:r>
      <w:r w:rsidR="007C1F6F">
        <w:rPr>
          <w:sz w:val="24"/>
          <w:szCs w:val="24"/>
        </w:rPr>
        <w:t>МАДОУ с.Осиновая Речка</w:t>
      </w:r>
      <w:r w:rsidRPr="005F7824">
        <w:rPr>
          <w:sz w:val="24"/>
          <w:szCs w:val="24"/>
        </w:rPr>
        <w:t xml:space="preserve"> (</w:t>
      </w:r>
      <w:proofErr w:type="spellStart"/>
      <w:r w:rsidRPr="005F7824">
        <w:rPr>
          <w:sz w:val="24"/>
          <w:szCs w:val="24"/>
        </w:rPr>
        <w:t>далее</w:t>
      </w:r>
      <w:r w:rsidR="009A754D" w:rsidRPr="005F7824">
        <w:rPr>
          <w:sz w:val="24"/>
          <w:szCs w:val="24"/>
        </w:rPr>
        <w:t>ДОУ</w:t>
      </w:r>
      <w:proofErr w:type="spellEnd"/>
      <w:r w:rsidRPr="005F7824">
        <w:rPr>
          <w:sz w:val="24"/>
          <w:szCs w:val="24"/>
        </w:rPr>
        <w:t>)</w:t>
      </w:r>
    </w:p>
    <w:p w:rsidR="00607326" w:rsidRPr="005F7824" w:rsidRDefault="005F7824">
      <w:pPr>
        <w:pStyle w:val="a4"/>
        <w:numPr>
          <w:ilvl w:val="1"/>
          <w:numId w:val="12"/>
        </w:numPr>
        <w:tabs>
          <w:tab w:val="left" w:pos="1364"/>
        </w:tabs>
        <w:ind w:right="506" w:firstLine="0"/>
        <w:rPr>
          <w:sz w:val="24"/>
          <w:szCs w:val="24"/>
        </w:rPr>
      </w:pPr>
      <w:r w:rsidRPr="005F7824">
        <w:rPr>
          <w:sz w:val="24"/>
          <w:szCs w:val="24"/>
        </w:rPr>
        <w:t>Настоящее Положение в соответствии с Федеральным законом № 273-ФЗ от 29.12.2012 «Об образовании в Российской Федерации» с изменениямиот 2 июля 2021 года, Федеральным законом № 323-ФЗ от 21.11.2011 года «Обосновах охраны здоровья граждан в Российской Федерации» с изменениями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на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2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июля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2021года</w:t>
      </w:r>
      <w:proofErr w:type="gramStart"/>
      <w:r w:rsidRPr="005F7824">
        <w:rPr>
          <w:sz w:val="24"/>
          <w:szCs w:val="24"/>
        </w:rPr>
        <w:t>,П</w:t>
      </w:r>
      <w:proofErr w:type="gramEnd"/>
      <w:r w:rsidRPr="005F7824">
        <w:rPr>
          <w:sz w:val="24"/>
          <w:szCs w:val="24"/>
        </w:rPr>
        <w:t>остановлениемглавногогосударственногосанитарноговрачаРФот28 сентября2020 года№28«ОбутверждениисанитарныхправилСП2.4.3648-20«Санитарно-эпидемиологическиетребования к организациям воспитания и обучения, отдыха и оздоровлениядетейимолодежи»(далее–СП2.4.3648-20),Постановлениемглавногогосударственного санитарного врача РФ от 28 января 2021 года № 2 «ОбутверждениисанитарныхправилинормСанПиН1.2.3685-21</w:t>
      </w:r>
    </w:p>
    <w:p w:rsidR="00607326" w:rsidRPr="005F7824" w:rsidRDefault="005F7824">
      <w:pPr>
        <w:pStyle w:val="a3"/>
        <w:ind w:right="504"/>
        <w:rPr>
          <w:sz w:val="24"/>
          <w:szCs w:val="24"/>
        </w:rPr>
      </w:pPr>
      <w:r w:rsidRPr="005F7824">
        <w:rPr>
          <w:sz w:val="24"/>
          <w:szCs w:val="24"/>
        </w:rPr>
        <w:t>«Гигиеническиенормативыитребованиякобеспечениюбезопасностии(или) безвредности для человека факторов среды обитания» (далее - СанПиН1.2.3685-21),атакжеУставомобразовательногоучрежденияидругиминормативнымиправовымиактамиРоссийскойФедерации,регламентирующимидеятельностьорганизаций,осуществляющихобразовательнуюдеятельность.</w:t>
      </w:r>
    </w:p>
    <w:p w:rsidR="00607326" w:rsidRPr="005F7824" w:rsidRDefault="009A754D">
      <w:pPr>
        <w:pStyle w:val="a4"/>
        <w:numPr>
          <w:ilvl w:val="1"/>
          <w:numId w:val="12"/>
        </w:numPr>
        <w:tabs>
          <w:tab w:val="left" w:pos="1302"/>
        </w:tabs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>В ДОУ</w:t>
      </w:r>
      <w:r w:rsidR="005F7824" w:rsidRPr="005F7824">
        <w:rPr>
          <w:sz w:val="24"/>
          <w:szCs w:val="24"/>
        </w:rPr>
        <w:t xml:space="preserve"> должна проводиться систематическая работа по обеспечениюбезопасностигрупповогопомещения,предназначенногодляреализацииобразовательнойдеятельностивовсехобразовательныхобластяхвовсехформахобразовательнойдеятельности,атакжереализацииуслугпоприсмотру и уходу за воспитанниками группы.В групповых помещениях</w:t>
      </w:r>
      <w:r w:rsidRPr="005F7824">
        <w:rPr>
          <w:sz w:val="24"/>
          <w:szCs w:val="24"/>
        </w:rPr>
        <w:t>ДОУ</w:t>
      </w:r>
      <w:r w:rsidR="005F7824" w:rsidRPr="005F7824">
        <w:rPr>
          <w:sz w:val="24"/>
          <w:szCs w:val="24"/>
        </w:rPr>
        <w:t xml:space="preserve"> должны быть созданы все условия для безопасной жизнедеятельностидетей,соблюдатьсяивыполняться: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before="2" w:line="322" w:lineRule="exact"/>
        <w:ind w:left="903"/>
        <w:rPr>
          <w:sz w:val="24"/>
          <w:szCs w:val="24"/>
        </w:rPr>
      </w:pPr>
      <w:r w:rsidRPr="005F7824">
        <w:rPr>
          <w:sz w:val="24"/>
          <w:szCs w:val="24"/>
        </w:rPr>
        <w:t>требованияпообеспечениюбезопасностиздоровьявоспитанников;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line="322" w:lineRule="exact"/>
        <w:ind w:left="903"/>
        <w:rPr>
          <w:sz w:val="24"/>
          <w:szCs w:val="24"/>
        </w:rPr>
      </w:pPr>
      <w:r w:rsidRPr="005F7824">
        <w:rPr>
          <w:sz w:val="24"/>
          <w:szCs w:val="24"/>
        </w:rPr>
        <w:t>требованийкмебели,оборудованию,игрушкам;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ind w:right="724" w:firstLine="0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инструкциипотехникебезопасностииохранежизнииздоровьядетейприпроведении занятий, во время игр, труда, развлечений и других видовобразовательнойдеятельности впомещении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90"/>
        </w:tabs>
        <w:ind w:right="508" w:firstLine="0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инструкцияпотехникебезопасностиприпроведенииэкспериментовс</w:t>
      </w:r>
      <w:r w:rsidR="009A754D" w:rsidRPr="005F7824">
        <w:rPr>
          <w:sz w:val="24"/>
          <w:szCs w:val="24"/>
        </w:rPr>
        <w:t>детьми в ДОУ</w:t>
      </w:r>
      <w:r w:rsidRPr="005F7824">
        <w:rPr>
          <w:sz w:val="24"/>
          <w:szCs w:val="24"/>
        </w:rPr>
        <w:t>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before="3" w:line="322" w:lineRule="exact"/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инструкциипоохранетрудаитехникебезопасности;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spacing w:line="322" w:lineRule="exact"/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санитарныенормыиправиласодержанияпомещений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4"/>
        </w:tabs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инструкциипопредупреждениюнесчастныхслучаев;</w:t>
      </w:r>
    </w:p>
    <w:p w:rsidR="00607326" w:rsidRDefault="005F7824">
      <w:pPr>
        <w:pStyle w:val="a4"/>
        <w:numPr>
          <w:ilvl w:val="0"/>
          <w:numId w:val="11"/>
        </w:numPr>
        <w:tabs>
          <w:tab w:val="left" w:pos="904"/>
        </w:tabs>
        <w:ind w:left="90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правилапожарнойиантитеррористическойбезопасности.</w:t>
      </w:r>
    </w:p>
    <w:p w:rsidR="005F7824" w:rsidRPr="005F7824" w:rsidRDefault="005F7824" w:rsidP="005F7824">
      <w:pPr>
        <w:pStyle w:val="a4"/>
        <w:tabs>
          <w:tab w:val="left" w:pos="904"/>
        </w:tabs>
        <w:ind w:left="903"/>
        <w:jc w:val="left"/>
        <w:rPr>
          <w:sz w:val="24"/>
          <w:szCs w:val="24"/>
        </w:rPr>
      </w:pPr>
    </w:p>
    <w:p w:rsidR="00607326" w:rsidRPr="005F7824" w:rsidRDefault="005F7824">
      <w:pPr>
        <w:pStyle w:val="2"/>
        <w:spacing w:before="72"/>
        <w:ind w:left="2627" w:right="621" w:hanging="1763"/>
        <w:rPr>
          <w:sz w:val="24"/>
          <w:szCs w:val="24"/>
        </w:rPr>
      </w:pPr>
      <w:r w:rsidRPr="005F7824">
        <w:rPr>
          <w:sz w:val="24"/>
          <w:szCs w:val="24"/>
        </w:rPr>
        <w:t>Требования по обеспечению безопасности здоровья воспитанников принахождениивгрупповых</w:t>
      </w:r>
      <w:r w:rsidR="009A754D" w:rsidRPr="005F7824">
        <w:rPr>
          <w:sz w:val="24"/>
          <w:szCs w:val="24"/>
        </w:rPr>
        <w:t>помещениях ДОУ</w:t>
      </w:r>
    </w:p>
    <w:p w:rsidR="00607326" w:rsidRPr="005F7824" w:rsidRDefault="00607326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07326" w:rsidRPr="005F7824" w:rsidRDefault="009A754D">
      <w:pPr>
        <w:pStyle w:val="a4"/>
        <w:numPr>
          <w:ilvl w:val="1"/>
          <w:numId w:val="10"/>
        </w:numPr>
        <w:tabs>
          <w:tab w:val="left" w:pos="1258"/>
        </w:tabs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>В ДОУ</w:t>
      </w:r>
      <w:r w:rsidR="005F7824" w:rsidRPr="005F7824">
        <w:rPr>
          <w:sz w:val="24"/>
          <w:szCs w:val="24"/>
        </w:rPr>
        <w:t xml:space="preserve"> неукоснительно должны соблюдаться СП 2.4.3648-20 и СанПиН1.2.3685-21,которыенаправленынаохранужизнииздоровьядетейприосуществлениидеятельностиповоспитанию,обучению,развитиюиоздоровлению,уходуиприсмотрувоспитанников</w:t>
      </w:r>
      <w:r w:rsidRPr="005F7824">
        <w:rPr>
          <w:sz w:val="24"/>
          <w:szCs w:val="24"/>
        </w:rPr>
        <w:t>в ДОУ</w:t>
      </w:r>
      <w:r w:rsidR="005F7824" w:rsidRPr="005F7824">
        <w:rPr>
          <w:sz w:val="24"/>
          <w:szCs w:val="24"/>
        </w:rPr>
        <w:t>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383"/>
        </w:tabs>
        <w:spacing w:before="4"/>
        <w:ind w:right="505" w:firstLine="0"/>
        <w:rPr>
          <w:sz w:val="24"/>
          <w:szCs w:val="24"/>
        </w:rPr>
      </w:pPr>
      <w:r w:rsidRPr="005F7824">
        <w:rPr>
          <w:sz w:val="24"/>
          <w:szCs w:val="24"/>
        </w:rPr>
        <w:t>Техническиеосмотрыгрупповыхпомещений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должныбытьсистематическими(осмотрштукатурки,потолков,вентиляционныхустановок,оконныхрам,электроарматуры,санитарно-техническихустановок).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163"/>
        </w:tabs>
        <w:ind w:right="535" w:firstLine="0"/>
        <w:rPr>
          <w:sz w:val="24"/>
          <w:szCs w:val="24"/>
        </w:rPr>
      </w:pPr>
      <w:r w:rsidRPr="005F7824">
        <w:rPr>
          <w:sz w:val="24"/>
          <w:szCs w:val="24"/>
        </w:rPr>
        <w:t>Отопительныеприборыдолжныиметьограждающиеустройства,которыедолжныбытьвыполненыизматериалов,безвредныхдля здоровья детей.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312"/>
        </w:tabs>
        <w:ind w:right="506" w:firstLine="0"/>
        <w:rPr>
          <w:sz w:val="24"/>
          <w:szCs w:val="24"/>
        </w:rPr>
      </w:pPr>
      <w:r w:rsidRPr="005F7824">
        <w:rPr>
          <w:sz w:val="24"/>
          <w:szCs w:val="24"/>
        </w:rPr>
        <w:lastRenderedPageBreak/>
        <w:t xml:space="preserve">Следуетпостоянноследитьзатемпературнымрежимом,влажностьювоздуха, естественным и искусственным освещением групповых </w:t>
      </w:r>
      <w:proofErr w:type="spellStart"/>
      <w:r w:rsidRPr="005F7824">
        <w:rPr>
          <w:sz w:val="24"/>
          <w:szCs w:val="24"/>
        </w:rPr>
        <w:t>помещений</w:t>
      </w:r>
      <w:proofErr w:type="gramStart"/>
      <w:r w:rsidRPr="005F7824">
        <w:rPr>
          <w:sz w:val="24"/>
          <w:szCs w:val="24"/>
        </w:rPr>
        <w:t>.Д</w:t>
      </w:r>
      <w:proofErr w:type="gramEnd"/>
      <w:r w:rsidRPr="005F7824">
        <w:rPr>
          <w:sz w:val="24"/>
          <w:szCs w:val="24"/>
        </w:rPr>
        <w:t>опустимые</w:t>
      </w:r>
      <w:proofErr w:type="spellEnd"/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величины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параметров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микроклимата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в</w:t>
      </w:r>
      <w:r w:rsidR="007C1F6F">
        <w:rPr>
          <w:sz w:val="24"/>
          <w:szCs w:val="24"/>
        </w:rPr>
        <w:t xml:space="preserve"> 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определеныСанПиН1.2.3685-21.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456"/>
        </w:tabs>
        <w:spacing w:before="2"/>
        <w:ind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Проветриваниегрупповогопомещения,сквозноепроветриваниепроводитьвсоответствии сграфикомпроветривания.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355"/>
        </w:tabs>
        <w:ind w:right="508" w:firstLine="0"/>
        <w:rPr>
          <w:sz w:val="24"/>
          <w:szCs w:val="24"/>
        </w:rPr>
      </w:pPr>
      <w:r w:rsidRPr="005F7824">
        <w:rPr>
          <w:sz w:val="24"/>
          <w:szCs w:val="24"/>
        </w:rPr>
        <w:t>Проведениеобеззараживанияпомещенияпроводитсяпографикусприменениембактерициднойлампыилирециркуляторавоздуха.</w:t>
      </w:r>
    </w:p>
    <w:p w:rsidR="00607326" w:rsidRPr="005F7824" w:rsidRDefault="005F7824">
      <w:pPr>
        <w:pStyle w:val="a4"/>
        <w:numPr>
          <w:ilvl w:val="1"/>
          <w:numId w:val="10"/>
        </w:numPr>
        <w:tabs>
          <w:tab w:val="left" w:pos="1513"/>
        </w:tabs>
        <w:ind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Вцеляхпредотвращениявозникновенияираспространенияинфекционных и неинфекционных заболеваний, пищевых отравлений средивоспитанников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проводятся: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09"/>
        </w:tabs>
        <w:ind w:right="509" w:firstLine="0"/>
        <w:rPr>
          <w:sz w:val="24"/>
          <w:szCs w:val="24"/>
        </w:rPr>
      </w:pPr>
      <w:r w:rsidRPr="005F7824">
        <w:rPr>
          <w:sz w:val="24"/>
          <w:szCs w:val="24"/>
        </w:rPr>
        <w:t>ежедневная влажная уборка групповых помещений с применением моющихи дезинфицирующих средств, р</w:t>
      </w:r>
      <w:r w:rsidR="009A754D" w:rsidRPr="005F7824">
        <w:rPr>
          <w:sz w:val="24"/>
          <w:szCs w:val="24"/>
        </w:rPr>
        <w:t>азрешенных к использованию в ДОУ</w:t>
      </w:r>
      <w:r w:rsidRPr="005F7824">
        <w:rPr>
          <w:sz w:val="24"/>
          <w:szCs w:val="24"/>
        </w:rPr>
        <w:t xml:space="preserve"> не реже2 разв день;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1014"/>
        </w:tabs>
        <w:ind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обработкадверныхручек,поручней,выключателейсиспользованиемдезинфицирующихсредств;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1216"/>
        </w:tabs>
        <w:spacing w:before="2"/>
        <w:ind w:right="519" w:firstLine="0"/>
        <w:rPr>
          <w:sz w:val="24"/>
          <w:szCs w:val="24"/>
        </w:rPr>
      </w:pPr>
      <w:r w:rsidRPr="005F7824">
        <w:rPr>
          <w:sz w:val="24"/>
          <w:szCs w:val="24"/>
        </w:rPr>
        <w:t>генеральнаяуборкапомещенийсприменениеммоющихидезинфицирующихсредствнережеодного разавмесяц;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76"/>
        </w:tabs>
        <w:ind w:right="506" w:firstLine="0"/>
        <w:rPr>
          <w:sz w:val="24"/>
          <w:szCs w:val="24"/>
        </w:rPr>
      </w:pPr>
      <w:r w:rsidRPr="005F7824">
        <w:rPr>
          <w:sz w:val="24"/>
          <w:szCs w:val="24"/>
        </w:rPr>
        <w:t>обеспечениегрупповойизоляцииспроведениемзанятийв помещенияхгрупповойячейкии(или)наоткрытомвоздухеотдельноотдругихгрупповыхячеек;</w:t>
      </w:r>
    </w:p>
    <w:p w:rsidR="00607326" w:rsidRPr="005F7824" w:rsidRDefault="005F7824">
      <w:pPr>
        <w:pStyle w:val="a4"/>
        <w:numPr>
          <w:ilvl w:val="0"/>
          <w:numId w:val="11"/>
        </w:numPr>
        <w:tabs>
          <w:tab w:val="left" w:pos="990"/>
        </w:tabs>
        <w:ind w:right="523" w:firstLine="0"/>
        <w:rPr>
          <w:sz w:val="24"/>
          <w:szCs w:val="24"/>
        </w:rPr>
      </w:pPr>
      <w:r w:rsidRPr="005F7824">
        <w:rPr>
          <w:sz w:val="24"/>
          <w:szCs w:val="24"/>
        </w:rPr>
        <w:t>мероприятияпопредотвращениюпоявлениявпомещенияхнасекомых,грызуновиследов ихжизнедеятельности.</w:t>
      </w:r>
    </w:p>
    <w:p w:rsidR="00607326" w:rsidRPr="005F7824" w:rsidRDefault="00607326">
      <w:pPr>
        <w:pStyle w:val="a3"/>
        <w:ind w:left="0"/>
        <w:jc w:val="left"/>
        <w:rPr>
          <w:sz w:val="24"/>
          <w:szCs w:val="24"/>
        </w:rPr>
      </w:pPr>
    </w:p>
    <w:p w:rsidR="00607326" w:rsidRPr="005F7824" w:rsidRDefault="00607326">
      <w:pPr>
        <w:pStyle w:val="a3"/>
        <w:spacing w:before="1"/>
        <w:ind w:left="0"/>
        <w:jc w:val="left"/>
        <w:rPr>
          <w:sz w:val="24"/>
          <w:szCs w:val="24"/>
        </w:rPr>
      </w:pPr>
    </w:p>
    <w:p w:rsidR="00607326" w:rsidRPr="005F7824" w:rsidRDefault="005F7824">
      <w:pPr>
        <w:pStyle w:val="2"/>
        <w:numPr>
          <w:ilvl w:val="0"/>
          <w:numId w:val="13"/>
        </w:numPr>
        <w:tabs>
          <w:tab w:val="left" w:pos="1768"/>
        </w:tabs>
        <w:ind w:left="4336" w:right="1244" w:hanging="2853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Требования к мебели, оборудованию, игрушкам групповыхпомещений</w:t>
      </w:r>
      <w:r w:rsidR="009A754D" w:rsidRPr="005F7824">
        <w:rPr>
          <w:sz w:val="24"/>
          <w:szCs w:val="24"/>
        </w:rPr>
        <w:t>ДОУ</w:t>
      </w:r>
    </w:p>
    <w:p w:rsidR="00607326" w:rsidRPr="005F7824" w:rsidRDefault="00607326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607326" w:rsidRPr="005F7824" w:rsidRDefault="005F7824">
      <w:pPr>
        <w:pStyle w:val="a4"/>
        <w:numPr>
          <w:ilvl w:val="1"/>
          <w:numId w:val="9"/>
        </w:numPr>
        <w:tabs>
          <w:tab w:val="left" w:pos="1341"/>
        </w:tabs>
        <w:spacing w:before="1" w:line="242" w:lineRule="auto"/>
        <w:ind w:right="513" w:firstLine="0"/>
        <w:rPr>
          <w:sz w:val="24"/>
          <w:szCs w:val="24"/>
        </w:rPr>
      </w:pPr>
      <w:r w:rsidRPr="005F7824">
        <w:rPr>
          <w:sz w:val="24"/>
          <w:szCs w:val="24"/>
        </w:rPr>
        <w:t>Количестводетейвгруппах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определяетсяисходяизрасчетаплощади групповой (игровой) комнаты. Нормативы площадей помещений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в СП2.4.3648-20,СанПиН1.2.3685-21.</w:t>
      </w:r>
    </w:p>
    <w:p w:rsidR="00607326" w:rsidRPr="005F7824" w:rsidRDefault="005F7824" w:rsidP="005F7824">
      <w:pPr>
        <w:pStyle w:val="a4"/>
        <w:numPr>
          <w:ilvl w:val="1"/>
          <w:numId w:val="9"/>
        </w:numPr>
        <w:tabs>
          <w:tab w:val="left" w:pos="993"/>
        </w:tabs>
        <w:spacing w:line="316" w:lineRule="exact"/>
        <w:ind w:left="709" w:right="545" w:firstLine="30"/>
        <w:rPr>
          <w:sz w:val="24"/>
          <w:szCs w:val="24"/>
        </w:rPr>
      </w:pPr>
      <w:r w:rsidRPr="005F7824">
        <w:rPr>
          <w:sz w:val="24"/>
          <w:szCs w:val="24"/>
        </w:rPr>
        <w:t>Оборудованиеосновныхпомещенийдолжносоответствоватьростуивозрасту детей. Функциональныеразмеры приобретаемой ииспользуемойдетской мебели для сидения и столов должны соответствовать обязательнымтребованиямСанПиН.</w:t>
      </w:r>
    </w:p>
    <w:p w:rsidR="00607326" w:rsidRPr="005F7824" w:rsidRDefault="005F7824" w:rsidP="005F7824">
      <w:pPr>
        <w:pStyle w:val="a3"/>
        <w:ind w:right="514" w:hanging="31"/>
        <w:rPr>
          <w:sz w:val="24"/>
          <w:szCs w:val="24"/>
        </w:rPr>
      </w:pPr>
      <w:r w:rsidRPr="005F7824">
        <w:rPr>
          <w:sz w:val="24"/>
          <w:szCs w:val="24"/>
        </w:rPr>
        <w:t>Мебель обеспечивается маркировкой в соответствии с ростовойгруппой.Покрытиестоловистульевдолжнонеиметьдефектовиповреждений,ибытьвыполненнымизматериалов,устойчивыхквоздействиювлаги,моющихи дезинфицирующихсредств.</w:t>
      </w:r>
    </w:p>
    <w:p w:rsidR="00607326" w:rsidRPr="005F7824" w:rsidRDefault="005F7824" w:rsidP="005F7824">
      <w:pPr>
        <w:pStyle w:val="a3"/>
        <w:spacing w:before="3"/>
        <w:ind w:right="509" w:hanging="31"/>
        <w:rPr>
          <w:sz w:val="24"/>
          <w:szCs w:val="24"/>
        </w:rPr>
      </w:pPr>
      <w:r w:rsidRPr="005F7824">
        <w:rPr>
          <w:sz w:val="24"/>
          <w:szCs w:val="24"/>
        </w:rPr>
        <w:t>Детскаямебельиоборудованиедляпомещений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>должныбытьизготовленыизматериалов,безвредныхдляздоровьядетей,ииметьдокументы,подтверждающиеихпроисхождениеибезопасность.</w:t>
      </w:r>
    </w:p>
    <w:p w:rsidR="00607326" w:rsidRPr="005F7824" w:rsidRDefault="005F7824" w:rsidP="005F7824">
      <w:pPr>
        <w:pStyle w:val="a3"/>
        <w:ind w:right="513" w:hanging="31"/>
        <w:rPr>
          <w:sz w:val="24"/>
          <w:szCs w:val="24"/>
        </w:rPr>
      </w:pPr>
      <w:r w:rsidRPr="005F7824">
        <w:rPr>
          <w:sz w:val="24"/>
          <w:szCs w:val="24"/>
        </w:rPr>
        <w:t>Детская мебель должна быть исправна, устойчива, не должна иметь острыхуглов, гвоздей, шероховатостей, выступающих болтов. Стационарная детскаямебель, мебель с методическими и раздаточными материалами должна бытьнадежно закрепленак стенеили полу.</w:t>
      </w:r>
    </w:p>
    <w:p w:rsidR="00607326" w:rsidRPr="005F7824" w:rsidRDefault="005F7824">
      <w:pPr>
        <w:pStyle w:val="a4"/>
        <w:numPr>
          <w:ilvl w:val="1"/>
          <w:numId w:val="9"/>
        </w:numPr>
        <w:tabs>
          <w:tab w:val="left" w:pos="1407"/>
        </w:tabs>
        <w:ind w:right="515" w:firstLine="0"/>
        <w:rPr>
          <w:sz w:val="24"/>
          <w:szCs w:val="24"/>
        </w:rPr>
      </w:pPr>
      <w:r w:rsidRPr="005F7824">
        <w:rPr>
          <w:sz w:val="24"/>
          <w:szCs w:val="24"/>
        </w:rPr>
        <w:t>Детскаямебель(стульчикиистолы)должныбытьлегкимиимобильными поэтому групповое помещение может быть использовано дляорганизации различных форм образовательной деятельности в течение дня(организованнаяобразовательнаядеятельность,игры,наблюдения,экспериментирование,занятияподополнительномуобразованиюит.д.)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307"/>
          <w:tab w:val="left" w:pos="1982"/>
          <w:tab w:val="left" w:pos="4039"/>
          <w:tab w:val="left" w:pos="5598"/>
          <w:tab w:val="left" w:pos="6155"/>
          <w:tab w:val="left" w:pos="7513"/>
          <w:tab w:val="left" w:pos="8501"/>
        </w:tabs>
        <w:spacing w:before="2"/>
        <w:ind w:right="518" w:firstLine="0"/>
        <w:rPr>
          <w:sz w:val="24"/>
          <w:szCs w:val="24"/>
        </w:rPr>
      </w:pPr>
      <w:r w:rsidRPr="005F7824">
        <w:rPr>
          <w:sz w:val="24"/>
          <w:szCs w:val="24"/>
        </w:rPr>
        <w:t>Приоборудованиипомещенийинтерактивнойдоской(интерактивнойпанелью),нужноучитыватьееразмериразмещение,которыедолжныобеспечивать обучающимся (воспитанникам) доступ ко всей поверхности.Учебныедоски,дляработыскоторымииспользуетсямел,должныиметьтемное</w:t>
      </w:r>
      <w:r w:rsidRPr="005F7824">
        <w:rPr>
          <w:sz w:val="24"/>
          <w:szCs w:val="24"/>
        </w:rPr>
        <w:lastRenderedPageBreak/>
        <w:tab/>
        <w:t>антибликовое</w:t>
      </w:r>
      <w:r w:rsidRPr="005F7824">
        <w:rPr>
          <w:sz w:val="24"/>
          <w:szCs w:val="24"/>
        </w:rPr>
        <w:tab/>
        <w:t>покрытие</w:t>
      </w:r>
      <w:r w:rsidRPr="005F7824">
        <w:rPr>
          <w:sz w:val="24"/>
          <w:szCs w:val="24"/>
        </w:rPr>
        <w:tab/>
        <w:t>и</w:t>
      </w:r>
      <w:r w:rsidRPr="005F7824">
        <w:rPr>
          <w:sz w:val="24"/>
          <w:szCs w:val="24"/>
        </w:rPr>
        <w:tab/>
        <w:t>должны</w:t>
      </w:r>
      <w:r w:rsidRPr="005F7824">
        <w:rPr>
          <w:sz w:val="24"/>
          <w:szCs w:val="24"/>
        </w:rPr>
        <w:tab/>
        <w:t>быть</w:t>
      </w:r>
      <w:r w:rsidRPr="005F7824">
        <w:rPr>
          <w:sz w:val="24"/>
          <w:szCs w:val="24"/>
        </w:rPr>
        <w:tab/>
        <w:t>оборудованыдополнительнымиисточниками искусственного освещения.</w:t>
      </w:r>
    </w:p>
    <w:p w:rsidR="00607326" w:rsidRPr="005F7824" w:rsidRDefault="005F7824">
      <w:pPr>
        <w:pStyle w:val="a3"/>
        <w:ind w:right="511" w:firstLine="144"/>
        <w:rPr>
          <w:sz w:val="24"/>
          <w:szCs w:val="24"/>
        </w:rPr>
      </w:pPr>
      <w:r w:rsidRPr="005F7824">
        <w:rPr>
          <w:sz w:val="24"/>
          <w:szCs w:val="24"/>
        </w:rPr>
        <w:t>Прииспользованиимаркернойдоскицветмаркерадолженбытьконтрастного цветапоотношениюкцветудоски.</w:t>
      </w:r>
    </w:p>
    <w:p w:rsidR="00607326" w:rsidRPr="005F7824" w:rsidRDefault="005F7824">
      <w:pPr>
        <w:pStyle w:val="a3"/>
        <w:ind w:right="520" w:firstLine="144"/>
        <w:rPr>
          <w:sz w:val="24"/>
          <w:szCs w:val="24"/>
        </w:rPr>
      </w:pPr>
      <w:r w:rsidRPr="005F7824">
        <w:rPr>
          <w:sz w:val="24"/>
          <w:szCs w:val="24"/>
        </w:rPr>
        <w:t>Размещениеаквариумов,животных,птицвпомещенияхгрупповыхнедопускается.</w:t>
      </w:r>
    </w:p>
    <w:p w:rsidR="00607326" w:rsidRPr="005F7824" w:rsidRDefault="005F7824">
      <w:pPr>
        <w:pStyle w:val="a3"/>
        <w:spacing w:before="2"/>
        <w:ind w:right="506" w:firstLine="144"/>
        <w:rPr>
          <w:sz w:val="24"/>
          <w:szCs w:val="24"/>
        </w:rPr>
      </w:pPr>
      <w:r w:rsidRPr="005F7824">
        <w:rPr>
          <w:sz w:val="24"/>
          <w:szCs w:val="24"/>
        </w:rPr>
        <w:t>Оборудованиезоныдляопытно-экспериментальнойдеятельностинедолжноиметьзапрещенныеиопасныематериалыдлядетей.Опытно-экспериментальнаядеятельностьдетейпроводитсяподруководствомпедагога.</w:t>
      </w:r>
    </w:p>
    <w:p w:rsidR="00607326" w:rsidRPr="005F7824" w:rsidRDefault="005F7824">
      <w:pPr>
        <w:pStyle w:val="a3"/>
        <w:ind w:right="520" w:firstLine="144"/>
        <w:rPr>
          <w:sz w:val="24"/>
          <w:szCs w:val="24"/>
        </w:rPr>
      </w:pPr>
      <w:r w:rsidRPr="005F7824">
        <w:rPr>
          <w:sz w:val="24"/>
          <w:szCs w:val="24"/>
        </w:rPr>
        <w:t>Все острые режущие, мелкие предметы, используемые в образовательнойдеятельности</w:t>
      </w:r>
      <w:r w:rsidR="009A754D" w:rsidRPr="005F7824">
        <w:rPr>
          <w:sz w:val="24"/>
          <w:szCs w:val="24"/>
        </w:rPr>
        <w:t>,</w:t>
      </w:r>
      <w:r w:rsidRPr="005F7824">
        <w:rPr>
          <w:sz w:val="24"/>
          <w:szCs w:val="24"/>
        </w:rPr>
        <w:t>хранятсявнедоступномдлядетей месте.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384"/>
        </w:tabs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В</w:t>
      </w:r>
      <w:r w:rsidR="009A754D" w:rsidRPr="005F7824">
        <w:rPr>
          <w:sz w:val="24"/>
          <w:szCs w:val="24"/>
        </w:rPr>
        <w:t>ДОУ</w:t>
      </w:r>
      <w:r w:rsidRPr="005F7824">
        <w:rPr>
          <w:sz w:val="24"/>
          <w:szCs w:val="24"/>
        </w:rPr>
        <w:t xml:space="preserve">используютсяигрушки,безвредныедляздоровьядетей,отвечающиесанитарно-эпидемиологическимтребованиямиимеющиедокументы,подтверждающиебезопасность,которыемогутбытьподвергнуты влажной обработке (стирке) и дезинфекции. </w:t>
      </w:r>
      <w:proofErr w:type="spellStart"/>
      <w:r w:rsidRPr="005F7824">
        <w:rPr>
          <w:sz w:val="24"/>
          <w:szCs w:val="24"/>
        </w:rPr>
        <w:t>Мягконабивные</w:t>
      </w:r>
      <w:proofErr w:type="spellEnd"/>
      <w:r w:rsidRPr="005F7824">
        <w:rPr>
          <w:sz w:val="24"/>
          <w:szCs w:val="24"/>
        </w:rPr>
        <w:t xml:space="preserve"> ипенолатексныеворсованныеигрушкидлядетейдошкольноговозрастаследуетиспользоватьтолько в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качестве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дидактических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пособий.</w:t>
      </w:r>
    </w:p>
    <w:p w:rsidR="00607326" w:rsidRPr="005F7824" w:rsidRDefault="005F7824">
      <w:pPr>
        <w:pStyle w:val="a3"/>
        <w:spacing w:line="242" w:lineRule="auto"/>
        <w:ind w:right="519" w:firstLine="144"/>
        <w:rPr>
          <w:sz w:val="24"/>
          <w:szCs w:val="24"/>
        </w:rPr>
      </w:pPr>
      <w:r w:rsidRPr="005F7824">
        <w:rPr>
          <w:sz w:val="24"/>
          <w:szCs w:val="24"/>
        </w:rPr>
        <w:t>Игрушкимоютсяежедневновконцедня,авгруппахдлядетеймладенческого и раннеговозраста-2разавдень.</w:t>
      </w:r>
    </w:p>
    <w:p w:rsidR="00607326" w:rsidRPr="005F7824" w:rsidRDefault="005F7824">
      <w:pPr>
        <w:pStyle w:val="a3"/>
        <w:ind w:right="511" w:firstLine="144"/>
        <w:rPr>
          <w:sz w:val="24"/>
          <w:szCs w:val="24"/>
        </w:rPr>
      </w:pPr>
      <w:r w:rsidRPr="005F7824">
        <w:rPr>
          <w:sz w:val="24"/>
          <w:szCs w:val="24"/>
        </w:rPr>
        <w:t>Игровое оборудование и оборудованиядляобразовательной деятельностинедолжно иметьмелкихиопасныхдлядетейдеталей.</w:t>
      </w:r>
    </w:p>
    <w:p w:rsidR="00607326" w:rsidRPr="005F7824" w:rsidRDefault="005F7824">
      <w:pPr>
        <w:pStyle w:val="a3"/>
        <w:spacing w:before="67"/>
        <w:ind w:right="522" w:firstLine="72"/>
        <w:rPr>
          <w:sz w:val="24"/>
          <w:szCs w:val="24"/>
        </w:rPr>
      </w:pPr>
      <w:r w:rsidRPr="005F7824">
        <w:rPr>
          <w:sz w:val="24"/>
          <w:szCs w:val="24"/>
        </w:rPr>
        <w:t>Припроведенииразличныхвидовдеятельностисдетьмидолжнасоблюдатьсятехникабезопасности.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729"/>
        </w:tabs>
        <w:ind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Развивающаяпредметно-пространственнаясредадолжнасоответствоватьтребованиямкразвивающейпредметно-пространственнойсреде,которыеопределенывразделе3Федеральногогосударственногообразовательногостандартадошкольногообразования,утвержденногоприказом Министерством образования и науки РФ от 17.10.2013 № 1155,действующимисанитарно-эпидемиологическимитребованиямикустройству,содержаниюиорганизацииработыдошкольныхобразовательныхорганизаций.</w:t>
      </w:r>
    </w:p>
    <w:p w:rsidR="00607326" w:rsidRPr="005F7824" w:rsidRDefault="005F7824">
      <w:pPr>
        <w:pStyle w:val="a4"/>
        <w:numPr>
          <w:ilvl w:val="1"/>
          <w:numId w:val="8"/>
        </w:numPr>
        <w:tabs>
          <w:tab w:val="left" w:pos="1518"/>
        </w:tabs>
        <w:spacing w:before="3"/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Ежедневнодолжнапроводитсяпроверкасостояниямебели,оборудования,игрушекгруппы.</w:t>
      </w:r>
    </w:p>
    <w:p w:rsidR="00607326" w:rsidRPr="005F7824" w:rsidRDefault="00607326">
      <w:pPr>
        <w:pStyle w:val="a3"/>
        <w:spacing w:before="6"/>
        <w:ind w:left="0"/>
        <w:jc w:val="left"/>
        <w:rPr>
          <w:sz w:val="24"/>
          <w:szCs w:val="24"/>
        </w:rPr>
      </w:pPr>
    </w:p>
    <w:p w:rsidR="00607326" w:rsidRPr="005F7824" w:rsidRDefault="005F7824">
      <w:pPr>
        <w:pStyle w:val="2"/>
        <w:numPr>
          <w:ilvl w:val="0"/>
          <w:numId w:val="13"/>
        </w:numPr>
        <w:tabs>
          <w:tab w:val="left" w:pos="3722"/>
        </w:tabs>
        <w:ind w:left="3721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Заключительныеположения</w:t>
      </w:r>
    </w:p>
    <w:p w:rsidR="00607326" w:rsidRPr="005F7824" w:rsidRDefault="005F7824">
      <w:pPr>
        <w:pStyle w:val="a4"/>
        <w:numPr>
          <w:ilvl w:val="1"/>
          <w:numId w:val="7"/>
        </w:numPr>
        <w:tabs>
          <w:tab w:val="left" w:pos="1413"/>
        </w:tabs>
        <w:spacing w:before="183"/>
        <w:ind w:right="507" w:firstLine="0"/>
        <w:rPr>
          <w:sz w:val="24"/>
          <w:szCs w:val="24"/>
        </w:rPr>
      </w:pPr>
      <w:r w:rsidRPr="005F7824">
        <w:rPr>
          <w:sz w:val="24"/>
          <w:szCs w:val="24"/>
        </w:rPr>
        <w:t>Настоящее положение вступает в действие с момента утверждения иизданияприказа</w:t>
      </w:r>
      <w:r w:rsidR="009A754D" w:rsidRPr="005F7824">
        <w:rPr>
          <w:spacing w:val="5"/>
          <w:sz w:val="24"/>
          <w:szCs w:val="24"/>
        </w:rPr>
        <w:t>заведующего ДОУ</w:t>
      </w:r>
      <w:r w:rsidRPr="005F7824">
        <w:rPr>
          <w:sz w:val="24"/>
          <w:szCs w:val="24"/>
        </w:rPr>
        <w:t>.</w:t>
      </w:r>
    </w:p>
    <w:p w:rsidR="00607326" w:rsidRPr="005F7824" w:rsidRDefault="005F7824">
      <w:pPr>
        <w:pStyle w:val="a4"/>
        <w:numPr>
          <w:ilvl w:val="1"/>
          <w:numId w:val="7"/>
        </w:numPr>
        <w:tabs>
          <w:tab w:val="left" w:pos="1254"/>
        </w:tabs>
        <w:ind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Изменения и дополнения вносятся в Положение по меренеобходимостииподлежатутверждению</w:t>
      </w:r>
      <w:r w:rsidR="009A754D" w:rsidRPr="005F7824">
        <w:rPr>
          <w:spacing w:val="2"/>
          <w:sz w:val="24"/>
          <w:szCs w:val="24"/>
        </w:rPr>
        <w:t>заведующим ДОУ</w:t>
      </w:r>
      <w:r w:rsidRPr="005F7824">
        <w:rPr>
          <w:sz w:val="24"/>
          <w:szCs w:val="24"/>
        </w:rPr>
        <w:t>.</w:t>
      </w:r>
    </w:p>
    <w:p w:rsidR="00607326" w:rsidRPr="005F7824" w:rsidRDefault="00607326">
      <w:pPr>
        <w:jc w:val="both"/>
        <w:rPr>
          <w:sz w:val="24"/>
          <w:szCs w:val="24"/>
        </w:rPr>
        <w:sectPr w:rsidR="00607326" w:rsidRPr="005F7824" w:rsidSect="005F7824">
          <w:pgSz w:w="11910" w:h="16840"/>
          <w:pgMar w:top="1038" w:right="340" w:bottom="851" w:left="958" w:header="720" w:footer="720" w:gutter="0"/>
          <w:cols w:space="720"/>
        </w:sectPr>
      </w:pPr>
    </w:p>
    <w:p w:rsidR="00607326" w:rsidRPr="005F7824" w:rsidRDefault="005F7824">
      <w:pPr>
        <w:pStyle w:val="2"/>
        <w:spacing w:before="72" w:line="322" w:lineRule="exact"/>
        <w:ind w:left="1133" w:right="908"/>
        <w:jc w:val="center"/>
        <w:rPr>
          <w:sz w:val="24"/>
          <w:szCs w:val="24"/>
        </w:rPr>
      </w:pPr>
      <w:r w:rsidRPr="005F7824">
        <w:rPr>
          <w:sz w:val="24"/>
          <w:szCs w:val="24"/>
        </w:rPr>
        <w:lastRenderedPageBreak/>
        <w:t>Инструкцияпотехникебезопасности</w:t>
      </w:r>
    </w:p>
    <w:p w:rsidR="00607326" w:rsidRPr="005F7824" w:rsidRDefault="005F7824">
      <w:pPr>
        <w:ind w:left="1133" w:right="844"/>
        <w:jc w:val="center"/>
        <w:rPr>
          <w:b/>
          <w:sz w:val="24"/>
          <w:szCs w:val="24"/>
        </w:rPr>
      </w:pPr>
      <w:r w:rsidRPr="005F7824">
        <w:rPr>
          <w:b/>
          <w:sz w:val="24"/>
          <w:szCs w:val="24"/>
        </w:rPr>
        <w:t>припроведенииэкспериментовсдетьмив</w:t>
      </w:r>
      <w:r w:rsidR="009A754D" w:rsidRPr="005F7824">
        <w:rPr>
          <w:b/>
          <w:sz w:val="24"/>
          <w:szCs w:val="24"/>
        </w:rPr>
        <w:t>ДОУ</w:t>
      </w:r>
    </w:p>
    <w:p w:rsidR="00607326" w:rsidRPr="005F7824" w:rsidRDefault="00607326">
      <w:pPr>
        <w:pStyle w:val="a3"/>
        <w:ind w:left="0"/>
        <w:jc w:val="left"/>
        <w:rPr>
          <w:b/>
          <w:sz w:val="24"/>
          <w:szCs w:val="24"/>
        </w:rPr>
      </w:pPr>
    </w:p>
    <w:p w:rsidR="00607326" w:rsidRPr="005F7824" w:rsidRDefault="00607326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607326" w:rsidRPr="005F7824" w:rsidRDefault="005F7824">
      <w:pPr>
        <w:pStyle w:val="2"/>
        <w:numPr>
          <w:ilvl w:val="0"/>
          <w:numId w:val="6"/>
        </w:numPr>
        <w:tabs>
          <w:tab w:val="left" w:pos="1096"/>
        </w:tabs>
        <w:spacing w:line="242" w:lineRule="auto"/>
        <w:ind w:right="516" w:firstLine="0"/>
        <w:jc w:val="both"/>
        <w:rPr>
          <w:sz w:val="24"/>
          <w:szCs w:val="24"/>
        </w:rPr>
      </w:pPr>
      <w:r w:rsidRPr="005F7824">
        <w:rPr>
          <w:sz w:val="24"/>
          <w:szCs w:val="24"/>
        </w:rPr>
        <w:t>Требованиябезопасностипередначаломэкспериментальнойдеятельности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73"/>
        </w:tabs>
        <w:ind w:right="525" w:firstLine="0"/>
        <w:rPr>
          <w:sz w:val="24"/>
          <w:szCs w:val="24"/>
        </w:rPr>
      </w:pPr>
      <w:r w:rsidRPr="005F7824">
        <w:rPr>
          <w:sz w:val="24"/>
          <w:szCs w:val="24"/>
        </w:rPr>
        <w:t>Внимательно изучить содержание и порядок проведения эксперимента,опыта,атакжебезопасныеприемы еговыполнения.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316"/>
        </w:tabs>
        <w:ind w:right="516" w:firstLine="0"/>
        <w:rPr>
          <w:sz w:val="24"/>
          <w:szCs w:val="24"/>
        </w:rPr>
      </w:pPr>
      <w:r w:rsidRPr="005F7824">
        <w:rPr>
          <w:sz w:val="24"/>
          <w:szCs w:val="24"/>
        </w:rPr>
        <w:t>Подготовитькработерабочееместо,убратьпосторонниепредметы.Приборы и оборудование разместить таким образом, чтобы исключить ихпадениеиопрокидывание.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35"/>
        </w:tabs>
        <w:spacing w:line="321" w:lineRule="exact"/>
        <w:ind w:left="1234" w:hanging="495"/>
        <w:rPr>
          <w:sz w:val="24"/>
          <w:szCs w:val="24"/>
        </w:rPr>
      </w:pPr>
      <w:r w:rsidRPr="005F7824">
        <w:rPr>
          <w:sz w:val="24"/>
          <w:szCs w:val="24"/>
        </w:rPr>
        <w:t>Проветритьпомещение,вкоторомбудетпроводитьсяопыт.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513"/>
        </w:tabs>
        <w:ind w:right="516" w:firstLine="0"/>
        <w:rPr>
          <w:sz w:val="24"/>
          <w:szCs w:val="24"/>
        </w:rPr>
      </w:pPr>
      <w:r w:rsidRPr="005F7824">
        <w:rPr>
          <w:sz w:val="24"/>
          <w:szCs w:val="24"/>
        </w:rPr>
        <w:t>Проверитьисправностьоборудования,приборов,целостностьлабораторной посудыи приборов изстекла.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359"/>
        </w:tabs>
        <w:ind w:right="521" w:firstLine="0"/>
        <w:rPr>
          <w:sz w:val="24"/>
          <w:szCs w:val="24"/>
        </w:rPr>
      </w:pPr>
      <w:r w:rsidRPr="005F7824">
        <w:rPr>
          <w:sz w:val="24"/>
          <w:szCs w:val="24"/>
        </w:rPr>
        <w:t>Проверитьправильностьрасстановкидетскоймебеливгрупповойкомнате.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551"/>
        </w:tabs>
        <w:spacing w:line="242" w:lineRule="auto"/>
        <w:ind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Передпроведениемэкспериментальнойдеятельности,передперемещением из одного помещения в другое, напоминать детям правилабезопасного поведения.</w:t>
      </w:r>
    </w:p>
    <w:p w:rsidR="00607326" w:rsidRPr="005F7824" w:rsidRDefault="005F7824">
      <w:pPr>
        <w:pStyle w:val="2"/>
        <w:numPr>
          <w:ilvl w:val="0"/>
          <w:numId w:val="6"/>
        </w:numPr>
        <w:tabs>
          <w:tab w:val="left" w:pos="1096"/>
        </w:tabs>
        <w:spacing w:line="316" w:lineRule="exact"/>
        <w:ind w:left="1095"/>
        <w:jc w:val="both"/>
        <w:rPr>
          <w:sz w:val="24"/>
          <w:szCs w:val="24"/>
        </w:rPr>
      </w:pPr>
      <w:r w:rsidRPr="005F7824">
        <w:rPr>
          <w:sz w:val="24"/>
          <w:szCs w:val="24"/>
        </w:rPr>
        <w:t>Требованиябезопасностивовремяэкспериментальнойдеятельности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97"/>
        </w:tabs>
        <w:ind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Обеспечить безопасное проведение эксперимента, опыта для жизни издоровьядетей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571"/>
        </w:tabs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Рассаживатьвоспитанниковзастолывсоответствиисантропометрическимиданными. Мебельдолжнабытьпромаркирована.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82"/>
        </w:tabs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Нельзя оставлять детей в помещенияхбез присмотра взрослых ни насекунду.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374"/>
        </w:tabs>
        <w:ind w:right="516" w:firstLine="0"/>
        <w:rPr>
          <w:sz w:val="24"/>
          <w:szCs w:val="24"/>
        </w:rPr>
      </w:pPr>
      <w:r w:rsidRPr="005F7824">
        <w:rPr>
          <w:sz w:val="24"/>
          <w:szCs w:val="24"/>
        </w:rPr>
        <w:t>Припроведенииэкспериментов,опытовнеобходимоиспользоватьпрочный,исправныйдемонстрационныйираздаточныйпознавательныйматериал,соответствующийсанитарно-гигиеническим,дидактическим,эстетическимтребованиям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92"/>
          <w:tab w:val="left" w:pos="3887"/>
          <w:tab w:val="left" w:pos="6896"/>
          <w:tab w:val="left" w:pos="8859"/>
        </w:tabs>
        <w:ind w:right="513" w:firstLine="0"/>
        <w:rPr>
          <w:sz w:val="24"/>
          <w:szCs w:val="24"/>
        </w:rPr>
      </w:pPr>
      <w:r w:rsidRPr="005F7824">
        <w:rPr>
          <w:sz w:val="24"/>
          <w:szCs w:val="24"/>
        </w:rPr>
        <w:t>Во время проведения экспериментов, опытов, перемещения из одногопомещенияв другое необходимо следить за соблюдением детьми правил</w:t>
      </w:r>
      <w:r w:rsidR="009A754D" w:rsidRPr="005F7824">
        <w:rPr>
          <w:sz w:val="24"/>
          <w:szCs w:val="24"/>
        </w:rPr>
        <w:t xml:space="preserve">безопасного поведения: не </w:t>
      </w:r>
      <w:r w:rsidRPr="005F7824">
        <w:rPr>
          <w:spacing w:val="-1"/>
          <w:sz w:val="24"/>
          <w:szCs w:val="24"/>
        </w:rPr>
        <w:t>толкаться.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35"/>
        </w:tabs>
        <w:ind w:right="515" w:firstLine="0"/>
        <w:rPr>
          <w:sz w:val="24"/>
          <w:szCs w:val="24"/>
        </w:rPr>
      </w:pPr>
      <w:r w:rsidRPr="005F7824">
        <w:rPr>
          <w:sz w:val="24"/>
          <w:szCs w:val="24"/>
        </w:rPr>
        <w:t>Вработеиспользоватьтолькоисправныетехническиесредстваобучения:магнитофон,телевизор,проектор идр.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49"/>
        </w:tabs>
        <w:ind w:right="522" w:firstLine="0"/>
        <w:rPr>
          <w:sz w:val="24"/>
          <w:szCs w:val="24"/>
        </w:rPr>
      </w:pPr>
      <w:r w:rsidRPr="005F7824">
        <w:rPr>
          <w:sz w:val="24"/>
          <w:szCs w:val="24"/>
        </w:rPr>
        <w:t>Длительность просмотра познавательных фильмов должна составлять неболее15мин.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92"/>
        </w:tabs>
        <w:ind w:right="518" w:firstLine="0"/>
        <w:rPr>
          <w:sz w:val="24"/>
          <w:szCs w:val="24"/>
        </w:rPr>
      </w:pPr>
      <w:r w:rsidRPr="005F7824">
        <w:rPr>
          <w:sz w:val="24"/>
          <w:szCs w:val="24"/>
        </w:rPr>
        <w:t>Следует в обязательном порядке соблюдать нормы и правила охраныжизни и здоровья детей во время экспериментов, опытов: соблюдать режимдня,расписание,длительностьопыта,физическуюипсихологическуюнагрузкуидр.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383"/>
        </w:tabs>
        <w:ind w:right="515" w:firstLine="0"/>
        <w:rPr>
          <w:sz w:val="24"/>
          <w:szCs w:val="24"/>
        </w:rPr>
      </w:pPr>
      <w:r w:rsidRPr="005F7824">
        <w:rPr>
          <w:sz w:val="24"/>
          <w:szCs w:val="24"/>
        </w:rPr>
        <w:t>Необходимоисключитьситуациитравмированияоднимребенкомдругогопутемрациональнойорганизациидетскойдеятельности.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589"/>
        </w:tabs>
        <w:spacing w:before="67"/>
        <w:ind w:right="518" w:firstLine="0"/>
        <w:rPr>
          <w:sz w:val="24"/>
          <w:szCs w:val="24"/>
        </w:rPr>
      </w:pPr>
      <w:r w:rsidRPr="005F7824">
        <w:rPr>
          <w:sz w:val="24"/>
          <w:szCs w:val="24"/>
        </w:rPr>
        <w:t>Точновыполнятьвсеуказаниявоспитателяприпроведенииэкспериментальнойдеятельности,безегоразрешенияневыполнятьсамостоятельно никакихработ.</w:t>
      </w:r>
    </w:p>
    <w:p w:rsidR="00607326" w:rsidRPr="005F7824" w:rsidRDefault="005F7824">
      <w:pPr>
        <w:pStyle w:val="2"/>
        <w:numPr>
          <w:ilvl w:val="0"/>
          <w:numId w:val="6"/>
        </w:numPr>
        <w:tabs>
          <w:tab w:val="left" w:pos="1302"/>
        </w:tabs>
        <w:spacing w:before="4" w:line="244" w:lineRule="auto"/>
        <w:ind w:right="516" w:firstLine="0"/>
        <w:jc w:val="both"/>
        <w:rPr>
          <w:sz w:val="24"/>
          <w:szCs w:val="24"/>
        </w:rPr>
      </w:pPr>
      <w:r w:rsidRPr="005F7824">
        <w:rPr>
          <w:sz w:val="24"/>
          <w:szCs w:val="24"/>
        </w:rPr>
        <w:t>Требованиябезопасностипоокончанииэкспериментальнойдеятельности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58"/>
          <w:tab w:val="left" w:pos="4623"/>
          <w:tab w:val="left" w:pos="8223"/>
        </w:tabs>
        <w:ind w:right="514" w:firstLine="0"/>
        <w:rPr>
          <w:sz w:val="24"/>
          <w:szCs w:val="24"/>
        </w:rPr>
      </w:pPr>
      <w:r w:rsidRPr="005F7824">
        <w:rPr>
          <w:sz w:val="24"/>
          <w:szCs w:val="24"/>
        </w:rPr>
        <w:t xml:space="preserve">По окончании работы следует привести в порядок свое рабочее место ирабочие места </w:t>
      </w:r>
      <w:r w:rsidRPr="005F7824">
        <w:rPr>
          <w:spacing w:val="-1"/>
          <w:sz w:val="24"/>
          <w:szCs w:val="24"/>
        </w:rPr>
        <w:t>воспитанников.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446"/>
        </w:tabs>
        <w:ind w:right="511" w:firstLine="0"/>
        <w:rPr>
          <w:sz w:val="24"/>
          <w:szCs w:val="24"/>
        </w:rPr>
      </w:pPr>
      <w:r w:rsidRPr="005F7824">
        <w:rPr>
          <w:sz w:val="24"/>
          <w:szCs w:val="24"/>
        </w:rPr>
        <w:t>Выключитьдемонстрационные,электрическиеприборы-проектор,телевизор.</w:t>
      </w:r>
    </w:p>
    <w:p w:rsidR="00607326" w:rsidRPr="005F7824" w:rsidRDefault="005F7824">
      <w:pPr>
        <w:pStyle w:val="a4"/>
        <w:numPr>
          <w:ilvl w:val="1"/>
          <w:numId w:val="6"/>
        </w:numPr>
        <w:tabs>
          <w:tab w:val="left" w:pos="1244"/>
          <w:tab w:val="left" w:pos="2645"/>
          <w:tab w:val="left" w:pos="3807"/>
          <w:tab w:val="left" w:pos="6220"/>
          <w:tab w:val="left" w:pos="9343"/>
        </w:tabs>
        <w:ind w:right="517" w:firstLine="0"/>
        <w:rPr>
          <w:sz w:val="24"/>
          <w:szCs w:val="24"/>
        </w:rPr>
      </w:pPr>
      <w:r w:rsidRPr="005F7824">
        <w:rPr>
          <w:sz w:val="24"/>
          <w:szCs w:val="24"/>
        </w:rPr>
        <w:t xml:space="preserve">Убрать документацию, пособия, оборудование, использованное во времяопытов в специально предназначенные </w:t>
      </w:r>
      <w:r w:rsidRPr="005F7824">
        <w:rPr>
          <w:spacing w:val="-1"/>
          <w:sz w:val="24"/>
          <w:szCs w:val="24"/>
        </w:rPr>
        <w:t>места.</w:t>
      </w:r>
    </w:p>
    <w:p w:rsidR="00607326" w:rsidRDefault="005F7824">
      <w:pPr>
        <w:pStyle w:val="a4"/>
        <w:numPr>
          <w:ilvl w:val="1"/>
          <w:numId w:val="6"/>
        </w:numPr>
        <w:tabs>
          <w:tab w:val="left" w:pos="1235"/>
        </w:tabs>
        <w:spacing w:line="321" w:lineRule="exact"/>
        <w:ind w:left="1234" w:hanging="495"/>
        <w:rPr>
          <w:sz w:val="24"/>
          <w:szCs w:val="24"/>
        </w:rPr>
      </w:pPr>
      <w:r w:rsidRPr="005F7824">
        <w:rPr>
          <w:sz w:val="24"/>
          <w:szCs w:val="24"/>
        </w:rPr>
        <w:t>Тщательновымытьрукисмылом.</w:t>
      </w:r>
    </w:p>
    <w:p w:rsidR="005F7824" w:rsidRDefault="005F7824" w:rsidP="005F7824">
      <w:pPr>
        <w:tabs>
          <w:tab w:val="left" w:pos="1235"/>
        </w:tabs>
        <w:spacing w:line="321" w:lineRule="exact"/>
        <w:rPr>
          <w:sz w:val="24"/>
          <w:szCs w:val="24"/>
        </w:rPr>
      </w:pPr>
    </w:p>
    <w:p w:rsidR="005F7824" w:rsidRDefault="005F7824" w:rsidP="005F7824">
      <w:pPr>
        <w:tabs>
          <w:tab w:val="left" w:pos="1235"/>
        </w:tabs>
        <w:spacing w:line="321" w:lineRule="exact"/>
        <w:rPr>
          <w:sz w:val="24"/>
          <w:szCs w:val="24"/>
        </w:rPr>
      </w:pPr>
    </w:p>
    <w:p w:rsidR="005F7824" w:rsidRDefault="005F7824" w:rsidP="005F7824">
      <w:pPr>
        <w:tabs>
          <w:tab w:val="left" w:pos="1235"/>
        </w:tabs>
        <w:spacing w:line="321" w:lineRule="exact"/>
        <w:rPr>
          <w:sz w:val="24"/>
          <w:szCs w:val="24"/>
        </w:rPr>
      </w:pPr>
    </w:p>
    <w:p w:rsidR="005F7824" w:rsidRDefault="005F7824" w:rsidP="005F7824">
      <w:pPr>
        <w:tabs>
          <w:tab w:val="left" w:pos="1235"/>
        </w:tabs>
        <w:spacing w:line="321" w:lineRule="exact"/>
        <w:rPr>
          <w:sz w:val="24"/>
          <w:szCs w:val="24"/>
        </w:rPr>
      </w:pPr>
    </w:p>
    <w:p w:rsidR="007C1F6F" w:rsidRPr="005F7824" w:rsidRDefault="007C1F6F" w:rsidP="005F7824">
      <w:pPr>
        <w:tabs>
          <w:tab w:val="left" w:pos="1235"/>
        </w:tabs>
        <w:spacing w:line="321" w:lineRule="exact"/>
        <w:rPr>
          <w:sz w:val="24"/>
          <w:szCs w:val="24"/>
        </w:rPr>
      </w:pPr>
    </w:p>
    <w:p w:rsidR="00607326" w:rsidRPr="005F7824" w:rsidRDefault="005F7824" w:rsidP="007C1F6F">
      <w:pPr>
        <w:pStyle w:val="2"/>
        <w:spacing w:before="269"/>
        <w:ind w:left="3318" w:hanging="1677"/>
        <w:rPr>
          <w:sz w:val="24"/>
          <w:szCs w:val="24"/>
        </w:rPr>
      </w:pPr>
      <w:r w:rsidRPr="005F7824">
        <w:rPr>
          <w:sz w:val="24"/>
          <w:szCs w:val="24"/>
        </w:rPr>
        <w:lastRenderedPageBreak/>
        <w:t>Правила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безопасности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при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проведении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экспериментально-исследовательской</w:t>
      </w:r>
      <w:r w:rsidR="007C1F6F">
        <w:rPr>
          <w:sz w:val="24"/>
          <w:szCs w:val="24"/>
        </w:rPr>
        <w:t xml:space="preserve"> </w:t>
      </w:r>
      <w:r w:rsidRPr="005F7824">
        <w:rPr>
          <w:sz w:val="24"/>
          <w:szCs w:val="24"/>
        </w:rPr>
        <w:t>деятельности</w:t>
      </w:r>
    </w:p>
    <w:p w:rsidR="00607326" w:rsidRPr="005F7824" w:rsidRDefault="005F7824">
      <w:pPr>
        <w:pStyle w:val="a3"/>
        <w:tabs>
          <w:tab w:val="left" w:pos="1589"/>
          <w:tab w:val="left" w:pos="3282"/>
          <w:tab w:val="left" w:pos="8136"/>
        </w:tabs>
        <w:spacing w:before="269"/>
        <w:ind w:right="509" w:firstLine="72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При</w:t>
      </w:r>
      <w:r w:rsidRPr="005F7824">
        <w:rPr>
          <w:sz w:val="24"/>
          <w:szCs w:val="24"/>
        </w:rPr>
        <w:tab/>
        <w:t>проведении</w:t>
      </w:r>
      <w:r w:rsidRPr="005F7824">
        <w:rPr>
          <w:sz w:val="24"/>
          <w:szCs w:val="24"/>
        </w:rPr>
        <w:tab/>
        <w:t>экспериментально-исследовательской</w:t>
      </w:r>
      <w:r w:rsidRPr="005F7824">
        <w:rPr>
          <w:sz w:val="24"/>
          <w:szCs w:val="24"/>
        </w:rPr>
        <w:tab/>
        <w:t xml:space="preserve">деятельности </w:t>
      </w:r>
      <w:r w:rsidRPr="005F7824">
        <w:rPr>
          <w:b/>
          <w:sz w:val="24"/>
          <w:szCs w:val="24"/>
          <w:u w:val="thick"/>
        </w:rPr>
        <w:t>неследует</w:t>
      </w:r>
      <w:r w:rsidRPr="005F7824">
        <w:rPr>
          <w:sz w:val="24"/>
          <w:szCs w:val="24"/>
        </w:rPr>
        <w:t>пренебрегатьправилами безопасности.</w:t>
      </w:r>
    </w:p>
    <w:p w:rsidR="00607326" w:rsidRPr="005F7824" w:rsidRDefault="005F7824">
      <w:pPr>
        <w:pStyle w:val="2"/>
        <w:spacing w:before="4" w:line="242" w:lineRule="auto"/>
        <w:rPr>
          <w:sz w:val="24"/>
          <w:szCs w:val="24"/>
        </w:rPr>
      </w:pPr>
      <w:r w:rsidRPr="005F7824">
        <w:rPr>
          <w:sz w:val="24"/>
          <w:szCs w:val="24"/>
        </w:rPr>
        <w:t>Обязанностьследить засоблюдениембезопасностицеликомлежитнапедагоге.</w:t>
      </w:r>
    </w:p>
    <w:p w:rsidR="00607326" w:rsidRPr="005F7824" w:rsidRDefault="005F7824">
      <w:pPr>
        <w:pStyle w:val="a3"/>
        <w:spacing w:line="315" w:lineRule="exact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Приорганизациидеятельностисдетьминеобходимое учитыватьследующее:</w:t>
      </w:r>
    </w:p>
    <w:p w:rsidR="00607326" w:rsidRPr="005F7824" w:rsidRDefault="005F7824">
      <w:pPr>
        <w:pStyle w:val="a4"/>
        <w:numPr>
          <w:ilvl w:val="0"/>
          <w:numId w:val="5"/>
        </w:numPr>
        <w:tabs>
          <w:tab w:val="left" w:pos="1096"/>
        </w:tabs>
        <w:spacing w:line="322" w:lineRule="exact"/>
        <w:rPr>
          <w:sz w:val="24"/>
          <w:szCs w:val="24"/>
        </w:rPr>
      </w:pPr>
      <w:r w:rsidRPr="005F7824">
        <w:rPr>
          <w:sz w:val="24"/>
          <w:szCs w:val="24"/>
        </w:rPr>
        <w:t>Воспитанниковнеобходимообучатьпостановкеопытов.</w:t>
      </w:r>
    </w:p>
    <w:p w:rsidR="00607326" w:rsidRPr="005F7824" w:rsidRDefault="005F7824">
      <w:pPr>
        <w:pStyle w:val="a4"/>
        <w:numPr>
          <w:ilvl w:val="0"/>
          <w:numId w:val="5"/>
        </w:numPr>
        <w:tabs>
          <w:tab w:val="left" w:pos="1101"/>
        </w:tabs>
        <w:ind w:left="740" w:right="512" w:firstLine="0"/>
        <w:rPr>
          <w:sz w:val="24"/>
          <w:szCs w:val="24"/>
        </w:rPr>
      </w:pPr>
      <w:r w:rsidRPr="005F7824">
        <w:rPr>
          <w:sz w:val="24"/>
          <w:szCs w:val="24"/>
        </w:rPr>
        <w:t>Работа с детьми строится по принципу «от простого к сложному»: педагогдолжензнатьна каждом этапеобуровнеуменийвоспитанников.</w:t>
      </w:r>
    </w:p>
    <w:p w:rsidR="00607326" w:rsidRPr="005F7824" w:rsidRDefault="005F7824">
      <w:pPr>
        <w:pStyle w:val="a4"/>
        <w:numPr>
          <w:ilvl w:val="0"/>
          <w:numId w:val="4"/>
        </w:numPr>
        <w:tabs>
          <w:tab w:val="left" w:pos="1091"/>
        </w:tabs>
        <w:ind w:right="522" w:firstLine="0"/>
        <w:rPr>
          <w:sz w:val="24"/>
          <w:szCs w:val="24"/>
        </w:rPr>
      </w:pPr>
      <w:r w:rsidRPr="005F7824">
        <w:rPr>
          <w:sz w:val="24"/>
          <w:szCs w:val="24"/>
        </w:rPr>
        <w:t>Педагог должен хорошо изучить индивидуальные особенности детей иуметьпрогнозироватьихповедениевтой илииной ситуации,</w:t>
      </w:r>
    </w:p>
    <w:p w:rsidR="00607326" w:rsidRPr="005F7824" w:rsidRDefault="005F7824">
      <w:pPr>
        <w:pStyle w:val="a4"/>
        <w:numPr>
          <w:ilvl w:val="0"/>
          <w:numId w:val="4"/>
        </w:numPr>
        <w:tabs>
          <w:tab w:val="left" w:pos="1177"/>
        </w:tabs>
        <w:ind w:right="507" w:firstLine="0"/>
        <w:rPr>
          <w:sz w:val="24"/>
          <w:szCs w:val="24"/>
        </w:rPr>
      </w:pPr>
      <w:r w:rsidRPr="005F7824">
        <w:rPr>
          <w:sz w:val="24"/>
          <w:szCs w:val="24"/>
        </w:rPr>
        <w:t>Дляуспешногоруководстваэкспериментально-исследовательскойдеятельностьюдетейпедагогдолженуметьвидетьвесь коллектив ираспределять внимание между отдельными воспитанниками, а также хорошовладетьфактическимматериаломиметодикойпроведениякаждогоопыта.</w:t>
      </w:r>
    </w:p>
    <w:p w:rsidR="00607326" w:rsidRPr="005F7824" w:rsidRDefault="005F7824">
      <w:pPr>
        <w:pStyle w:val="a4"/>
        <w:numPr>
          <w:ilvl w:val="0"/>
          <w:numId w:val="4"/>
        </w:numPr>
        <w:tabs>
          <w:tab w:val="left" w:pos="1024"/>
        </w:tabs>
        <w:spacing w:line="321" w:lineRule="exact"/>
        <w:ind w:left="1023" w:hanging="284"/>
        <w:rPr>
          <w:sz w:val="24"/>
          <w:szCs w:val="24"/>
        </w:rPr>
      </w:pPr>
      <w:r w:rsidRPr="005F7824">
        <w:rPr>
          <w:sz w:val="24"/>
          <w:szCs w:val="24"/>
        </w:rPr>
        <w:t>Вэкспериментальнойдеятельностидолжнабытьспокойнаяобстановка.</w:t>
      </w:r>
    </w:p>
    <w:p w:rsidR="00607326" w:rsidRPr="005F7824" w:rsidRDefault="005F7824">
      <w:pPr>
        <w:pStyle w:val="2"/>
        <w:spacing w:before="3" w:line="322" w:lineRule="exact"/>
        <w:jc w:val="both"/>
        <w:rPr>
          <w:sz w:val="24"/>
          <w:szCs w:val="24"/>
        </w:rPr>
      </w:pPr>
      <w:r w:rsidRPr="005F7824">
        <w:rPr>
          <w:sz w:val="24"/>
          <w:szCs w:val="24"/>
        </w:rPr>
        <w:t>Правилатехникибезопасности припроведенииопытовспеском.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rPr>
          <w:sz w:val="24"/>
          <w:szCs w:val="24"/>
        </w:rPr>
      </w:pPr>
      <w:r w:rsidRPr="005F7824">
        <w:rPr>
          <w:sz w:val="24"/>
          <w:szCs w:val="24"/>
        </w:rPr>
        <w:t>Передопытомнаденьфартук.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176"/>
          <w:tab w:val="left" w:pos="1177"/>
        </w:tabs>
        <w:ind w:left="740"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Приступайкопытутолькопослеобъясненияпоследовательностиегопроведенияи сразрешениявоспитателя.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110"/>
        </w:tabs>
        <w:ind w:left="740" w:right="524" w:firstLine="0"/>
        <w:rPr>
          <w:sz w:val="24"/>
          <w:szCs w:val="24"/>
        </w:rPr>
      </w:pPr>
      <w:r w:rsidRPr="005F7824">
        <w:rPr>
          <w:sz w:val="24"/>
          <w:szCs w:val="24"/>
        </w:rPr>
        <w:t>Некидайпесок,непересыпайеговысоко,можешьпопастьвглазасебеитоварищам.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096"/>
        </w:tabs>
        <w:spacing w:line="321" w:lineRule="exact"/>
        <w:rPr>
          <w:sz w:val="24"/>
          <w:szCs w:val="24"/>
        </w:rPr>
      </w:pPr>
      <w:r w:rsidRPr="005F7824">
        <w:rPr>
          <w:sz w:val="24"/>
          <w:szCs w:val="24"/>
        </w:rPr>
        <w:t>Нетрогайвовремяопытарукамилицоиглаза.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rPr>
          <w:sz w:val="24"/>
          <w:szCs w:val="24"/>
        </w:rPr>
      </w:pPr>
      <w:r w:rsidRPr="005F7824">
        <w:rPr>
          <w:sz w:val="24"/>
          <w:szCs w:val="24"/>
        </w:rPr>
        <w:t>Ничегонебериврот.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r w:rsidRPr="005F7824">
        <w:rPr>
          <w:sz w:val="24"/>
          <w:szCs w:val="24"/>
        </w:rPr>
        <w:t>Набирайпесокмернойложечкой,перемешивайпалочкой.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200"/>
          <w:tab w:val="left" w:pos="1201"/>
        </w:tabs>
        <w:ind w:left="740" w:right="521" w:firstLine="0"/>
        <w:rPr>
          <w:sz w:val="24"/>
          <w:szCs w:val="24"/>
        </w:rPr>
      </w:pPr>
      <w:r w:rsidRPr="005F7824">
        <w:rPr>
          <w:sz w:val="24"/>
          <w:szCs w:val="24"/>
        </w:rPr>
        <w:t>Вовремяопытабудьаккуратным,неотвлекайся,чтобыничегонеуронить,нерассыпать,неразбить.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096"/>
        </w:tabs>
        <w:spacing w:line="321" w:lineRule="exact"/>
        <w:rPr>
          <w:sz w:val="24"/>
          <w:szCs w:val="24"/>
        </w:rPr>
      </w:pPr>
      <w:r w:rsidRPr="005F7824">
        <w:rPr>
          <w:sz w:val="24"/>
          <w:szCs w:val="24"/>
        </w:rPr>
        <w:t>Содержисвоерабочееместовчистоте.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301"/>
          <w:tab w:val="left" w:pos="1302"/>
          <w:tab w:val="left" w:pos="2160"/>
          <w:tab w:val="left" w:pos="3368"/>
          <w:tab w:val="left" w:pos="4755"/>
          <w:tab w:val="left" w:pos="5633"/>
          <w:tab w:val="left" w:pos="7862"/>
          <w:tab w:val="left" w:pos="8399"/>
        </w:tabs>
        <w:spacing w:line="242" w:lineRule="auto"/>
        <w:ind w:left="740" w:right="508" w:firstLine="0"/>
        <w:rPr>
          <w:sz w:val="24"/>
          <w:szCs w:val="24"/>
        </w:rPr>
      </w:pPr>
      <w:r w:rsidRPr="005F7824">
        <w:rPr>
          <w:sz w:val="24"/>
          <w:szCs w:val="24"/>
        </w:rPr>
        <w:t>Если</w:t>
      </w:r>
      <w:r w:rsidRPr="005F7824">
        <w:rPr>
          <w:sz w:val="24"/>
          <w:szCs w:val="24"/>
        </w:rPr>
        <w:tab/>
        <w:t>каждый</w:t>
      </w:r>
      <w:r w:rsidRPr="005F7824">
        <w:rPr>
          <w:sz w:val="24"/>
          <w:szCs w:val="24"/>
        </w:rPr>
        <w:tab/>
        <w:t>проводит</w:t>
      </w:r>
      <w:r w:rsidRPr="005F7824">
        <w:rPr>
          <w:sz w:val="24"/>
          <w:szCs w:val="24"/>
        </w:rPr>
        <w:tab/>
        <w:t>опыт</w:t>
      </w:r>
      <w:r w:rsidRPr="005F7824">
        <w:rPr>
          <w:sz w:val="24"/>
          <w:szCs w:val="24"/>
        </w:rPr>
        <w:tab/>
        <w:t>самостоятельно, то</w:t>
      </w:r>
      <w:r w:rsidRPr="005F7824">
        <w:rPr>
          <w:sz w:val="24"/>
          <w:szCs w:val="24"/>
        </w:rPr>
        <w:tab/>
        <w:t>располагатьсянеобходимонарасстояниидруготдругана0,5-1м.Еслиработаетевпарах</w:t>
      </w:r>
    </w:p>
    <w:p w:rsidR="00607326" w:rsidRPr="005F7824" w:rsidRDefault="005F7824">
      <w:pPr>
        <w:pStyle w:val="a3"/>
        <w:spacing w:before="67"/>
        <w:jc w:val="left"/>
        <w:rPr>
          <w:sz w:val="24"/>
          <w:szCs w:val="24"/>
        </w:rPr>
      </w:pPr>
      <w:r w:rsidRPr="005F7824">
        <w:rPr>
          <w:sz w:val="24"/>
          <w:szCs w:val="24"/>
        </w:rPr>
        <w:t>(подгруппами),тонеобходимозаранеедоговоритьсяопоследовательностиираспределении действий.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296"/>
          <w:tab w:val="left" w:pos="1297"/>
        </w:tabs>
        <w:ind w:left="740" w:right="519" w:firstLine="0"/>
        <w:rPr>
          <w:sz w:val="24"/>
          <w:szCs w:val="24"/>
        </w:rPr>
      </w:pPr>
      <w:r w:rsidRPr="005F7824">
        <w:rPr>
          <w:sz w:val="24"/>
          <w:szCs w:val="24"/>
        </w:rPr>
        <w:t>Закончивработу,проверьсостояниеоборудования,инвентаря,очистиего,убери наместо.Приведи рабочееместо впорядок.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240"/>
        </w:tabs>
        <w:spacing w:before="4"/>
        <w:ind w:left="740"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Позавершениюопытовобязательновымойрукисмылом,вытринасухополотенцем.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235"/>
        </w:tabs>
        <w:spacing w:line="321" w:lineRule="exact"/>
        <w:ind w:left="1234" w:hanging="495"/>
        <w:rPr>
          <w:sz w:val="24"/>
          <w:szCs w:val="24"/>
        </w:rPr>
      </w:pPr>
      <w:r w:rsidRPr="005F7824">
        <w:rPr>
          <w:sz w:val="24"/>
          <w:szCs w:val="24"/>
        </w:rPr>
        <w:t>Приведивпорядоксвоюодежду.</w:t>
      </w:r>
    </w:p>
    <w:p w:rsidR="00607326" w:rsidRPr="005F7824" w:rsidRDefault="005F7824">
      <w:pPr>
        <w:pStyle w:val="a4"/>
        <w:numPr>
          <w:ilvl w:val="0"/>
          <w:numId w:val="3"/>
        </w:numPr>
        <w:tabs>
          <w:tab w:val="left" w:pos="1259"/>
        </w:tabs>
        <w:ind w:left="740"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Вслучаедаженезначительнойтравмы,ссадиныобязательнообратиськвоспитателю.</w:t>
      </w:r>
    </w:p>
    <w:p w:rsidR="00607326" w:rsidRPr="005F7824" w:rsidRDefault="005F7824">
      <w:pPr>
        <w:pStyle w:val="2"/>
        <w:spacing w:before="5" w:line="319" w:lineRule="exact"/>
        <w:rPr>
          <w:sz w:val="24"/>
          <w:szCs w:val="24"/>
        </w:rPr>
      </w:pPr>
      <w:r w:rsidRPr="005F7824">
        <w:rPr>
          <w:sz w:val="24"/>
          <w:szCs w:val="24"/>
        </w:rPr>
        <w:t>Правилатехникибезопасности припроведенииопытовсводой.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096"/>
        </w:tabs>
        <w:spacing w:line="319" w:lineRule="exact"/>
        <w:rPr>
          <w:sz w:val="24"/>
          <w:szCs w:val="24"/>
        </w:rPr>
      </w:pPr>
      <w:r w:rsidRPr="005F7824">
        <w:rPr>
          <w:sz w:val="24"/>
          <w:szCs w:val="24"/>
        </w:rPr>
        <w:t>Передопытомнаденьфартук.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176"/>
          <w:tab w:val="left" w:pos="1177"/>
        </w:tabs>
        <w:ind w:left="740"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Приступайкопытутолькопослеобъясненияпоследовательностиегопроведенияи сразрешениявоспитателя.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096"/>
        </w:tabs>
        <w:spacing w:line="321" w:lineRule="exact"/>
        <w:rPr>
          <w:sz w:val="24"/>
          <w:szCs w:val="24"/>
        </w:rPr>
      </w:pPr>
      <w:r w:rsidRPr="005F7824">
        <w:rPr>
          <w:sz w:val="24"/>
          <w:szCs w:val="24"/>
        </w:rPr>
        <w:t>Небрызгайсяводой,онаможетпопастьвглазаидыхательныепути.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096"/>
        </w:tabs>
        <w:spacing w:line="322" w:lineRule="exact"/>
        <w:rPr>
          <w:sz w:val="24"/>
          <w:szCs w:val="24"/>
        </w:rPr>
      </w:pPr>
      <w:r w:rsidRPr="005F7824">
        <w:rPr>
          <w:sz w:val="24"/>
          <w:szCs w:val="24"/>
        </w:rPr>
        <w:t>Нетрогайвовремяопытарукамилицоиглаза.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096"/>
        </w:tabs>
        <w:spacing w:line="322" w:lineRule="exact"/>
        <w:rPr>
          <w:sz w:val="24"/>
          <w:szCs w:val="24"/>
        </w:rPr>
      </w:pPr>
      <w:r w:rsidRPr="005F7824">
        <w:rPr>
          <w:sz w:val="24"/>
          <w:szCs w:val="24"/>
        </w:rPr>
        <w:t>Ничегонебериврот.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096"/>
        </w:tabs>
        <w:rPr>
          <w:sz w:val="24"/>
          <w:szCs w:val="24"/>
        </w:rPr>
      </w:pPr>
      <w:r w:rsidRPr="005F7824">
        <w:rPr>
          <w:sz w:val="24"/>
          <w:szCs w:val="24"/>
        </w:rPr>
        <w:t>Непейводу,онанепредназначенадляпитья.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200"/>
          <w:tab w:val="left" w:pos="1201"/>
        </w:tabs>
        <w:spacing w:before="4"/>
        <w:ind w:left="740" w:right="514" w:firstLine="0"/>
        <w:rPr>
          <w:sz w:val="24"/>
          <w:szCs w:val="24"/>
        </w:rPr>
      </w:pPr>
      <w:r w:rsidRPr="005F7824">
        <w:rPr>
          <w:sz w:val="24"/>
          <w:szCs w:val="24"/>
        </w:rPr>
        <w:t>Вовремяопытабудьаккуратным,неотвлекайся,чтобыничегонеуронить,нерассыпать,неразбить.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096"/>
        </w:tabs>
        <w:spacing w:line="321" w:lineRule="exact"/>
        <w:rPr>
          <w:sz w:val="24"/>
          <w:szCs w:val="24"/>
        </w:rPr>
      </w:pPr>
      <w:r w:rsidRPr="005F7824">
        <w:rPr>
          <w:sz w:val="24"/>
          <w:szCs w:val="24"/>
        </w:rPr>
        <w:t>Содержисвоерабочееместовчистоте.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302"/>
        </w:tabs>
        <w:ind w:left="740" w:right="508" w:firstLine="0"/>
        <w:rPr>
          <w:sz w:val="24"/>
          <w:szCs w:val="24"/>
        </w:rPr>
      </w:pPr>
      <w:r w:rsidRPr="005F7824">
        <w:rPr>
          <w:sz w:val="24"/>
          <w:szCs w:val="24"/>
        </w:rPr>
        <w:t xml:space="preserve">Есликаждыйпроводитопытсамостоятельно,торасполагатьсянеобходимо на </w:t>
      </w:r>
      <w:r w:rsidRPr="005F7824">
        <w:rPr>
          <w:sz w:val="24"/>
          <w:szCs w:val="24"/>
        </w:rPr>
        <w:lastRenderedPageBreak/>
        <w:t>расстоянии друг от друга на 0,5-1 м. Если работаете в парах(подгруппами), то необходимо заранее договориться о последовательности ираспределении действий.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297"/>
        </w:tabs>
        <w:ind w:left="740" w:right="519" w:firstLine="0"/>
        <w:rPr>
          <w:sz w:val="24"/>
          <w:szCs w:val="24"/>
        </w:rPr>
      </w:pPr>
      <w:r w:rsidRPr="005F7824">
        <w:rPr>
          <w:sz w:val="24"/>
          <w:szCs w:val="24"/>
        </w:rPr>
        <w:t>Закончив работу, проверь состояние оборудования, инвентаря, очистиего,убери наместо.Приведи рабочееместо впорядок.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240"/>
        </w:tabs>
        <w:ind w:left="740" w:right="512" w:firstLine="0"/>
        <w:rPr>
          <w:sz w:val="24"/>
          <w:szCs w:val="24"/>
        </w:rPr>
      </w:pPr>
      <w:r w:rsidRPr="005F7824">
        <w:rPr>
          <w:sz w:val="24"/>
          <w:szCs w:val="24"/>
        </w:rPr>
        <w:t>По завершению опытов обязательно вымой руки с мылом, вытри на сухополотенцем.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235"/>
        </w:tabs>
        <w:spacing w:line="321" w:lineRule="exact"/>
        <w:ind w:left="1234" w:hanging="495"/>
        <w:rPr>
          <w:sz w:val="24"/>
          <w:szCs w:val="24"/>
        </w:rPr>
      </w:pPr>
      <w:r w:rsidRPr="005F7824">
        <w:rPr>
          <w:sz w:val="24"/>
          <w:szCs w:val="24"/>
        </w:rPr>
        <w:t>Приведивпорядоксвоюодежду.</w:t>
      </w:r>
    </w:p>
    <w:p w:rsidR="00607326" w:rsidRPr="005F7824" w:rsidRDefault="005F7824">
      <w:pPr>
        <w:pStyle w:val="a4"/>
        <w:numPr>
          <w:ilvl w:val="0"/>
          <w:numId w:val="2"/>
        </w:numPr>
        <w:tabs>
          <w:tab w:val="left" w:pos="1259"/>
        </w:tabs>
        <w:spacing w:before="3"/>
        <w:ind w:left="740" w:right="521" w:firstLine="0"/>
        <w:rPr>
          <w:sz w:val="24"/>
          <w:szCs w:val="24"/>
        </w:rPr>
      </w:pPr>
      <w:r w:rsidRPr="005F7824">
        <w:rPr>
          <w:sz w:val="24"/>
          <w:szCs w:val="24"/>
        </w:rPr>
        <w:t>В случае даже незначительной травмы, ссадины обязательно обратись квоспитателю.</w:t>
      </w:r>
    </w:p>
    <w:p w:rsidR="00607326" w:rsidRPr="005F7824" w:rsidRDefault="005F7824">
      <w:pPr>
        <w:pStyle w:val="2"/>
        <w:spacing w:before="9" w:line="235" w:lineRule="auto"/>
        <w:ind w:right="521"/>
        <w:jc w:val="both"/>
        <w:rPr>
          <w:b w:val="0"/>
          <w:sz w:val="24"/>
          <w:szCs w:val="24"/>
        </w:rPr>
      </w:pPr>
      <w:r w:rsidRPr="005F7824">
        <w:rPr>
          <w:sz w:val="24"/>
          <w:szCs w:val="24"/>
        </w:rPr>
        <w:t>Правилатехникибезопасностиприпроведенииопытовспочвой,глиной</w:t>
      </w:r>
      <w:r w:rsidRPr="005F7824">
        <w:rPr>
          <w:b w:val="0"/>
          <w:sz w:val="24"/>
          <w:szCs w:val="24"/>
        </w:rPr>
        <w:t>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096"/>
        </w:tabs>
        <w:spacing w:before="2"/>
        <w:rPr>
          <w:sz w:val="24"/>
          <w:szCs w:val="24"/>
        </w:rPr>
      </w:pPr>
      <w:r w:rsidRPr="005F7824">
        <w:rPr>
          <w:sz w:val="24"/>
          <w:szCs w:val="24"/>
        </w:rPr>
        <w:t>Передопытомнаденьфартук.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176"/>
          <w:tab w:val="left" w:pos="1177"/>
        </w:tabs>
        <w:ind w:left="740"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Приступайкопытутолькопослеобъясненияпоследовательностиегопроведенияи сразрешениявоспитателя.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105"/>
        </w:tabs>
        <w:ind w:left="740" w:right="523" w:firstLine="0"/>
        <w:rPr>
          <w:sz w:val="24"/>
          <w:szCs w:val="24"/>
        </w:rPr>
      </w:pPr>
      <w:r w:rsidRPr="005F7824">
        <w:rPr>
          <w:sz w:val="24"/>
          <w:szCs w:val="24"/>
        </w:rPr>
        <w:t>Некидайпочву,глину,непересыпайеговысоко,можешьпопастьвглазасебеитоварищам.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096"/>
        </w:tabs>
        <w:spacing w:line="321" w:lineRule="exact"/>
        <w:rPr>
          <w:sz w:val="24"/>
          <w:szCs w:val="24"/>
        </w:rPr>
      </w:pPr>
      <w:r w:rsidRPr="005F7824">
        <w:rPr>
          <w:sz w:val="24"/>
          <w:szCs w:val="24"/>
        </w:rPr>
        <w:t>Нетрогайвовремяопытарукамилицоиглаза.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096"/>
        </w:tabs>
        <w:rPr>
          <w:sz w:val="24"/>
          <w:szCs w:val="24"/>
        </w:rPr>
      </w:pPr>
      <w:r w:rsidRPr="005F7824">
        <w:rPr>
          <w:sz w:val="24"/>
          <w:szCs w:val="24"/>
        </w:rPr>
        <w:t>Ничегонебериврот.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096"/>
        </w:tabs>
        <w:spacing w:line="322" w:lineRule="exact"/>
        <w:rPr>
          <w:sz w:val="24"/>
          <w:szCs w:val="24"/>
        </w:rPr>
      </w:pPr>
      <w:r w:rsidRPr="005F7824">
        <w:rPr>
          <w:sz w:val="24"/>
          <w:szCs w:val="24"/>
        </w:rPr>
        <w:t>Набирайпочву,глинумернойложечкой,перемешивайпалочкой.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200"/>
          <w:tab w:val="left" w:pos="1201"/>
        </w:tabs>
        <w:spacing w:line="242" w:lineRule="auto"/>
        <w:ind w:left="740" w:right="521" w:firstLine="0"/>
        <w:rPr>
          <w:sz w:val="24"/>
          <w:szCs w:val="24"/>
        </w:rPr>
      </w:pPr>
      <w:r w:rsidRPr="005F7824">
        <w:rPr>
          <w:sz w:val="24"/>
          <w:szCs w:val="24"/>
        </w:rPr>
        <w:t>Вовремяопытабудьаккуратным,неотвлекайся,чтобыничегонеуронить,нерассыпать,неразбить.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096"/>
        </w:tabs>
        <w:spacing w:line="320" w:lineRule="exact"/>
        <w:rPr>
          <w:sz w:val="24"/>
          <w:szCs w:val="24"/>
        </w:rPr>
      </w:pPr>
      <w:r w:rsidRPr="005F7824">
        <w:rPr>
          <w:sz w:val="24"/>
          <w:szCs w:val="24"/>
        </w:rPr>
        <w:t>Содержисвоерабочееместовчистоте.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302"/>
        </w:tabs>
        <w:spacing w:before="67"/>
        <w:ind w:left="740" w:right="508" w:firstLine="0"/>
        <w:rPr>
          <w:sz w:val="24"/>
          <w:szCs w:val="24"/>
        </w:rPr>
      </w:pPr>
      <w:r w:rsidRPr="005F7824">
        <w:rPr>
          <w:sz w:val="24"/>
          <w:szCs w:val="24"/>
        </w:rPr>
        <w:t>Есликаждыйпроводитопытсамостоятельно,торасполагатьсянеобходимо на расстоянии друг от друга на 0,5-1 м. Если работаете в парах(подгруппами), то необходимо заранее договориться о последовательности ираспределении действий.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297"/>
        </w:tabs>
        <w:spacing w:before="4"/>
        <w:ind w:left="740" w:right="512" w:firstLine="0"/>
        <w:rPr>
          <w:sz w:val="24"/>
          <w:szCs w:val="24"/>
        </w:rPr>
      </w:pPr>
      <w:r w:rsidRPr="005F7824">
        <w:rPr>
          <w:sz w:val="24"/>
          <w:szCs w:val="24"/>
        </w:rPr>
        <w:t>Закончив работу, проверь состояние оборудования, инвентаря, очистиего,убери наместо.Приведи рабочееместо впорядок.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240"/>
        </w:tabs>
        <w:ind w:left="740" w:right="520" w:firstLine="0"/>
        <w:rPr>
          <w:sz w:val="24"/>
          <w:szCs w:val="24"/>
        </w:rPr>
      </w:pPr>
      <w:r w:rsidRPr="005F7824">
        <w:rPr>
          <w:sz w:val="24"/>
          <w:szCs w:val="24"/>
        </w:rPr>
        <w:t>По завершению опытов обязательно вымой руки с мылом, вытри на сухополотенцем.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235"/>
        </w:tabs>
        <w:spacing w:line="321" w:lineRule="exact"/>
        <w:ind w:left="1234" w:hanging="495"/>
        <w:rPr>
          <w:sz w:val="24"/>
          <w:szCs w:val="24"/>
        </w:rPr>
      </w:pPr>
      <w:r w:rsidRPr="005F7824">
        <w:rPr>
          <w:sz w:val="24"/>
          <w:szCs w:val="24"/>
        </w:rPr>
        <w:t>Приведивпорядоксвоюодежду.</w:t>
      </w:r>
    </w:p>
    <w:p w:rsidR="00607326" w:rsidRPr="005F7824" w:rsidRDefault="005F7824">
      <w:pPr>
        <w:pStyle w:val="a4"/>
        <w:numPr>
          <w:ilvl w:val="0"/>
          <w:numId w:val="1"/>
        </w:numPr>
        <w:tabs>
          <w:tab w:val="left" w:pos="1259"/>
        </w:tabs>
        <w:ind w:left="740" w:right="510" w:firstLine="0"/>
        <w:rPr>
          <w:sz w:val="24"/>
          <w:szCs w:val="24"/>
        </w:rPr>
      </w:pPr>
      <w:r w:rsidRPr="005F7824">
        <w:rPr>
          <w:sz w:val="24"/>
          <w:szCs w:val="24"/>
        </w:rPr>
        <w:t>В случае даже незначительной травмы, ссадины обязательно обратись квоспитателю.</w:t>
      </w:r>
    </w:p>
    <w:sectPr w:rsidR="00607326" w:rsidRPr="005F7824" w:rsidSect="005F7824">
      <w:pgSz w:w="11910" w:h="16840"/>
      <w:pgMar w:top="1038" w:right="340" w:bottom="851" w:left="95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4539"/>
    <w:multiLevelType w:val="hybridMultilevel"/>
    <w:tmpl w:val="BA7A6102"/>
    <w:lvl w:ilvl="0" w:tplc="E7BA5C9E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ACAD6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43C650A0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89668448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40D48B58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116A585C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1966E78A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47C8319C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9D3A4AAE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1">
    <w:nsid w:val="19FD262E"/>
    <w:multiLevelType w:val="multilevel"/>
    <w:tmpl w:val="B694C75E"/>
    <w:lvl w:ilvl="0">
      <w:start w:val="2"/>
      <w:numFmt w:val="decimal"/>
      <w:lvlText w:val="%1"/>
      <w:lvlJc w:val="left"/>
      <w:pPr>
        <w:ind w:left="740" w:hanging="56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4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67"/>
      </w:pPr>
      <w:rPr>
        <w:rFonts w:hint="default"/>
        <w:lang w:val="ru-RU" w:eastAsia="en-US" w:bidi="ar-SA"/>
      </w:rPr>
    </w:lvl>
  </w:abstractNum>
  <w:abstractNum w:abstractNumId="2">
    <w:nsid w:val="25752D61"/>
    <w:multiLevelType w:val="hybridMultilevel"/>
    <w:tmpl w:val="4C363C48"/>
    <w:lvl w:ilvl="0" w:tplc="EF32E7CC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9ADC0E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B2D66DC8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2DF22946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ADE82CF6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414C6EAE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9236A1F0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0CA2FB16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2EFA955C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3">
    <w:nsid w:val="296B324C"/>
    <w:multiLevelType w:val="multilevel"/>
    <w:tmpl w:val="DC2E8228"/>
    <w:lvl w:ilvl="0">
      <w:start w:val="1"/>
      <w:numFmt w:val="decimal"/>
      <w:lvlText w:val="%1"/>
      <w:lvlJc w:val="left"/>
      <w:pPr>
        <w:ind w:left="74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18"/>
      </w:pPr>
      <w:rPr>
        <w:rFonts w:hint="default"/>
        <w:lang w:val="ru-RU" w:eastAsia="en-US" w:bidi="ar-SA"/>
      </w:rPr>
    </w:lvl>
  </w:abstractNum>
  <w:abstractNum w:abstractNumId="4">
    <w:nsid w:val="326D2FBE"/>
    <w:multiLevelType w:val="multilevel"/>
    <w:tmpl w:val="BBD6B288"/>
    <w:lvl w:ilvl="0">
      <w:start w:val="1"/>
      <w:numFmt w:val="decimal"/>
      <w:lvlText w:val="%1."/>
      <w:lvlJc w:val="left"/>
      <w:pPr>
        <w:ind w:left="740" w:hanging="356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33"/>
      </w:pPr>
      <w:rPr>
        <w:rFonts w:hint="default"/>
        <w:lang w:val="ru-RU" w:eastAsia="en-US" w:bidi="ar-SA"/>
      </w:rPr>
    </w:lvl>
  </w:abstractNum>
  <w:abstractNum w:abstractNumId="5">
    <w:nsid w:val="44EC430D"/>
    <w:multiLevelType w:val="hybridMultilevel"/>
    <w:tmpl w:val="383A61AC"/>
    <w:lvl w:ilvl="0" w:tplc="75E40920">
      <w:start w:val="2"/>
      <w:numFmt w:val="decimal"/>
      <w:lvlText w:val="%1."/>
      <w:lvlJc w:val="left"/>
      <w:pPr>
        <w:ind w:left="740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748A6E">
      <w:numFmt w:val="bullet"/>
      <w:lvlText w:val="•"/>
      <w:lvlJc w:val="left"/>
      <w:pPr>
        <w:ind w:left="1726" w:hanging="350"/>
      </w:pPr>
      <w:rPr>
        <w:rFonts w:hint="default"/>
        <w:lang w:val="ru-RU" w:eastAsia="en-US" w:bidi="ar-SA"/>
      </w:rPr>
    </w:lvl>
    <w:lvl w:ilvl="2" w:tplc="33DE1A20">
      <w:numFmt w:val="bullet"/>
      <w:lvlText w:val="•"/>
      <w:lvlJc w:val="left"/>
      <w:pPr>
        <w:ind w:left="2712" w:hanging="350"/>
      </w:pPr>
      <w:rPr>
        <w:rFonts w:hint="default"/>
        <w:lang w:val="ru-RU" w:eastAsia="en-US" w:bidi="ar-SA"/>
      </w:rPr>
    </w:lvl>
    <w:lvl w:ilvl="3" w:tplc="9E9A000E">
      <w:numFmt w:val="bullet"/>
      <w:lvlText w:val="•"/>
      <w:lvlJc w:val="left"/>
      <w:pPr>
        <w:ind w:left="3699" w:hanging="350"/>
      </w:pPr>
      <w:rPr>
        <w:rFonts w:hint="default"/>
        <w:lang w:val="ru-RU" w:eastAsia="en-US" w:bidi="ar-SA"/>
      </w:rPr>
    </w:lvl>
    <w:lvl w:ilvl="4" w:tplc="8306EF04">
      <w:numFmt w:val="bullet"/>
      <w:lvlText w:val="•"/>
      <w:lvlJc w:val="left"/>
      <w:pPr>
        <w:ind w:left="4685" w:hanging="350"/>
      </w:pPr>
      <w:rPr>
        <w:rFonts w:hint="default"/>
        <w:lang w:val="ru-RU" w:eastAsia="en-US" w:bidi="ar-SA"/>
      </w:rPr>
    </w:lvl>
    <w:lvl w:ilvl="5" w:tplc="FBEE919E">
      <w:numFmt w:val="bullet"/>
      <w:lvlText w:val="•"/>
      <w:lvlJc w:val="left"/>
      <w:pPr>
        <w:ind w:left="5672" w:hanging="350"/>
      </w:pPr>
      <w:rPr>
        <w:rFonts w:hint="default"/>
        <w:lang w:val="ru-RU" w:eastAsia="en-US" w:bidi="ar-SA"/>
      </w:rPr>
    </w:lvl>
    <w:lvl w:ilvl="6" w:tplc="EAB22CE2">
      <w:numFmt w:val="bullet"/>
      <w:lvlText w:val="•"/>
      <w:lvlJc w:val="left"/>
      <w:pPr>
        <w:ind w:left="6658" w:hanging="350"/>
      </w:pPr>
      <w:rPr>
        <w:rFonts w:hint="default"/>
        <w:lang w:val="ru-RU" w:eastAsia="en-US" w:bidi="ar-SA"/>
      </w:rPr>
    </w:lvl>
    <w:lvl w:ilvl="7" w:tplc="534CEC26">
      <w:numFmt w:val="bullet"/>
      <w:lvlText w:val="•"/>
      <w:lvlJc w:val="left"/>
      <w:pPr>
        <w:ind w:left="7644" w:hanging="350"/>
      </w:pPr>
      <w:rPr>
        <w:rFonts w:hint="default"/>
        <w:lang w:val="ru-RU" w:eastAsia="en-US" w:bidi="ar-SA"/>
      </w:rPr>
    </w:lvl>
    <w:lvl w:ilvl="8" w:tplc="2D10245C">
      <w:numFmt w:val="bullet"/>
      <w:lvlText w:val="•"/>
      <w:lvlJc w:val="left"/>
      <w:pPr>
        <w:ind w:left="8631" w:hanging="350"/>
      </w:pPr>
      <w:rPr>
        <w:rFonts w:hint="default"/>
        <w:lang w:val="ru-RU" w:eastAsia="en-US" w:bidi="ar-SA"/>
      </w:rPr>
    </w:lvl>
  </w:abstractNum>
  <w:abstractNum w:abstractNumId="6">
    <w:nsid w:val="45A46366"/>
    <w:multiLevelType w:val="multilevel"/>
    <w:tmpl w:val="7E785094"/>
    <w:lvl w:ilvl="0">
      <w:start w:val="2"/>
      <w:numFmt w:val="decimal"/>
      <w:lvlText w:val="%1"/>
      <w:lvlJc w:val="left"/>
      <w:pPr>
        <w:ind w:left="740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6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601"/>
      </w:pPr>
      <w:rPr>
        <w:rFonts w:hint="default"/>
        <w:lang w:val="ru-RU" w:eastAsia="en-US" w:bidi="ar-SA"/>
      </w:rPr>
    </w:lvl>
  </w:abstractNum>
  <w:abstractNum w:abstractNumId="7">
    <w:nsid w:val="53D55F18"/>
    <w:multiLevelType w:val="hybridMultilevel"/>
    <w:tmpl w:val="AF3C2CF8"/>
    <w:lvl w:ilvl="0" w:tplc="862A6BF4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6C11A4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2BDCFAE0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E4C0170A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610A4250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4578789C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5B288858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29307772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B5A29EBC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8">
    <w:nsid w:val="56361822"/>
    <w:multiLevelType w:val="hybridMultilevel"/>
    <w:tmpl w:val="1BC6DD92"/>
    <w:lvl w:ilvl="0" w:tplc="CB7AA110">
      <w:start w:val="1"/>
      <w:numFmt w:val="decimal"/>
      <w:lvlText w:val="%1."/>
      <w:lvlJc w:val="left"/>
      <w:pPr>
        <w:ind w:left="10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9CDE08">
      <w:numFmt w:val="bullet"/>
      <w:lvlText w:val="•"/>
      <w:lvlJc w:val="left"/>
      <w:pPr>
        <w:ind w:left="2050" w:hanging="356"/>
      </w:pPr>
      <w:rPr>
        <w:rFonts w:hint="default"/>
        <w:lang w:val="ru-RU" w:eastAsia="en-US" w:bidi="ar-SA"/>
      </w:rPr>
    </w:lvl>
    <w:lvl w:ilvl="2" w:tplc="98C07942">
      <w:numFmt w:val="bullet"/>
      <w:lvlText w:val="•"/>
      <w:lvlJc w:val="left"/>
      <w:pPr>
        <w:ind w:left="3000" w:hanging="356"/>
      </w:pPr>
      <w:rPr>
        <w:rFonts w:hint="default"/>
        <w:lang w:val="ru-RU" w:eastAsia="en-US" w:bidi="ar-SA"/>
      </w:rPr>
    </w:lvl>
    <w:lvl w:ilvl="3" w:tplc="545A9B72">
      <w:numFmt w:val="bullet"/>
      <w:lvlText w:val="•"/>
      <w:lvlJc w:val="left"/>
      <w:pPr>
        <w:ind w:left="3951" w:hanging="356"/>
      </w:pPr>
      <w:rPr>
        <w:rFonts w:hint="default"/>
        <w:lang w:val="ru-RU" w:eastAsia="en-US" w:bidi="ar-SA"/>
      </w:rPr>
    </w:lvl>
    <w:lvl w:ilvl="4" w:tplc="133419E0">
      <w:numFmt w:val="bullet"/>
      <w:lvlText w:val="•"/>
      <w:lvlJc w:val="left"/>
      <w:pPr>
        <w:ind w:left="4901" w:hanging="356"/>
      </w:pPr>
      <w:rPr>
        <w:rFonts w:hint="default"/>
        <w:lang w:val="ru-RU" w:eastAsia="en-US" w:bidi="ar-SA"/>
      </w:rPr>
    </w:lvl>
    <w:lvl w:ilvl="5" w:tplc="116A6782">
      <w:numFmt w:val="bullet"/>
      <w:lvlText w:val="•"/>
      <w:lvlJc w:val="left"/>
      <w:pPr>
        <w:ind w:left="5852" w:hanging="356"/>
      </w:pPr>
      <w:rPr>
        <w:rFonts w:hint="default"/>
        <w:lang w:val="ru-RU" w:eastAsia="en-US" w:bidi="ar-SA"/>
      </w:rPr>
    </w:lvl>
    <w:lvl w:ilvl="6" w:tplc="4CBC3294">
      <w:numFmt w:val="bullet"/>
      <w:lvlText w:val="•"/>
      <w:lvlJc w:val="left"/>
      <w:pPr>
        <w:ind w:left="6802" w:hanging="356"/>
      </w:pPr>
      <w:rPr>
        <w:rFonts w:hint="default"/>
        <w:lang w:val="ru-RU" w:eastAsia="en-US" w:bidi="ar-SA"/>
      </w:rPr>
    </w:lvl>
    <w:lvl w:ilvl="7" w:tplc="DE30514C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40B0FC82">
      <w:numFmt w:val="bullet"/>
      <w:lvlText w:val="•"/>
      <w:lvlJc w:val="left"/>
      <w:pPr>
        <w:ind w:left="8703" w:hanging="356"/>
      </w:pPr>
      <w:rPr>
        <w:rFonts w:hint="default"/>
        <w:lang w:val="ru-RU" w:eastAsia="en-US" w:bidi="ar-SA"/>
      </w:rPr>
    </w:lvl>
  </w:abstractNum>
  <w:abstractNum w:abstractNumId="9">
    <w:nsid w:val="574A0840"/>
    <w:multiLevelType w:val="multilevel"/>
    <w:tmpl w:val="A768E48E"/>
    <w:lvl w:ilvl="0">
      <w:start w:val="1"/>
      <w:numFmt w:val="decimal"/>
      <w:lvlText w:val="%1"/>
      <w:lvlJc w:val="left"/>
      <w:pPr>
        <w:ind w:left="74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720"/>
      </w:pPr>
      <w:rPr>
        <w:rFonts w:hint="default"/>
        <w:lang w:val="ru-RU" w:eastAsia="en-US" w:bidi="ar-SA"/>
      </w:rPr>
    </w:lvl>
  </w:abstractNum>
  <w:abstractNum w:abstractNumId="10">
    <w:nsid w:val="65565649"/>
    <w:multiLevelType w:val="hybridMultilevel"/>
    <w:tmpl w:val="E826BB28"/>
    <w:lvl w:ilvl="0" w:tplc="9A8EE664">
      <w:start w:val="1"/>
      <w:numFmt w:val="decimal"/>
      <w:lvlText w:val="%1."/>
      <w:lvlJc w:val="left"/>
      <w:pPr>
        <w:ind w:left="448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430EB44">
      <w:numFmt w:val="bullet"/>
      <w:lvlText w:val="•"/>
      <w:lvlJc w:val="left"/>
      <w:pPr>
        <w:ind w:left="5092" w:hanging="284"/>
      </w:pPr>
      <w:rPr>
        <w:rFonts w:hint="default"/>
        <w:lang w:val="ru-RU" w:eastAsia="en-US" w:bidi="ar-SA"/>
      </w:rPr>
    </w:lvl>
    <w:lvl w:ilvl="2" w:tplc="4EA4735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3" w:tplc="16ECC51C">
      <w:numFmt w:val="bullet"/>
      <w:lvlText w:val="•"/>
      <w:lvlJc w:val="left"/>
      <w:pPr>
        <w:ind w:left="6317" w:hanging="284"/>
      </w:pPr>
      <w:rPr>
        <w:rFonts w:hint="default"/>
        <w:lang w:val="ru-RU" w:eastAsia="en-US" w:bidi="ar-SA"/>
      </w:rPr>
    </w:lvl>
    <w:lvl w:ilvl="4" w:tplc="3BC0C3D8">
      <w:numFmt w:val="bullet"/>
      <w:lvlText w:val="•"/>
      <w:lvlJc w:val="left"/>
      <w:pPr>
        <w:ind w:left="6929" w:hanging="284"/>
      </w:pPr>
      <w:rPr>
        <w:rFonts w:hint="default"/>
        <w:lang w:val="ru-RU" w:eastAsia="en-US" w:bidi="ar-SA"/>
      </w:rPr>
    </w:lvl>
    <w:lvl w:ilvl="5" w:tplc="DE006082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6" w:tplc="E6284BAA">
      <w:numFmt w:val="bullet"/>
      <w:lvlText w:val="•"/>
      <w:lvlJc w:val="left"/>
      <w:pPr>
        <w:ind w:left="8154" w:hanging="284"/>
      </w:pPr>
      <w:rPr>
        <w:rFonts w:hint="default"/>
        <w:lang w:val="ru-RU" w:eastAsia="en-US" w:bidi="ar-SA"/>
      </w:rPr>
    </w:lvl>
    <w:lvl w:ilvl="7" w:tplc="0F5209E4">
      <w:numFmt w:val="bullet"/>
      <w:lvlText w:val="•"/>
      <w:lvlJc w:val="left"/>
      <w:pPr>
        <w:ind w:left="8766" w:hanging="284"/>
      </w:pPr>
      <w:rPr>
        <w:rFonts w:hint="default"/>
        <w:lang w:val="ru-RU" w:eastAsia="en-US" w:bidi="ar-SA"/>
      </w:rPr>
    </w:lvl>
    <w:lvl w:ilvl="8" w:tplc="AC70DB8A">
      <w:numFmt w:val="bullet"/>
      <w:lvlText w:val="•"/>
      <w:lvlJc w:val="left"/>
      <w:pPr>
        <w:ind w:left="9379" w:hanging="284"/>
      </w:pPr>
      <w:rPr>
        <w:rFonts w:hint="default"/>
        <w:lang w:val="ru-RU" w:eastAsia="en-US" w:bidi="ar-SA"/>
      </w:rPr>
    </w:lvl>
  </w:abstractNum>
  <w:abstractNum w:abstractNumId="11">
    <w:nsid w:val="6DD424E8"/>
    <w:multiLevelType w:val="multilevel"/>
    <w:tmpl w:val="C51C3BF2"/>
    <w:lvl w:ilvl="0">
      <w:start w:val="3"/>
      <w:numFmt w:val="decimal"/>
      <w:lvlText w:val="%1"/>
      <w:lvlJc w:val="left"/>
      <w:pPr>
        <w:ind w:left="740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6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2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673"/>
      </w:pPr>
      <w:rPr>
        <w:rFonts w:hint="default"/>
        <w:lang w:val="ru-RU" w:eastAsia="en-US" w:bidi="ar-SA"/>
      </w:rPr>
    </w:lvl>
  </w:abstractNum>
  <w:abstractNum w:abstractNumId="12">
    <w:nsid w:val="7AC05CA3"/>
    <w:multiLevelType w:val="hybridMultilevel"/>
    <w:tmpl w:val="5052C8E6"/>
    <w:lvl w:ilvl="0" w:tplc="C764D128">
      <w:numFmt w:val="bullet"/>
      <w:lvlText w:val="-"/>
      <w:lvlJc w:val="left"/>
      <w:pPr>
        <w:ind w:left="7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10398A">
      <w:numFmt w:val="bullet"/>
      <w:lvlText w:val="•"/>
      <w:lvlJc w:val="left"/>
      <w:pPr>
        <w:ind w:left="1726" w:hanging="164"/>
      </w:pPr>
      <w:rPr>
        <w:rFonts w:hint="default"/>
        <w:lang w:val="ru-RU" w:eastAsia="en-US" w:bidi="ar-SA"/>
      </w:rPr>
    </w:lvl>
    <w:lvl w:ilvl="2" w:tplc="B9AA5960">
      <w:numFmt w:val="bullet"/>
      <w:lvlText w:val="•"/>
      <w:lvlJc w:val="left"/>
      <w:pPr>
        <w:ind w:left="2712" w:hanging="164"/>
      </w:pPr>
      <w:rPr>
        <w:rFonts w:hint="default"/>
        <w:lang w:val="ru-RU" w:eastAsia="en-US" w:bidi="ar-SA"/>
      </w:rPr>
    </w:lvl>
    <w:lvl w:ilvl="3" w:tplc="1EB45A58">
      <w:numFmt w:val="bullet"/>
      <w:lvlText w:val="•"/>
      <w:lvlJc w:val="left"/>
      <w:pPr>
        <w:ind w:left="3699" w:hanging="164"/>
      </w:pPr>
      <w:rPr>
        <w:rFonts w:hint="default"/>
        <w:lang w:val="ru-RU" w:eastAsia="en-US" w:bidi="ar-SA"/>
      </w:rPr>
    </w:lvl>
    <w:lvl w:ilvl="4" w:tplc="672C99DE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81866508">
      <w:numFmt w:val="bullet"/>
      <w:lvlText w:val="•"/>
      <w:lvlJc w:val="left"/>
      <w:pPr>
        <w:ind w:left="5672" w:hanging="164"/>
      </w:pPr>
      <w:rPr>
        <w:rFonts w:hint="default"/>
        <w:lang w:val="ru-RU" w:eastAsia="en-US" w:bidi="ar-SA"/>
      </w:rPr>
    </w:lvl>
    <w:lvl w:ilvl="6" w:tplc="6BB8FC0C">
      <w:numFmt w:val="bullet"/>
      <w:lvlText w:val="•"/>
      <w:lvlJc w:val="left"/>
      <w:pPr>
        <w:ind w:left="6658" w:hanging="164"/>
      </w:pPr>
      <w:rPr>
        <w:rFonts w:hint="default"/>
        <w:lang w:val="ru-RU" w:eastAsia="en-US" w:bidi="ar-SA"/>
      </w:rPr>
    </w:lvl>
    <w:lvl w:ilvl="7" w:tplc="177691C6">
      <w:numFmt w:val="bullet"/>
      <w:lvlText w:val="•"/>
      <w:lvlJc w:val="left"/>
      <w:pPr>
        <w:ind w:left="7644" w:hanging="164"/>
      </w:pPr>
      <w:rPr>
        <w:rFonts w:hint="default"/>
        <w:lang w:val="ru-RU" w:eastAsia="en-US" w:bidi="ar-SA"/>
      </w:rPr>
    </w:lvl>
    <w:lvl w:ilvl="8" w:tplc="C630A056">
      <w:numFmt w:val="bullet"/>
      <w:lvlText w:val="•"/>
      <w:lvlJc w:val="left"/>
      <w:pPr>
        <w:ind w:left="8631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7326"/>
    <w:rsid w:val="00223C82"/>
    <w:rsid w:val="0041340E"/>
    <w:rsid w:val="005F7824"/>
    <w:rsid w:val="00607326"/>
    <w:rsid w:val="00747BED"/>
    <w:rsid w:val="007C1F6F"/>
    <w:rsid w:val="00875726"/>
    <w:rsid w:val="009A754D"/>
    <w:rsid w:val="00BE3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3C8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23C82"/>
    <w:pPr>
      <w:ind w:left="1133" w:right="89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23C82"/>
    <w:pPr>
      <w:ind w:left="7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C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3C82"/>
    <w:pPr>
      <w:ind w:left="7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23C82"/>
    <w:pPr>
      <w:ind w:left="740"/>
      <w:jc w:val="both"/>
    </w:pPr>
  </w:style>
  <w:style w:type="paragraph" w:customStyle="1" w:styleId="TableParagraph">
    <w:name w:val="Table Paragraph"/>
    <w:basedOn w:val="a"/>
    <w:uiPriority w:val="1"/>
    <w:qFormat/>
    <w:rsid w:val="00223C82"/>
  </w:style>
  <w:style w:type="paragraph" w:styleId="a5">
    <w:name w:val="Balloon Text"/>
    <w:basedOn w:val="a"/>
    <w:link w:val="a6"/>
    <w:uiPriority w:val="99"/>
    <w:semiHidden/>
    <w:unhideWhenUsed/>
    <w:rsid w:val="007C1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2025-02-06T03:25:00Z</cp:lastPrinted>
  <dcterms:created xsi:type="dcterms:W3CDTF">2022-11-21T04:11:00Z</dcterms:created>
  <dcterms:modified xsi:type="dcterms:W3CDTF">2025-02-06T03:58:00Z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2022-11-21T00:00:00Z</vt:filetime>
  </property>
</Properties>
</file>