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33" w:rsidRDefault="00D57204">
      <w:pPr>
        <w:pStyle w:val="10"/>
        <w:framePr w:w="10445" w:h="8778" w:hRule="exact" w:wrap="none" w:vAnchor="page" w:hAnchor="page" w:x="730" w:y="1794"/>
        <w:shd w:val="clear" w:color="auto" w:fill="auto"/>
        <w:spacing w:after="138" w:line="280" w:lineRule="exact"/>
        <w:ind w:left="340"/>
      </w:pPr>
      <w:bookmarkStart w:id="0" w:name="bookmark0"/>
      <w:r>
        <w:t>Министерство образования и науки Хабаровского края</w:t>
      </w:r>
      <w:bookmarkEnd w:id="0"/>
    </w:p>
    <w:p w:rsidR="00B42333" w:rsidRDefault="00D57204">
      <w:pPr>
        <w:pStyle w:val="30"/>
        <w:framePr w:w="10445" w:h="8778" w:hRule="exact" w:wrap="none" w:vAnchor="page" w:hAnchor="page" w:x="730" w:y="1794"/>
        <w:shd w:val="clear" w:color="auto" w:fill="auto"/>
        <w:spacing w:before="0" w:after="715" w:line="180" w:lineRule="exact"/>
        <w:ind w:left="1740"/>
      </w:pPr>
      <w:r>
        <w:t>(наименование лицензирующего органа)</w:t>
      </w:r>
    </w:p>
    <w:p w:rsidR="00B42333" w:rsidRDefault="00D57204">
      <w:pPr>
        <w:pStyle w:val="20"/>
        <w:framePr w:w="10445" w:h="8778" w:hRule="exact" w:wrap="none" w:vAnchor="page" w:hAnchor="page" w:x="730" w:y="1794"/>
        <w:shd w:val="clear" w:color="auto" w:fill="auto"/>
        <w:spacing w:before="0" w:after="0" w:line="240" w:lineRule="exact"/>
        <w:ind w:left="4760"/>
      </w:pPr>
      <w:r>
        <w:t>Выписка</w:t>
      </w:r>
    </w:p>
    <w:p w:rsidR="00B42333" w:rsidRDefault="00D57204">
      <w:pPr>
        <w:pStyle w:val="20"/>
        <w:framePr w:w="10445" w:h="8778" w:hRule="exact" w:wrap="none" w:vAnchor="page" w:hAnchor="page" w:x="730" w:y="1794"/>
        <w:shd w:val="clear" w:color="auto" w:fill="auto"/>
        <w:spacing w:before="0" w:after="0" w:line="398" w:lineRule="exact"/>
        <w:jc w:val="center"/>
      </w:pPr>
      <w:r>
        <w:t>из реестра лицензий по состоянию на: 03:25 «28» февраля 2022г.</w:t>
      </w:r>
    </w:p>
    <w:p w:rsidR="00B42333" w:rsidRDefault="00D57204">
      <w:pPr>
        <w:pStyle w:val="20"/>
        <w:framePr w:w="10445" w:h="8778" w:hRule="exact" w:wrap="none" w:vAnchor="page" w:hAnchor="page" w:x="730" w:y="1794"/>
        <w:numPr>
          <w:ilvl w:val="0"/>
          <w:numId w:val="1"/>
        </w:numPr>
        <w:shd w:val="clear" w:color="auto" w:fill="auto"/>
        <w:tabs>
          <w:tab w:val="left" w:pos="325"/>
          <w:tab w:val="left" w:pos="5942"/>
        </w:tabs>
        <w:spacing w:before="0" w:after="0" w:line="398" w:lineRule="exact"/>
        <w:jc w:val="both"/>
      </w:pPr>
      <w:r>
        <w:t>Статус лицензии</w:t>
      </w:r>
      <w:proofErr w:type="gramStart"/>
      <w:r>
        <w:tab/>
        <w:t>Д</w:t>
      </w:r>
      <w:proofErr w:type="gramEnd"/>
      <w:r>
        <w:t>ействует</w:t>
      </w:r>
    </w:p>
    <w:p w:rsidR="00B42333" w:rsidRDefault="00D57204">
      <w:pPr>
        <w:pStyle w:val="30"/>
        <w:framePr w:w="10445" w:h="8778" w:hRule="exact" w:wrap="none" w:vAnchor="page" w:hAnchor="page" w:x="730" w:y="1794"/>
        <w:shd w:val="clear" w:color="auto" w:fill="auto"/>
        <w:spacing w:before="0" w:after="0" w:line="398" w:lineRule="exact"/>
        <w:ind w:left="3220"/>
      </w:pPr>
      <w:r>
        <w:t>(действующая/</w:t>
      </w:r>
      <w:proofErr w:type="gramStart"/>
      <w:r>
        <w:t>приостановлена</w:t>
      </w:r>
      <w:proofErr w:type="gramEnd"/>
      <w:r>
        <w:t>/приостановлена частично/прекращена)</w:t>
      </w:r>
    </w:p>
    <w:p w:rsidR="00B42333" w:rsidRDefault="00D57204" w:rsidP="00BD7943">
      <w:pPr>
        <w:pStyle w:val="20"/>
        <w:framePr w:w="10445" w:h="8778" w:hRule="exact" w:wrap="none" w:vAnchor="page" w:hAnchor="page" w:x="730" w:y="1794"/>
        <w:shd w:val="clear" w:color="auto" w:fill="auto"/>
        <w:tabs>
          <w:tab w:val="left" w:pos="6924"/>
        </w:tabs>
        <w:spacing w:before="0" w:after="0" w:line="398" w:lineRule="exact"/>
        <w:jc w:val="both"/>
      </w:pPr>
      <w:r>
        <w:t xml:space="preserve"> </w:t>
      </w:r>
      <w:proofErr w:type="gramStart"/>
      <w:r w:rsidR="00BD7943">
        <w:t>Регистрационный</w:t>
      </w:r>
      <w:proofErr w:type="gramEnd"/>
      <w:r w:rsidR="00BD7943">
        <w:t xml:space="preserve"> номер лицензии: </w:t>
      </w:r>
      <w:r>
        <w:t>№ 27-2771</w:t>
      </w:r>
    </w:p>
    <w:p w:rsidR="00B42333" w:rsidRDefault="00BD7943" w:rsidP="00BD7943">
      <w:pPr>
        <w:pStyle w:val="20"/>
        <w:framePr w:w="10445" w:h="8778" w:hRule="exact" w:wrap="none" w:vAnchor="page" w:hAnchor="page" w:x="730" w:y="1794"/>
        <w:shd w:val="clear" w:color="auto" w:fill="auto"/>
        <w:tabs>
          <w:tab w:val="left" w:pos="6924"/>
        </w:tabs>
        <w:spacing w:before="0" w:after="0" w:line="398" w:lineRule="exact"/>
        <w:jc w:val="both"/>
      </w:pPr>
      <w:r>
        <w:t xml:space="preserve">Дата предоставления лицензии: </w:t>
      </w:r>
      <w:r w:rsidR="00D57204">
        <w:t>28.02.2022</w:t>
      </w:r>
    </w:p>
    <w:p w:rsidR="00B42333" w:rsidRDefault="00D57204">
      <w:pPr>
        <w:pStyle w:val="20"/>
        <w:framePr w:w="10445" w:h="8778" w:hRule="exact" w:wrap="none" w:vAnchor="page" w:hAnchor="page" w:x="730" w:y="1794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317" w:lineRule="exact"/>
        <w:jc w:val="both"/>
      </w:pPr>
      <w: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</w:t>
      </w:r>
      <w:r>
        <w:t>ия, государственный регистрационный номер записи о создании юридического лица:</w:t>
      </w:r>
    </w:p>
    <w:p w:rsidR="00B42333" w:rsidRDefault="00D57204">
      <w:pPr>
        <w:pStyle w:val="20"/>
        <w:framePr w:w="10445" w:h="8778" w:hRule="exact" w:wrap="none" w:vAnchor="page" w:hAnchor="page" w:x="730" w:y="1794"/>
        <w:shd w:val="clear" w:color="auto" w:fill="auto"/>
        <w:spacing w:before="0" w:after="0" w:line="317" w:lineRule="exact"/>
        <w:jc w:val="center"/>
      </w:pPr>
      <w:r>
        <w:t>Муниципальное бюджетное дошкольное образовательное учреждение детский сад с. Осиновая</w:t>
      </w:r>
      <w:r>
        <w:br/>
        <w:t>Речка Хабаровского муниципального района Хабаровского края, (МБДОУ с. Осиновая Речка),</w:t>
      </w:r>
      <w:r>
        <w:br/>
        <w:t>Муни</w:t>
      </w:r>
      <w:r>
        <w:t>ципальные бюджетные учреждения, 680572, Хабаровский район, с. Осиновая Речка, ул. 40 лет</w:t>
      </w:r>
    </w:p>
    <w:p w:rsidR="00B42333" w:rsidRDefault="00D57204">
      <w:pPr>
        <w:pStyle w:val="20"/>
        <w:framePr w:w="10445" w:h="8778" w:hRule="exact" w:wrap="none" w:vAnchor="page" w:hAnchor="page" w:x="730" w:y="1794"/>
        <w:shd w:val="clear" w:color="auto" w:fill="auto"/>
        <w:spacing w:before="0" w:after="170" w:line="317" w:lineRule="exact"/>
        <w:jc w:val="center"/>
      </w:pPr>
      <w:r>
        <w:t>Победы, 1, 1032700250901</w:t>
      </w:r>
    </w:p>
    <w:p w:rsidR="00B42333" w:rsidRDefault="00D57204">
      <w:pPr>
        <w:pStyle w:val="30"/>
        <w:framePr w:w="10445" w:h="8778" w:hRule="exact" w:wrap="none" w:vAnchor="page" w:hAnchor="page" w:x="730" w:y="1794"/>
        <w:shd w:val="clear" w:color="auto" w:fill="auto"/>
        <w:spacing w:before="0" w:after="64" w:line="180" w:lineRule="exact"/>
        <w:jc w:val="center"/>
      </w:pPr>
      <w:r>
        <w:t>(заполняется в случае, если лицензиатом является юридическое лицо)</w:t>
      </w:r>
    </w:p>
    <w:p w:rsidR="00B42333" w:rsidRDefault="00D57204">
      <w:pPr>
        <w:pStyle w:val="20"/>
        <w:framePr w:w="10445" w:h="8778" w:hRule="exact" w:wrap="none" w:vAnchor="page" w:hAnchor="page" w:x="730" w:y="1794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317" w:lineRule="exact"/>
        <w:jc w:val="both"/>
      </w:pPr>
      <w:proofErr w:type="gramStart"/>
      <w:r>
        <w:t xml:space="preserve">Полное и (в случае, если имеется) сокращенное наименование иностранного </w:t>
      </w:r>
      <w:r>
        <w:t>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законом "Об иностранных инвестициях в Российской Федерации", адрес (место нахождения) филиал</w:t>
      </w:r>
      <w:r>
        <w:t>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</w:t>
      </w:r>
      <w:proofErr w:type="gramEnd"/>
      <w:r>
        <w:t xml:space="preserve"> иностранных юридических лиц:</w:t>
      </w:r>
    </w:p>
    <w:p w:rsidR="00B42333" w:rsidRDefault="00D57204">
      <w:pPr>
        <w:framePr w:wrap="none" w:vAnchor="page" w:hAnchor="page" w:x="8079" w:y="76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pt;height:113.9pt">
            <v:imagedata r:id="rId7" r:href="rId8"/>
          </v:shape>
        </w:pict>
      </w:r>
    </w:p>
    <w:p w:rsidR="00B42333" w:rsidRDefault="00D57204">
      <w:pPr>
        <w:pStyle w:val="30"/>
        <w:framePr w:w="10445" w:h="1632" w:hRule="exact" w:wrap="none" w:vAnchor="page" w:hAnchor="page" w:x="730" w:y="11099"/>
        <w:shd w:val="clear" w:color="auto" w:fill="auto"/>
        <w:spacing w:before="0" w:after="59" w:line="180" w:lineRule="exact"/>
        <w:jc w:val="center"/>
      </w:pPr>
      <w:r>
        <w:t>(заполняется в случае, если лицензиатом является иностранное юридическое лицо)</w:t>
      </w:r>
    </w:p>
    <w:p w:rsidR="00B42333" w:rsidRDefault="00D57204">
      <w:pPr>
        <w:pStyle w:val="20"/>
        <w:framePr w:w="10445" w:h="1632" w:hRule="exact" w:wrap="none" w:vAnchor="page" w:hAnchor="page" w:x="730" w:y="11099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317" w:lineRule="exact"/>
        <w:jc w:val="both"/>
      </w:pPr>
      <w:r>
        <w:t>Фамилия, имя и (в случае, если имеется) отчество индивидуального предпринимателя, г</w:t>
      </w:r>
      <w:r>
        <w:t>осударственный регистрационный номер записи о государственной регистрации индивидуального предпринимателя, а также иные сведения, предусмотренные пунктом 3 части 1 статьи 15 Федерального закона "О лицензировании отдельных видов деятельности":</w:t>
      </w:r>
    </w:p>
    <w:p w:rsidR="00B42333" w:rsidRDefault="00D57204">
      <w:pPr>
        <w:pStyle w:val="30"/>
        <w:framePr w:w="10445" w:h="1656" w:hRule="exact" w:wrap="none" w:vAnchor="page" w:hAnchor="page" w:x="730" w:y="13094"/>
        <w:shd w:val="clear" w:color="auto" w:fill="auto"/>
        <w:spacing w:before="0" w:after="0" w:line="398" w:lineRule="exact"/>
        <w:jc w:val="center"/>
      </w:pPr>
      <w:r>
        <w:t xml:space="preserve">(заполняется </w:t>
      </w:r>
      <w:r>
        <w:t>в случае, если лицензиатом является индивидуальный предприниматель)</w:t>
      </w:r>
    </w:p>
    <w:p w:rsidR="00B42333" w:rsidRDefault="00D57204">
      <w:pPr>
        <w:pStyle w:val="20"/>
        <w:framePr w:w="10445" w:h="1656" w:hRule="exact" w:wrap="none" w:vAnchor="page" w:hAnchor="page" w:x="730" w:y="13094"/>
        <w:numPr>
          <w:ilvl w:val="0"/>
          <w:numId w:val="1"/>
        </w:numPr>
        <w:shd w:val="clear" w:color="auto" w:fill="auto"/>
        <w:tabs>
          <w:tab w:val="left" w:pos="344"/>
          <w:tab w:val="left" w:pos="7315"/>
        </w:tabs>
        <w:spacing w:before="0" w:after="0" w:line="398" w:lineRule="exact"/>
        <w:jc w:val="both"/>
      </w:pPr>
      <w:proofErr w:type="gramStart"/>
      <w:r>
        <w:t>Идентификационный</w:t>
      </w:r>
      <w:proofErr w:type="gramEnd"/>
      <w:r>
        <w:t xml:space="preserve"> номер налогоплательщика:</w:t>
      </w:r>
      <w:r>
        <w:tab/>
        <w:t>№ 2720026359</w:t>
      </w:r>
    </w:p>
    <w:p w:rsidR="00B42333" w:rsidRDefault="00D57204">
      <w:pPr>
        <w:pStyle w:val="20"/>
        <w:framePr w:w="10445" w:h="1656" w:hRule="exact" w:wrap="none" w:vAnchor="page" w:hAnchor="page" w:x="730" w:y="13094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398" w:lineRule="exact"/>
        <w:jc w:val="both"/>
      </w:pPr>
      <w:r>
        <w:t>Адреса мест осуществления отдельного вида деятельности, подлежащего лицензированию:</w:t>
      </w:r>
    </w:p>
    <w:p w:rsidR="00B42333" w:rsidRDefault="00D57204">
      <w:pPr>
        <w:pStyle w:val="20"/>
        <w:framePr w:w="10445" w:h="1656" w:hRule="exact" w:wrap="none" w:vAnchor="page" w:hAnchor="page" w:x="730" w:y="13094"/>
        <w:shd w:val="clear" w:color="auto" w:fill="auto"/>
        <w:spacing w:before="0" w:after="0" w:line="398" w:lineRule="exact"/>
        <w:jc w:val="center"/>
      </w:pPr>
      <w:r>
        <w:t xml:space="preserve">680572, Хабаровский край, Хабаровский район, с. </w:t>
      </w:r>
      <w:r>
        <w:t>Осиновая Речка, ул. 40 лет Победы, 1</w:t>
      </w:r>
    </w:p>
    <w:p w:rsidR="00B42333" w:rsidRDefault="00B42333">
      <w:pPr>
        <w:rPr>
          <w:sz w:val="2"/>
          <w:szCs w:val="2"/>
        </w:rPr>
        <w:sectPr w:rsidR="00B423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2333" w:rsidRDefault="00D57204">
      <w:pPr>
        <w:pStyle w:val="20"/>
        <w:framePr w:w="10469" w:h="1655" w:hRule="exact" w:wrap="none" w:vAnchor="page" w:hAnchor="page" w:x="718" w:y="796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9" w:lineRule="exact"/>
      </w:pPr>
      <w:r>
        <w:lastRenderedPageBreak/>
        <w:t>Лицензируемый вид деятельности с указанием выполняемых работ, оказываемых услуг, составляющих лицензируемый вид деятельности: на осуществление образовательной деятельности по реализации образовател</w:t>
      </w:r>
      <w:r>
        <w:t>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9418"/>
      </w:tblGrid>
      <w:tr w:rsidR="00B42333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0pt"/>
              </w:rPr>
              <w:t>Общее образование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1"/>
              </w:rPr>
              <w:t xml:space="preserve">№ </w:t>
            </w: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Уровень образования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279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 xml:space="preserve">Дошкольное </w:t>
            </w:r>
            <w:r>
              <w:rPr>
                <w:rStyle w:val="21"/>
              </w:rPr>
              <w:t>образование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51"/>
        <w:gridCol w:w="9418"/>
      </w:tblGrid>
      <w:tr w:rsidR="00B42333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0pt"/>
              </w:rPr>
              <w:t>Дополнительное образование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ind w:left="220"/>
            </w:pPr>
            <w:r>
              <w:rPr>
                <w:rStyle w:val="21"/>
              </w:rPr>
              <w:t xml:space="preserve">№ </w:t>
            </w:r>
            <w:proofErr w:type="spellStart"/>
            <w:proofErr w:type="gramStart"/>
            <w:r>
              <w:rPr>
                <w:rStyle w:val="21"/>
              </w:rPr>
              <w:t>п</w:t>
            </w:r>
            <w:proofErr w:type="spellEnd"/>
            <w:proofErr w:type="gram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Подвиды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  <w:tr w:rsidR="00B42333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33" w:rsidRDefault="00D57204">
            <w:pPr>
              <w:pStyle w:val="20"/>
              <w:framePr w:w="10469" w:h="2414" w:wrap="none" w:vAnchor="page" w:hAnchor="page" w:x="718" w:y="559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"/>
              </w:rPr>
              <w:t>Дополнительное образование детей и взрослых</w:t>
            </w:r>
          </w:p>
        </w:tc>
      </w:tr>
    </w:tbl>
    <w:p w:rsidR="00B42333" w:rsidRDefault="00D57204">
      <w:pPr>
        <w:pStyle w:val="20"/>
        <w:framePr w:w="10469" w:h="701" w:hRule="exact" w:wrap="none" w:vAnchor="page" w:hAnchor="page" w:x="718" w:y="8540"/>
        <w:numPr>
          <w:ilvl w:val="0"/>
          <w:numId w:val="1"/>
        </w:numPr>
        <w:shd w:val="clear" w:color="auto" w:fill="auto"/>
        <w:tabs>
          <w:tab w:val="left" w:pos="399"/>
        </w:tabs>
        <w:spacing w:before="0" w:after="106" w:line="240" w:lineRule="exact"/>
        <w:jc w:val="both"/>
      </w:pPr>
      <w:r>
        <w:t>Номер и дата приказа (распоряжения) лицензирующего органа о предоставлении лицензии:</w:t>
      </w:r>
    </w:p>
    <w:p w:rsidR="00B42333" w:rsidRDefault="00D57204">
      <w:pPr>
        <w:pStyle w:val="20"/>
        <w:framePr w:w="10469" w:h="701" w:hRule="exact" w:wrap="none" w:vAnchor="page" w:hAnchor="page" w:x="718" w:y="8540"/>
        <w:shd w:val="clear" w:color="auto" w:fill="auto"/>
        <w:spacing w:before="0" w:after="0" w:line="240" w:lineRule="exact"/>
        <w:ind w:right="20"/>
        <w:jc w:val="center"/>
      </w:pPr>
      <w:r>
        <w:t>Распоряжение №183 от 28.02.2022</w:t>
      </w:r>
    </w:p>
    <w:p w:rsidR="00B42333" w:rsidRDefault="00D57204">
      <w:pPr>
        <w:pStyle w:val="40"/>
        <w:framePr w:w="10469" w:h="4241" w:hRule="exact" w:wrap="none" w:vAnchor="page" w:hAnchor="page" w:x="718" w:y="10190"/>
        <w:shd w:val="clear" w:color="auto" w:fill="auto"/>
        <w:spacing w:before="0"/>
        <w:ind w:left="3984" w:right="3317"/>
      </w:pPr>
      <w:r>
        <w:rPr>
          <w:rStyle w:val="41"/>
          <w:b/>
          <w:bCs/>
        </w:rPr>
        <w:t>ДОКУМЕНТ ПОДПИСАН</w:t>
      </w:r>
      <w:r>
        <w:rPr>
          <w:rStyle w:val="41"/>
          <w:b/>
          <w:bCs/>
        </w:rPr>
        <w:br/>
        <w:t xml:space="preserve">УСИЛЕННОЙ </w:t>
      </w:r>
      <w:r>
        <w:rPr>
          <w:rStyle w:val="41"/>
          <w:b/>
          <w:bCs/>
        </w:rPr>
        <w:t>КВАЛИФИЦИРОВАННОЙ</w:t>
      </w:r>
      <w:r>
        <w:rPr>
          <w:rStyle w:val="41"/>
          <w:b/>
          <w:bCs/>
        </w:rPr>
        <w:br/>
        <w:t>ЭЛЕКТРОННОЙ ПОДПИСЬЮ</w:t>
      </w:r>
    </w:p>
    <w:p w:rsidR="00B42333" w:rsidRDefault="00D57204">
      <w:pPr>
        <w:pStyle w:val="50"/>
        <w:framePr w:w="10469" w:h="4241" w:hRule="exact" w:wrap="none" w:vAnchor="page" w:hAnchor="page" w:x="718" w:y="10190"/>
        <w:shd w:val="clear" w:color="auto" w:fill="auto"/>
        <w:spacing w:line="130" w:lineRule="exact"/>
        <w:ind w:left="3380"/>
      </w:pPr>
      <w:r>
        <w:rPr>
          <w:rStyle w:val="51"/>
          <w:b/>
          <w:bCs/>
        </w:rPr>
        <w:t xml:space="preserve">Сертификат: </w:t>
      </w:r>
      <w:r w:rsidRPr="00BD7943">
        <w:rPr>
          <w:rStyle w:val="51"/>
          <w:b/>
          <w:bCs/>
          <w:lang w:eastAsia="en-US" w:bidi="en-US"/>
        </w:rPr>
        <w:t>4</w:t>
      </w:r>
      <w:r>
        <w:rPr>
          <w:rStyle w:val="51"/>
          <w:b/>
          <w:bCs/>
          <w:lang w:val="en-US" w:eastAsia="en-US" w:bidi="en-US"/>
        </w:rPr>
        <w:t>E</w:t>
      </w:r>
      <w:r w:rsidRPr="00BD7943">
        <w:rPr>
          <w:rStyle w:val="51"/>
          <w:b/>
          <w:bCs/>
          <w:lang w:eastAsia="en-US" w:bidi="en-US"/>
        </w:rPr>
        <w:t>94517</w:t>
      </w:r>
      <w:r>
        <w:rPr>
          <w:rStyle w:val="51"/>
          <w:b/>
          <w:bCs/>
          <w:lang w:val="en-US" w:eastAsia="en-US" w:bidi="en-US"/>
        </w:rPr>
        <w:t>D</w:t>
      </w:r>
      <w:r w:rsidRPr="00BD7943">
        <w:rPr>
          <w:rStyle w:val="51"/>
          <w:b/>
          <w:bCs/>
          <w:lang w:eastAsia="en-US" w:bidi="en-US"/>
        </w:rPr>
        <w:t>00020004</w:t>
      </w:r>
      <w:r>
        <w:rPr>
          <w:rStyle w:val="51"/>
          <w:b/>
          <w:bCs/>
          <w:lang w:val="en-US" w:eastAsia="en-US" w:bidi="en-US"/>
        </w:rPr>
        <w:t>DF</w:t>
      </w:r>
      <w:r w:rsidRPr="00BD7943">
        <w:rPr>
          <w:rStyle w:val="51"/>
          <w:b/>
          <w:bCs/>
          <w:lang w:eastAsia="en-US" w:bidi="en-US"/>
        </w:rPr>
        <w:t>35</w:t>
      </w:r>
    </w:p>
    <w:p w:rsidR="00B42333" w:rsidRDefault="00D57204">
      <w:pPr>
        <w:pStyle w:val="50"/>
        <w:framePr w:w="10469" w:h="4241" w:hRule="exact" w:wrap="none" w:vAnchor="page" w:hAnchor="page" w:x="718" w:y="10190"/>
        <w:shd w:val="clear" w:color="auto" w:fill="auto"/>
        <w:spacing w:line="319" w:lineRule="exact"/>
        <w:ind w:left="3380"/>
      </w:pPr>
      <w:r>
        <w:rPr>
          <w:rStyle w:val="51"/>
          <w:b/>
          <w:bCs/>
        </w:rPr>
        <w:t xml:space="preserve">Владелец: </w:t>
      </w:r>
      <w:proofErr w:type="spellStart"/>
      <w:r>
        <w:rPr>
          <w:rStyle w:val="51"/>
          <w:b/>
          <w:bCs/>
        </w:rPr>
        <w:t>Минобрнауки</w:t>
      </w:r>
      <w:proofErr w:type="spellEnd"/>
      <w:r>
        <w:rPr>
          <w:rStyle w:val="51"/>
          <w:b/>
          <w:bCs/>
        </w:rPr>
        <w:t xml:space="preserve"> Хабаровского Края</w:t>
      </w:r>
    </w:p>
    <w:p w:rsidR="00B42333" w:rsidRDefault="00D57204">
      <w:pPr>
        <w:pStyle w:val="20"/>
        <w:framePr w:w="10469" w:h="4241" w:hRule="exact" w:wrap="none" w:vAnchor="page" w:hAnchor="page" w:x="718" w:y="10190"/>
        <w:shd w:val="clear" w:color="auto" w:fill="auto"/>
        <w:spacing w:before="0" w:after="0" w:line="319" w:lineRule="exact"/>
        <w:ind w:left="63" w:firstLine="620"/>
      </w:pPr>
      <w:r>
        <w:t xml:space="preserve">Начальник </w:t>
      </w:r>
      <w:proofErr w:type="gramStart"/>
      <w:r>
        <w:t>отдела</w:t>
      </w:r>
      <w:r>
        <w:br/>
        <w:t>государственных услуг</w:t>
      </w:r>
      <w:r>
        <w:br/>
        <w:t>управления государственной</w:t>
      </w:r>
      <w:r>
        <w:br/>
        <w:t>регламентации</w:t>
      </w:r>
      <w:r>
        <w:br/>
        <w:t>образовательной</w:t>
      </w:r>
      <w:r>
        <w:br/>
        <w:t>деятельности министерства</w:t>
      </w:r>
      <w:r>
        <w:br/>
        <w:t>образования</w:t>
      </w:r>
      <w:proofErr w:type="gramEnd"/>
      <w:r>
        <w:t xml:space="preserve"> и науки</w:t>
      </w:r>
      <w:r>
        <w:br/>
      </w:r>
      <w:r>
        <w:t>Хабаровского края</w:t>
      </w:r>
    </w:p>
    <w:p w:rsidR="00B42333" w:rsidRDefault="00D57204">
      <w:pPr>
        <w:pStyle w:val="20"/>
        <w:framePr w:w="10469" w:h="4241" w:hRule="exact" w:wrap="none" w:vAnchor="page" w:hAnchor="page" w:x="718" w:y="10190"/>
        <w:shd w:val="clear" w:color="auto" w:fill="auto"/>
        <w:tabs>
          <w:tab w:val="left" w:pos="4068"/>
          <w:tab w:val="left" w:pos="7668"/>
        </w:tabs>
        <w:spacing w:before="0" w:after="0" w:line="319" w:lineRule="exact"/>
        <w:ind w:left="980" w:right="283"/>
        <w:jc w:val="both"/>
      </w:pPr>
      <w:proofErr w:type="gramStart"/>
      <w:r>
        <w:t>(Должность</w:t>
      </w:r>
      <w:r>
        <w:tab/>
        <w:t>(Электронная подпись</w:t>
      </w:r>
      <w:r>
        <w:tab/>
        <w:t>(Фамилия, имя, отчество</w:t>
      </w:r>
      <w:proofErr w:type="gramEnd"/>
    </w:p>
    <w:p w:rsidR="00B42333" w:rsidRDefault="00D57204">
      <w:pPr>
        <w:pStyle w:val="20"/>
        <w:framePr w:w="10469" w:h="4241" w:hRule="exact" w:wrap="none" w:vAnchor="page" w:hAnchor="page" w:x="718" w:y="10190"/>
        <w:shd w:val="clear" w:color="auto" w:fill="auto"/>
        <w:tabs>
          <w:tab w:val="left" w:pos="4068"/>
          <w:tab w:val="left" w:pos="7668"/>
        </w:tabs>
        <w:spacing w:before="0" w:after="0" w:line="319" w:lineRule="exact"/>
        <w:ind w:left="380" w:right="283"/>
        <w:jc w:val="both"/>
      </w:pPr>
      <w:proofErr w:type="gramStart"/>
      <w:r>
        <w:t>уполномоченного лица)</w:t>
      </w:r>
      <w:r>
        <w:tab/>
        <w:t>уполномоченного лица)</w:t>
      </w:r>
      <w:r>
        <w:tab/>
        <w:t>уполномоченного лица)</w:t>
      </w:r>
      <w:proofErr w:type="gramEnd"/>
    </w:p>
    <w:p w:rsidR="00B42333" w:rsidRDefault="00D57204">
      <w:pPr>
        <w:pStyle w:val="50"/>
        <w:framePr w:w="6610" w:h="677" w:hRule="exact" w:wrap="none" w:vAnchor="page" w:hAnchor="page" w:x="3910" w:y="11117"/>
        <w:shd w:val="clear" w:color="auto" w:fill="auto"/>
        <w:tabs>
          <w:tab w:val="left" w:pos="4042"/>
        </w:tabs>
        <w:spacing w:line="130" w:lineRule="exact"/>
        <w:ind w:left="200"/>
        <w:jc w:val="both"/>
      </w:pPr>
      <w:r>
        <w:rPr>
          <w:rStyle w:val="51"/>
          <w:b/>
          <w:bCs/>
        </w:rPr>
        <w:t>Действителен: 07.06.2021 13:47 - 07.06.2022 13:57</w:t>
      </w:r>
      <w:r>
        <w:rPr>
          <w:rStyle w:val="51"/>
          <w:b/>
          <w:bCs/>
        </w:rPr>
        <w:tab/>
        <w:t>I</w:t>
      </w:r>
    </w:p>
    <w:p w:rsidR="00B42333" w:rsidRDefault="00D57204">
      <w:pPr>
        <w:pStyle w:val="20"/>
        <w:framePr w:w="6610" w:h="677" w:hRule="exact" w:wrap="none" w:vAnchor="page" w:hAnchor="page" w:x="3910" w:y="11117"/>
        <w:shd w:val="clear" w:color="auto" w:fill="auto"/>
        <w:spacing w:before="0" w:after="0" w:line="322" w:lineRule="exact"/>
        <w:ind w:right="20"/>
        <w:jc w:val="center"/>
      </w:pPr>
      <w:r>
        <w:t>Юшков Дмитрий</w:t>
      </w:r>
      <w:r>
        <w:br/>
        <w:t>Владимирович</w:t>
      </w:r>
    </w:p>
    <w:p w:rsidR="00B42333" w:rsidRDefault="00D57204">
      <w:pPr>
        <w:framePr w:wrap="none" w:vAnchor="page" w:hAnchor="page" w:x="4044" w:y="10235"/>
        <w:rPr>
          <w:sz w:val="2"/>
          <w:szCs w:val="2"/>
        </w:rPr>
      </w:pPr>
      <w:r>
        <w:pict>
          <v:shape id="_x0000_i1026" type="#_x0000_t75" style="width:26.85pt;height:27.95pt">
            <v:imagedata r:id="rId9" r:href="rId10"/>
          </v:shape>
        </w:pict>
      </w:r>
    </w:p>
    <w:p w:rsidR="00B42333" w:rsidRDefault="00D57204">
      <w:pPr>
        <w:pStyle w:val="30"/>
        <w:framePr w:w="10469" w:h="245" w:hRule="exact" w:wrap="none" w:vAnchor="page" w:hAnchor="page" w:x="718" w:y="14569"/>
        <w:shd w:val="clear" w:color="auto" w:fill="auto"/>
        <w:spacing w:before="0" w:after="0" w:line="180" w:lineRule="exact"/>
        <w:ind w:right="20"/>
        <w:jc w:val="center"/>
      </w:pPr>
      <w:r>
        <w:t>Выписка носит информационный характер, после ее составления в реестр лицензий могли быть внесены изменения</w:t>
      </w:r>
    </w:p>
    <w:p w:rsidR="00B42333" w:rsidRDefault="00B42333">
      <w:pPr>
        <w:rPr>
          <w:sz w:val="2"/>
          <w:szCs w:val="2"/>
        </w:rPr>
      </w:pPr>
    </w:p>
    <w:sectPr w:rsidR="00B42333" w:rsidSect="00B423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04" w:rsidRDefault="00D57204" w:rsidP="00B42333">
      <w:r>
        <w:separator/>
      </w:r>
    </w:p>
  </w:endnote>
  <w:endnote w:type="continuationSeparator" w:id="0">
    <w:p w:rsidR="00D57204" w:rsidRDefault="00D57204" w:rsidP="00B4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04" w:rsidRDefault="00D57204"/>
  </w:footnote>
  <w:footnote w:type="continuationSeparator" w:id="0">
    <w:p w:rsidR="00D57204" w:rsidRDefault="00D572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2A7"/>
    <w:multiLevelType w:val="multilevel"/>
    <w:tmpl w:val="733C2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2333"/>
    <w:rsid w:val="00B42333"/>
    <w:rsid w:val="00BD7943"/>
    <w:rsid w:val="00D5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3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33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B42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42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B42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pt">
    <w:name w:val="Основной текст (2) + Полужирный;Интервал 0 pt"/>
    <w:basedOn w:val="2"/>
    <w:rsid w:val="00B42333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B4233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233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B4233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2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sid w:val="00B4233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B42333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B42333"/>
    <w:pPr>
      <w:shd w:val="clear" w:color="auto" w:fill="FFFFFF"/>
      <w:spacing w:before="180" w:after="7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42333"/>
    <w:pPr>
      <w:shd w:val="clear" w:color="auto" w:fill="FFFFFF"/>
      <w:spacing w:before="78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42333"/>
    <w:pPr>
      <w:shd w:val="clear" w:color="auto" w:fill="FFFFFF"/>
      <w:spacing w:before="1020" w:line="185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rsid w:val="00B423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Admin\LOCALS~1\Temp\FineReader12.00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DOCUME~1\Admin\LOCALS~1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2022-04-07T02:10:00Z</dcterms:created>
  <dcterms:modified xsi:type="dcterms:W3CDTF">2022-04-07T02:11:00Z</dcterms:modified>
</cp:coreProperties>
</file>