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4E1F" w:rsidTr="005B2045">
        <w:tc>
          <w:tcPr>
            <w:tcW w:w="4785" w:type="dxa"/>
          </w:tcPr>
          <w:p w:rsidR="00BB4E1F" w:rsidRDefault="00BB4E1F" w:rsidP="005B2045">
            <w:r>
              <w:t>ПРИНЯТО</w:t>
            </w:r>
          </w:p>
          <w:p w:rsidR="00BB4E1F" w:rsidRDefault="00BB4E1F" w:rsidP="005B2045">
            <w:r>
              <w:t xml:space="preserve">На заседании </w:t>
            </w:r>
            <w:proofErr w:type="gramStart"/>
            <w:r>
              <w:t>педагогического</w:t>
            </w:r>
            <w:proofErr w:type="gramEnd"/>
          </w:p>
          <w:p w:rsidR="00BB4E1F" w:rsidRDefault="00BB4E1F" w:rsidP="005B2045">
            <w:r>
              <w:t xml:space="preserve"> Совета протокол № 14 от 30.08.2024 г.</w:t>
            </w:r>
          </w:p>
        </w:tc>
        <w:tc>
          <w:tcPr>
            <w:tcW w:w="4786" w:type="dxa"/>
          </w:tcPr>
          <w:p w:rsidR="00BB4E1F" w:rsidRDefault="00BB4E1F" w:rsidP="005B2045">
            <w:r>
              <w:t>УТВЕРЖДАЮ</w:t>
            </w:r>
          </w:p>
          <w:p w:rsidR="00BB4E1F" w:rsidRDefault="00BB4E1F" w:rsidP="005B2045">
            <w:r>
              <w:t xml:space="preserve">Заведующий МБДОУ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BB4E1F" w:rsidRDefault="00BB4E1F" w:rsidP="005B2045">
            <w:r>
              <w:t>Осиновая Речка</w:t>
            </w:r>
          </w:p>
          <w:p w:rsidR="00BB4E1F" w:rsidRDefault="00BB4E1F" w:rsidP="005B2045">
            <w:r>
              <w:t>М.В. Астафьева __________ 30.08.2024</w:t>
            </w:r>
          </w:p>
        </w:tc>
      </w:tr>
    </w:tbl>
    <w:p w:rsidR="00BB4E1F" w:rsidRDefault="00BB4E1F" w:rsidP="00BB4E1F">
      <w:r>
        <w:t xml:space="preserve">      </w:t>
      </w:r>
    </w:p>
    <w:p w:rsidR="00BB4E1F" w:rsidRDefault="00BB4E1F" w:rsidP="00BB4E1F"/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Default="00BB4E1F" w:rsidP="00BB4E1F">
      <w:pPr>
        <w:jc w:val="center"/>
        <w:rPr>
          <w:b/>
          <w:sz w:val="28"/>
          <w:szCs w:val="28"/>
        </w:rPr>
      </w:pPr>
    </w:p>
    <w:p w:rsidR="00BB4E1F" w:rsidRPr="00C76BB0" w:rsidRDefault="00BB4E1F" w:rsidP="00BB4E1F">
      <w:pPr>
        <w:jc w:val="center"/>
        <w:rPr>
          <w:b/>
          <w:sz w:val="28"/>
          <w:szCs w:val="28"/>
        </w:rPr>
      </w:pPr>
      <w:r w:rsidRPr="00C76BB0">
        <w:rPr>
          <w:b/>
          <w:sz w:val="28"/>
          <w:szCs w:val="28"/>
        </w:rPr>
        <w:t>Рабочая программа кру</w:t>
      </w:r>
      <w:r>
        <w:rPr>
          <w:b/>
          <w:sz w:val="28"/>
          <w:szCs w:val="28"/>
        </w:rPr>
        <w:t xml:space="preserve">жковой работы « </w:t>
      </w:r>
      <w:proofErr w:type="gramStart"/>
      <w:r>
        <w:rPr>
          <w:b/>
          <w:sz w:val="28"/>
          <w:szCs w:val="28"/>
        </w:rPr>
        <w:t>Очумелые</w:t>
      </w:r>
      <w:proofErr w:type="gramEnd"/>
      <w:r>
        <w:rPr>
          <w:b/>
          <w:sz w:val="28"/>
          <w:szCs w:val="28"/>
        </w:rPr>
        <w:t xml:space="preserve"> ручки</w:t>
      </w:r>
      <w:r w:rsidRPr="00C76BB0">
        <w:rPr>
          <w:b/>
          <w:sz w:val="28"/>
          <w:szCs w:val="28"/>
        </w:rPr>
        <w:t>»</w:t>
      </w:r>
    </w:p>
    <w:p w:rsidR="00BB4E1F" w:rsidRDefault="00BB4E1F" w:rsidP="00BB4E1F">
      <w:pPr>
        <w:jc w:val="center"/>
      </w:pPr>
      <w:r>
        <w:t>.</w:t>
      </w:r>
    </w:p>
    <w:p w:rsidR="00BB4E1F" w:rsidRDefault="00BB4E1F" w:rsidP="00BB4E1F"/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BB4E1F" w:rsidTr="005B2045">
        <w:tc>
          <w:tcPr>
            <w:tcW w:w="5495" w:type="dxa"/>
          </w:tcPr>
          <w:p w:rsidR="00BB4E1F" w:rsidRDefault="00BB4E1F" w:rsidP="005B2045"/>
        </w:tc>
        <w:tc>
          <w:tcPr>
            <w:tcW w:w="4786" w:type="dxa"/>
          </w:tcPr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/>
          <w:p w:rsidR="00BB4E1F" w:rsidRDefault="00BB4E1F" w:rsidP="005B2045">
            <w:r>
              <w:t>Возраст 5-6 лет</w:t>
            </w:r>
          </w:p>
          <w:p w:rsidR="00BB4E1F" w:rsidRDefault="00BB4E1F" w:rsidP="005B2045">
            <w:r>
              <w:t>Срок реализации программы: 1 года</w:t>
            </w:r>
          </w:p>
          <w:p w:rsidR="00BB4E1F" w:rsidRDefault="00BB4E1F" w:rsidP="005B2045">
            <w:r>
              <w:t>Автор программы:</w:t>
            </w:r>
          </w:p>
          <w:p w:rsidR="00BB4E1F" w:rsidRDefault="00BB4E1F" w:rsidP="005B2045">
            <w:r>
              <w:t>Воспитатель Качанова Т.В.</w:t>
            </w:r>
          </w:p>
        </w:tc>
      </w:tr>
    </w:tbl>
    <w:p w:rsidR="00BB4E1F" w:rsidRDefault="00BB4E1F" w:rsidP="00BB4E1F"/>
    <w:p w:rsidR="00BB4E1F" w:rsidRDefault="00BB4E1F" w:rsidP="00BB4E1F"/>
    <w:p w:rsidR="00BB4E1F" w:rsidRDefault="00BB4E1F" w:rsidP="00BB4E1F">
      <w:pPr>
        <w:jc w:val="center"/>
      </w:pPr>
    </w:p>
    <w:p w:rsidR="00BB4E1F" w:rsidRDefault="00BB4E1F" w:rsidP="00BB4E1F">
      <w:pPr>
        <w:jc w:val="center"/>
      </w:pPr>
    </w:p>
    <w:p w:rsidR="00BB4E1F" w:rsidRDefault="00BB4E1F" w:rsidP="00BB4E1F">
      <w:pPr>
        <w:jc w:val="center"/>
      </w:pPr>
    </w:p>
    <w:p w:rsidR="00BB4E1F" w:rsidRDefault="00BB4E1F" w:rsidP="00BB4E1F">
      <w:pPr>
        <w:jc w:val="center"/>
      </w:pPr>
    </w:p>
    <w:p w:rsidR="00BB4E1F" w:rsidRDefault="00BB4E1F" w:rsidP="00BB4E1F">
      <w:pPr>
        <w:jc w:val="center"/>
      </w:pPr>
      <w:r>
        <w:t>Осиновая Речка</w:t>
      </w:r>
    </w:p>
    <w:p w:rsidR="00BB4E1F" w:rsidRDefault="00BB4E1F" w:rsidP="00BB4E1F">
      <w:pPr>
        <w:jc w:val="center"/>
      </w:pPr>
      <w:r>
        <w:t>2024 г.</w:t>
      </w:r>
    </w:p>
    <w:p w:rsidR="00BB4E1F" w:rsidRDefault="00BB4E1F" w:rsidP="00D22D0A">
      <w:pPr>
        <w:spacing w:after="288" w:line="240" w:lineRule="auto"/>
        <w:rPr>
          <w:rFonts w:ascii="Arial" w:eastAsia="Times New Roman" w:hAnsi="Arial" w:cs="Arial"/>
          <w:b/>
          <w:bCs/>
          <w:color w:val="333333"/>
          <w:sz w:val="29"/>
          <w:lang w:eastAsia="ru-RU"/>
        </w:rPr>
      </w:pP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Пояснительная записка.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Актуальность. 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наши дни вопрос развития творческих способностей детей стоит особенно остро. Вероятно, это связано с тем, что дети стали больше проводить времени с компьютером и другими средствами технического прогресса. Всё меньше внимания уделяется родителями занятиям со своим ребёнком рисованием, лепкой, аппликацией и ручным трудом. Дети от природы наделены яркими способностями. И задача взрослых : и педагогов, и родителей - заинтересовать ребёнка художественной деятельностью, пробудить желание к созданию различных поделок, развить важнейшие психические процессы : воображение, мышление и др., помочь овладеть простыми ручными операциями, подготовить ребёнка к обучению в школе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.</w:t>
      </w:r>
      <w:proofErr w:type="gramEnd"/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 словами: чем больше мастерства в детской руке, тем умнее ребенок», - так говорил В. А. Сухомлинский.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Говоря о способностях, Т. С. Комарова выделила следующие свойства личности человека, определяющие его способность к деятельности: восприятие и формирующиеся на этой основе представления, воображение, ручная умелость, эмоционально – положительное отношение к деятельности. Все эти качества личности ребенка мы можем развивать в процессе с разными материалами.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Дошкольный возраст – яркая, неповторимая страница в жизни каждого человека. Именно в этот период устанавливается связь ребёнка с окружающим миром, миром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Современная психология и педагогика всё больше 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ориентируется на использование художественной деятельности в процессе воспитания и обучения детей. Художественная деятельность детей обеспечивает их сенсорное развитие, формирует мотивационно –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потребностную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сторону их продуктивной деятельности, способствует развитию восприятия, произвольного внимания, воображения, речи, мелкой моторики, коммуникации, предоставляет ребёнку неограниченные возможности для самовыражения и самореализации, как в процессе творчества, так и в его продуктах, способствует утверждению и познанию своего «Я». Интерес к результатам творчества ребенка со стороны окружающих, принятие ими поделок повышает его самооценку, самопознание. Одним из универсальных средств является ручной труд.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Изготовление поделки – это не только выполнение определённых действий. Это позволяет работать над развитием практического интеллекта: учит детей анализировать задание, планировать ход его выполнения. В настоящее время искусство работы с бумагой в детском творчестве не потеряло своей актуальности. Бумага остаётся инструментом творчества, который доступен каждому.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Содержание программы «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Очумелые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руки» предполагает развитие творческих способностей детей при работе с бумагой и использовании и других материалов. Программа построена «от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простого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к сложному». Рассматриваются различные методики выполнения изделий из бумаги с использованием самых разных техник. В процессе реализации программы формируется способность детей отбирать нужные средства для выполнения работы, стремление достигнуть положительного результата, свободное оперирование усвоенными способами, по-разному комбинируя и трансформируя их.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Занятия кружка направлены на всестороннее интеллектуальное и эстетическое развитие детей. Обучение умениям не вытесняет непосредственности детского восприятия. Помимо развития мелкой моторики у детей развивается пространственное восприятие, воображение, художественный вкус и аккуратность. Ребёнок учится сосредотачиваться на процессе изготовления поделок, следовать устным инструкциям. Занятия интересны для ребёнка. Он радуется результату своей работы. Свою поделку он может подарить маме, друзьям, использовать в игре. Самореализация и чувство удовлетворения от полученного результата формирует адекватную самооценку у ребёнка, он становится уверенным в своих силах.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Формировать у детей адекватную самооценку своих способностей, уверенность в своих возможностях. Формировать оценочное отношение к результатам деятельности (своей и сверстников)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Программа кружка «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Очумелые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ручки» рассчитана на 1 год. Для успешного освоения программы численность детей в группе кружка должна составлять 10-12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человек</w:t>
      </w:r>
      <w:proofErr w:type="gramStart"/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>.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анятия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проводятся  1 раз в неделю.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Занятия проводятся 4 раза в месяц 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Продолжительность занятия: 30 минут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Категория обучаемых: дети ст</w:t>
      </w: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аршего  дошкольного возраста 5-6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лет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Программа составлена с учетом интеграции образовательных областей: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«Познавательное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Цель программы: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развивать познавательных, творческих и художественных способностей детей в процессе продуктивной деятельности через активизацию мелкой моторики пальцев и кистей рук. Развитие логического мышления, воспитание интереса к окружающему миру.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Задачи программы: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Образовательные: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Формировать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Учить способам создания самостоятельных предметов и поделок, поощрять вариативность и нестандартное решение отдельных задач.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Развивающие: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Развивать память, внимание, глазомер, мелкую моторику рук, образное и логическое мышление, художественный вкус дошкольников.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Способствовать развитию у детей познавательного интереса, любознательности, совершенствовать воображение и творческие способности ребёнка.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Развивать нравственные и эстетические чувства.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Способствовать обогащению навыков общения и умений совместной деятельности.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Воспитательные: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коллективизма. Воспитывать любовь к народному искусству, декоративно – прикладному творчеству.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Формировать у детей адекватную самооценку своих способностей, уверенность в своих возможностях. Формировать оценочное отношение к результатам деятельности (своей и сверстников).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Принципы построения программы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1. От простого к сложному.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2. Связь знаний, умений с жизнью, с практикой.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3. Научность.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4. Доступность.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5. Системность знаний.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6. Воспитывающая и развивающая среда.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7. Всесторонность, гармоничность в содержании знаний, умений, навыков.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8. Активность и самостоятельность.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9. Учет возрастных и индивидуальных особенностей.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Способы работы: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1.Отрезание или обрывание полосок или кусочков от листа бумаги.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2.Вырезание по контуру предметов и комбинирование из них композиций.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3.Наклеивание комочков бумаги на плоскостное изображение.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4.Наклеивание кусочков и комочков бумажных салфеток.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5.Наклеивание ниток и ткани на плоскостное изображение.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6.Наклеивание сухих листьев на плоскостное изображение.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7.Скрепление различных деталей.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8.Скатывание ниток в клубок.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9.Нанизывание различных предметов.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10.Моделирование из природного материала: скорлупы грецкого ореха,   семечек, гороха, веточек, камешков.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11.Комбинирование природных материалов с различными другими материалами.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12. Конструирование из коробок и  втулок с элементами аппликации.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13. Лепка предметов из теста.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14.Выкладывание мозаики на пластилиновой основе.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15.Барельеф.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16.Печатание штампами на пластилиновой основе.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 для работы: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Бумага (цветная, гофрированная, самоклеящаяся).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Картон (однослойный и многослойный).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Природный материал (шишки, желуди, ракушки, листья, ветки, солома).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Фломастеры, маркеры, карандаши, гуашь.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Нитки (простые, шерстяные, капроновые).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Леска, проволока.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Пуговицы.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Скотч.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Ткань.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Цветной бисер, бусы, стразы.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 Киндер–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сю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рпризы.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Семечки. Крупа.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Вата.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Обертки от конфет и шоколада.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Цветные иллюстрации.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Клей. Пластилин.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Беседа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Диалоги на занятиях между преподавателем и ребенком направлены на совместное обсуждение ситуации и предполагают активное участие обеих  сторон. Беседа является одним из основных методов формирования нравственно-оценочных критериев у детей.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Частично-поисковый метод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Направлен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 развитие познавательной активности и самостоятельности. Он заключается в выполнении небольших заданий, решение которых требует самостоятельной активности.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Метод проблемного изложения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Направлен на активизацию творческого мышления, переосмысление общепринятых шаблонов и поиск нестандартных решений.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Игра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Игровые приемы создают непринужденную творческую атмосферу, способствуют развитию воображения.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Показ образца выполнения последовательности работы, рассматривание иллюстраций.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Формы подведения итогов реализации дополнительной образовательной программы (формы контроля):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- выставки детских работ в детском саду;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-   составление альбома лучших работ;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-   участие в конкурсах  художественно - эстетической  направленности;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-   презентация детских работ родителям (сотрудникам, малышам);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br/>
        <w:t>-   творческий отчет воспитателя – руководителя кружка на педсовете.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Планируемые результаты, освоения дошкольниками программы кружка: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В результате обучения по данной программе предполагается овладение детьми определенными знаниями, умениями, навыками, выявление и осознание ребенком своих способностей, формирование обще трудовых и специальных умений, способов самоконтроля,  развитие внимания, памяти, мышления, пространственного воображения, мелкой моторики рук и глазомера; художественного вкуса, творческих способностей и фантазии; овладении навыками культуры труда, улучшении своих коммуникативных способностей и приобретении навыков работы в коллективе.</w:t>
      </w:r>
      <w:proofErr w:type="gramEnd"/>
    </w:p>
    <w:p w:rsidR="00D22D0A" w:rsidRPr="00D22D0A" w:rsidRDefault="00D22D0A" w:rsidP="00D22D0A">
      <w:pPr>
        <w:spacing w:after="288" w:line="240" w:lineRule="auto"/>
        <w:jc w:val="center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Перспективное планирование   кружка</w:t>
      </w:r>
    </w:p>
    <w:p w:rsidR="00D22D0A" w:rsidRPr="00D22D0A" w:rsidRDefault="00D22D0A" w:rsidP="00D22D0A">
      <w:pPr>
        <w:spacing w:after="288" w:line="240" w:lineRule="auto"/>
        <w:jc w:val="center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 </w:t>
      </w: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  «</w:t>
      </w:r>
      <w:proofErr w:type="gramStart"/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Очумелые</w:t>
      </w:r>
      <w:proofErr w:type="gramEnd"/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 xml:space="preserve"> ручки»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Сентябрь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«Ёж».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правилам безопасной работы с клеем, семечками. Развивать композиционные умения. Воспитывать желание делать подарки своим близким».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картонная основа ежика, семечки, клей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«Березовая роща» (аппликация из трубочек)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Цель: Упражнять в приеме накручивания узкой длинной полоски бумаги на карандаш, учить делать объемную поделку, закреплять знания детей о деревьях. Развивать внимание, память, воображение, мелкую моторику.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Лист картона голубого цвета, бумага белого цвета, чёрный фломастер,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Октябрь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«Аппликация из листьев»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составлять из сухих листьев осеннюю композицию, наклеивать  сухие листья на лист бумаги, создавая изображение осеннего леса. Развивать воображение, творческие способности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листья от разных деревьев, клей, ножницы, картон.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Картина из крупы "Тыква".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закреплять умения детей изготавливать аппликации из разных видов круп. Развивать творческое воображение и эстетическое восприятие окружающего мира. Развивать аккуратность работы с клеем; мелкую моторику рук; творческие способности. Воспитывать у детей желание создавать красивые композиции из круп. Воспитывать усидчивость, терпение, аккуратность в работе.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белый картон с шаблоном тыквы, цветной картон для рамки, клей, фасоль и горох.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«Сова»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Цель: Продолжать знакомить с техникой работы  листьями. Развивать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цветовосприятие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.  Учить видеть красоту русской природы. Воспитывать бережное отношение к природе; аккуратность при выполнении работы.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разные листья, клей, фломастеры, картон для деталей: глаза, ноги, клюв, пакет</w:t>
      </w:r>
      <w:proofErr w:type="gramEnd"/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«Листопад».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Цель: Учить детей работать с бумажными салфетками разного цвета (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желтая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зеленая, оранжевая, красная).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бумажные салфетки разного цвета, цветная бумага,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Ноябрь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«Черепаха»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  дополнять необходимыми деталями. Совершенствовать навыки работы с картоном и пластиком, дополняя поделку деталями. Формировать умение действовать в соответствии со словесной инструкцией педагога.  Развивать мелкую моторику рук, глазомер.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толстый картон, донышко от пластиковой бутылки, клей, ножницы,   фломастеры.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Аппликация из резаных ниток «</w:t>
      </w:r>
      <w:proofErr w:type="gramStart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Усатый</w:t>
      </w:r>
      <w:proofErr w:type="gramEnd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, полосатый»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Цель: Познакомить детей с техникой выполнения аппликации из ниток. Учить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равномерно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намазывать небольшие участки изображения и посыпать их мелко нарезанными педагогом нитками, соответствующим участку изображения цветом.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нитки разного цвета, глазки, картонный силуэт кота, клей, ножницы, пластилин.</w:t>
      </w:r>
      <w:proofErr w:type="gramEnd"/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«Игольница для мамы».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вызвать эмоциональный отклик от работы с мягкой цветной губкой.  Развивать у детей мелкую моторику руки, творчество и воображение.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картон, цветная бумага, фломастеры, губка,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«Зайчик».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  закреплять навыки наклеивания кусочков ваты на картон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.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Развивать творческие способности.  Планировать ход выполнения 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работы. Учить располагать вату на всем изображении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.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Развивать мелкую моторику. Воспитывать интерес к занятию.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картонный силуэт зайца, вата, клей, глазки.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Декабрь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«Погремушка»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Совершенствовать навыки работы с разными видами материалами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Ф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ормировать умение действовать в соответствии со словесной инструкцией педагога. Развивать мелкую моторику рук. Воспитывать желание делать подарки своим близким.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Материалы: футляр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от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киндер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сюрприза, палочка, горох, цветная бумага.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 xml:space="preserve">№2 «Ёлочные игрушки» </w:t>
      </w:r>
      <w:proofErr w:type="gramStart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 xml:space="preserve">( </w:t>
      </w:r>
      <w:proofErr w:type="gramEnd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тесто пластика)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детей работать с соленым тестом.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Материал: 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соленное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тесто, формочки, стеки, дощечки, крупный бисер для украшения.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«Новогодняя открытка».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детей планировать свою работу с картоном и бумагой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.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 Учить располагать изображение на всем листе. Развивать мелкую моторику. Воспитывать интерес к занятию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 В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оспитывать желание делать подарки своим близким.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картон, цветная бумага, трафарет, клей, ножницы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</w:t>
      </w:r>
      <w:proofErr w:type="spellStart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Карандашница</w:t>
      </w:r>
      <w:proofErr w:type="spellEnd"/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развивать умение делать поделки из втулок,  дополнять объект необходимыми деталями для выразительности образа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  Р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азвивать мелкую моторику рук, глазомер. Воспитывать аккуратность при работе с бумагой, самостоятельность и творчество при выполнении работы.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Материалы: цветная бумага, картон, втулки,  ножницы, клей,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Январь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«Снежная картина»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Закреплять умение   детей делать аппликацию из ватных дисков и цветной бумаги, этим способом изобразить снежную зиму. Воспитание усидчивости, аккуратности в работе, желания доводить начатое дело до конца.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картон, цветная бумага, ватные диски,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  «Осьминог из цилиндра»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Цель:   Учить детей способом вырезывания прямоугольника склеить цилиндр. Познакомить детей с цилиндром. Склеив, предать форму осьминога, разрезав одну сторону цилиндра на тонкие полоски. Дополнить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Осьминожка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деталями (глаза, рот) по желанию детей. Развивать воображение, творческую фантазию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цветной картон,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    «Аквариум с рыбками»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Развивать мелкую моторику рук, глазомер. Воспитывать аккуратность при работе с крупой и ракушками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,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самостоятельность и творчество при выполнении работы.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пластиковая одноразовая тарелка, пластилин, ракушки, макароны рыбки.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«Коробочка с сюрпризом».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Закрепить умение детей сгибать лист бумаги квадрата на 9 маленьких квадратов, делать разрезы, для более легкого склеивания коробочки. Склеивание по схеме.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цветная бумага, клей, ножницы, сюрприз.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Февраль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«Медвежонок»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Цель: вызвать эмоциональный отклик от работы с мягкой цветной губкой.  Развивать у детей мелкую моторику руки, творчество и воображение.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Материалы: цветной поролон,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резиночки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для скрепления, детали для     декора.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«Овечка»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создавать выразительный образ средствами бумажной пластики. Учить скатывать из бумаги круглые и овальные комочки разной величины, составлять из них изображение. Совершенствовать навыки работы с бумагой.  Развивать мелкую моторику рук. Воспитывать аккуратность при работе с бумагой, самостоятельность и творчество при выполнении работы.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белая бумага, силуэт из картона овечки,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«Подарок для папы»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сооружать не сложные поделки. Учить пользоваться разными материалами. Формировать самостоятельность, развивать чувство уверенности в своих силах. Воспитывать самостоятельность.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цветная губка, голубой картон, белая бумага, ножницы, палочка.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«Солнышко»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сооружать не сложные поделки. Учить пользоваться разными материалами. Формировать самостоятельность, развивать чувство уверенности в своих силах. Воспитывать самостоятельность.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желтый цветной картон, желтые нитки, палочка, клей, фломастеры.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8"/>
          <w:lang w:eastAsia="ru-RU"/>
        </w:rPr>
        <w:t>Март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«Цветы  для мамы».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Цель: Учить детей работать с бумажной салфеткой и клеем. Планировать ход выполнения работы. Учить располагать 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изображение на всем листе. Развивать мелкую моторику. Воспитывать интерес к занятию.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картон, трафарет, клей, кисть, бумажная салфетка, одноразовая тарелка.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«Пасхальное яйцо»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Цель: учить создавать композиции способом печатания. Дополнять объект необходимыми деталями для выразительности образа. Развивать мелкую моторику. Воспитывать интерес к занятию.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цветной картон, пластилин, крупы.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«Цыплята на лугу».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Упражнять детей работать с бросовым материалом, таким как крышки. Развивать внимание, память, воображение, мелкую моторику. Воспитывать бережное отношение к природе, воспитывать аккуратность, усидчивость, желание доводить начатое дело до конца, доброжелательное отношение друг к другу.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Пластиковая одноразовая тарелка, желтые крышки, зеленая цветная бумага, чёрный фломастер,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«Корзиночка».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бумажный стаканчик, проволока, цветная бумага, ножницы, клей.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38"/>
          <w:szCs w:val="38"/>
          <w:lang w:eastAsia="ru-RU"/>
        </w:rPr>
        <w:t>Апрель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«Гусеница»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наклеивать готовые формы на лист картона в правильной последовательности, оформлять работу ватой.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цветная бумага, клей, ножницы, зеленый картон.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«Летающая тарелка»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Цель: Учить детей работать с разными по свойству материалами, объединяя их в поделку, Расширять знания о летающих  тарелках. Аккуратно работать с ножницами, клеем.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диски, пластмассовые крышки, клей, ножницы.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«Лягушка квакушка»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создавать композиции способом печатания. Дополнять объект необходимыми деталями для выразительности образа.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Материалы: картонный силуэт лягушки,  пластилин, трубочки для коктейля, ножницы.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«Павлин»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  учить соединять детали способом склеивания, создавать композицию. Развивать конструктивные способности.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цветная бумага, ножницы, клей, палочки.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38"/>
          <w:szCs w:val="38"/>
          <w:lang w:eastAsia="ru-RU"/>
        </w:rPr>
        <w:t>Май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№1 «Букет»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Развивать умение располагать цветы на листе бумаги; художественный вкус. Воспитывать аккуратность, усидчивость, желание доводить начатое дело до конца, доброжелательное отношение друг к другу.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Плотный лист бумаги, пластилин, зубочистка.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№2 «Бабочка»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Учить сооружать не сложные поделки. Учить пользоваться разными материалами. Формировать самостоятельность, развивать чувство уверенности в своих силах. Воспитывать самостоятельность.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втулка, цветная бумага, клей, ножницы, пластилин.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№3 Объёмная аппликация: «Горшок с цветком»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>Цель: Продолжать знакомить детей с объемной аппликацией. Развивать детское творчество; мелкую моторику рук. Воспитывать усидчивость.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Материал: бумага, клей, салфетки.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№4 «Божья коровка» 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Цель: Продолжать воспитывать у детей интерес к аппликации, правильно использовать кисть и клей, салфетку, учить разрезать круг пополам, располагать детали в определенном порядке. Развивать композиционные умения.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Материал</w:t>
      </w:r>
      <w:r w:rsidRPr="00D22D0A">
        <w:rPr>
          <w:rFonts w:ascii="Arial" w:eastAsia="Times New Roman" w:hAnsi="Arial" w:cs="Arial"/>
          <w:b/>
          <w:bCs/>
          <w:color w:val="333333"/>
          <w:sz w:val="29"/>
          <w:lang w:eastAsia="ru-RU"/>
        </w:rPr>
        <w:t>: </w:t>
      </w: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Картон, цветная бумага, клей, кисть.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D22D0A" w:rsidRPr="00D22D0A" w:rsidRDefault="00D22D0A" w:rsidP="00D22D0A">
      <w:pPr>
        <w:spacing w:before="720" w:after="216" w:line="432" w:lineRule="atLeast"/>
        <w:outlineLvl w:val="3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22D0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Используемая литература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1.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Гульянц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Э.К.,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Базик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И.Я. «Что можно сделать из природного материала», книга для воспитателя детского сада, 2-е издание М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,«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Просвещение»,1991г.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2.Кошелев В.М.,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Афонькин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С.Ю. «Вырезаем и складываем»,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Спб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, изд. «Кристалл», 1999г.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3.Куцакова Л.В. «Мама, я умею мастерить», М., изд. «Мой мир», 2007г.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4. Давыдова Г. Н. «Детский дизайн. Поделки из бросового материала».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5. Давыдова Г. Н. «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Пластилинографи</w:t>
      </w:r>
      <w:proofErr w:type="gram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я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-</w:t>
      </w:r>
      <w:proofErr w:type="gram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Детский дизайн».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6. Малышева А. Н. Ермолаева Н. В. «Аппликация в детском саду».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7. Парамонова Л. А. «Детское творческое конструирование».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8. Пантелеева Л. В. «Детское рукоделие – Художественный труд в детском саду и семье».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9. Петрова И. М. «Волшебные полоски».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10. Петрова И. М. «Кукольная оранжерея»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lastRenderedPageBreak/>
        <w:t xml:space="preserve">11.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Пищикова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Н. Г. «Работа с бумагой в нетрадиционной технике -3».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12. </w:t>
      </w:r>
      <w:proofErr w:type="spellStart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Салагаева</w:t>
      </w:r>
      <w:proofErr w:type="spellEnd"/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Л. М. «Объёмные картинки».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13. Соколова С. В. «Оригами для старших дошкольников».</w:t>
      </w:r>
    </w:p>
    <w:p w:rsidR="00D22D0A" w:rsidRPr="00D22D0A" w:rsidRDefault="00D22D0A" w:rsidP="00D22D0A">
      <w:pPr>
        <w:spacing w:after="288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D22D0A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 </w:t>
      </w:r>
    </w:p>
    <w:p w:rsidR="00B21DD4" w:rsidRDefault="00B21DD4"/>
    <w:sectPr w:rsidR="00B21DD4" w:rsidSect="00B2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22D0A"/>
    <w:rsid w:val="00B21DD4"/>
    <w:rsid w:val="00BB4E1F"/>
    <w:rsid w:val="00D2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D4"/>
  </w:style>
  <w:style w:type="paragraph" w:styleId="4">
    <w:name w:val="heading 4"/>
    <w:basedOn w:val="a"/>
    <w:link w:val="40"/>
    <w:uiPriority w:val="9"/>
    <w:qFormat/>
    <w:rsid w:val="00D22D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22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D0A"/>
    <w:rPr>
      <w:b/>
      <w:bCs/>
    </w:rPr>
  </w:style>
  <w:style w:type="table" w:styleId="a5">
    <w:name w:val="Table Grid"/>
    <w:basedOn w:val="a1"/>
    <w:uiPriority w:val="59"/>
    <w:rsid w:val="00BB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3184</Words>
  <Characters>18153</Characters>
  <Application>Microsoft Office Word</Application>
  <DocSecurity>0</DocSecurity>
  <Lines>151</Lines>
  <Paragraphs>42</Paragraphs>
  <ScaleCrop>false</ScaleCrop>
  <Company>Microsoft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2025-01-30T04:57:00Z</cp:lastPrinted>
  <dcterms:created xsi:type="dcterms:W3CDTF">2025-01-30T04:52:00Z</dcterms:created>
  <dcterms:modified xsi:type="dcterms:W3CDTF">2025-01-30T04:58:00Z</dcterms:modified>
</cp:coreProperties>
</file>