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CF2" w:rsidRDefault="00FF4CF2" w:rsidP="00FF4CF2">
      <w:pPr>
        <w:shd w:val="clear" w:color="auto" w:fill="FFFFFF"/>
        <w:spacing w:after="0" w:line="360" w:lineRule="atLeast"/>
        <w:jc w:val="center"/>
        <w:rPr>
          <w:rFonts w:ascii="Arial" w:eastAsia="Times New Roman" w:hAnsi="Arial" w:cs="Arial"/>
          <w:i/>
          <w:iCs/>
          <w:color w:val="FF0000"/>
          <w:sz w:val="32"/>
          <w:szCs w:val="32"/>
          <w:bdr w:val="none" w:sz="0" w:space="0" w:color="auto" w:frame="1"/>
          <w:lang w:eastAsia="ru-RU"/>
        </w:rPr>
      </w:pP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59264" behindDoc="0" locked="0" layoutInCell="1" allowOverlap="0" wp14:anchorId="67D42282" wp14:editId="503CB609">
            <wp:simplePos x="0" y="0"/>
            <wp:positionH relativeFrom="column">
              <wp:align>left</wp:align>
            </wp:positionH>
            <wp:positionV relativeFrom="line">
              <wp:posOffset>0</wp:posOffset>
            </wp:positionV>
            <wp:extent cx="1828800" cy="1581150"/>
            <wp:effectExtent l="0" t="0" r="0" b="0"/>
            <wp:wrapSquare wrapText="bothSides"/>
            <wp:docPr id="16" name="Рисунок 16" descr="https://fs.znanio.ru/8c0997/1b/c4/65b256eef36f2318130cc80caab09505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fs.znanio.ru/8c0997/1b/c4/65b256eef36f2318130cc80caab095054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FF0000"/>
          <w:sz w:val="32"/>
          <w:szCs w:val="32"/>
          <w:bdr w:val="none" w:sz="0" w:space="0" w:color="auto" w:frame="1"/>
          <w:lang w:eastAsia="ru-RU"/>
        </w:rPr>
        <w:t>Консультация для родителей</w:t>
      </w: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442044D2" wp14:editId="24FD060E">
            <wp:extent cx="1485900" cy="1219200"/>
            <wp:effectExtent l="0" t="0" r="0" b="0"/>
            <wp:docPr id="4" name="Рисунок 4" descr="http://fot.veryphoto.ru/img-q5y5x5n4g4041456w4t4q2x5t5f5v4a4a4x5p4v2o4o4/uploads/2014/04/18/82715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ot.veryphoto.ru/img-q5y5x5n4g4041456w4t4q2x5t5f5v4a4a4x5p4v2o4o4/uploads/2014/04/18/827159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r w:rsidRPr="00EF25C0">
        <w:rPr>
          <w:rFonts w:ascii="Arial" w:eastAsia="Times New Roman" w:hAnsi="Arial" w:cs="Arial"/>
          <w:i/>
          <w:iCs/>
          <w:color w:val="FF0000"/>
          <w:sz w:val="32"/>
          <w:szCs w:val="32"/>
          <w:bdr w:val="none" w:sz="0" w:space="0" w:color="auto" w:frame="1"/>
          <w:lang w:eastAsia="ru-RU"/>
        </w:rPr>
        <w:t>"Безопасность на воде"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19DE11CB" wp14:editId="775D4FE4">
            <wp:extent cx="1485900" cy="1219200"/>
            <wp:effectExtent l="0" t="0" r="0" b="0"/>
            <wp:docPr id="3" name="Рисунок 3" descr="http://fot.veryphoto.ru/img-q5y5x5n4g4041456w4t4q2x5t5f5v4a4a4x5p4v2o4o4/uploads/2014/04/18/82715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ot.veryphoto.ru/img-q5y5x5n4g4041456w4t4q2x5t5f5v4a4a4x5p4v2o4o4/uploads/2014/04/18/8271598.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r>
        <w:rPr>
          <w:rFonts w:ascii="Times New Roman" w:eastAsia="Times New Roman" w:hAnsi="Times New Roman" w:cs="Times New Roman"/>
          <w:noProof/>
          <w:color w:val="181818"/>
          <w:sz w:val="24"/>
          <w:szCs w:val="24"/>
          <w:lang w:eastAsia="ru-RU"/>
        </w:rPr>
        <w:drawing>
          <wp:anchor distT="0" distB="0" distL="114300" distR="114300" simplePos="0" relativeHeight="251660288" behindDoc="0" locked="0" layoutInCell="1" allowOverlap="0" wp14:anchorId="51CED20B" wp14:editId="065CBF59">
            <wp:simplePos x="0" y="0"/>
            <wp:positionH relativeFrom="column">
              <wp:align>left</wp:align>
            </wp:positionH>
            <wp:positionV relativeFrom="line">
              <wp:posOffset>0</wp:posOffset>
            </wp:positionV>
            <wp:extent cx="1485900" cy="1219200"/>
            <wp:effectExtent l="0" t="0" r="0" b="0"/>
            <wp:wrapSquare wrapText="bothSides"/>
            <wp:docPr id="15" name="Рисунок 15" descr="http://fot.veryphoto.ru/img-q5y5x5n4g4041456w4t4q2x5t5f5v4a4a4x5p4v2o4o4/uploads/2014/04/18/82715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ot.veryphoto.ru/img-q5y5x5n4g4041456w4t4q2x5t5f5v4a4a4x5p4v2o4o4/uploads/2014/04/18/827159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000000"/>
          <w:sz w:val="28"/>
          <w:szCs w:val="28"/>
          <w:bdr w:val="none" w:sz="0" w:space="0" w:color="auto" w:frame="1"/>
          <w:lang w:eastAsia="ru-RU"/>
        </w:rPr>
        <w:t>В летнее время года игры на воде</w:t>
      </w:r>
      <w:r w:rsidRPr="00EF25C0">
        <w:rPr>
          <w:rFonts w:ascii="Times New Roman" w:eastAsia="Times New Roman" w:hAnsi="Times New Roman" w:cs="Times New Roman"/>
          <w:color w:val="000000"/>
          <w:sz w:val="28"/>
          <w:szCs w:val="28"/>
          <w:bdr w:val="none" w:sz="0" w:space="0" w:color="auto" w:frame="1"/>
          <w:lang w:eastAsia="ru-RU"/>
        </w:rPr>
        <w:t> – очень полезное и веселое времяпровождение. Однако</w:t>
      </w:r>
      <w:proofErr w:type="gramStart"/>
      <w:r w:rsidRPr="00EF25C0">
        <w:rPr>
          <w:rFonts w:ascii="Times New Roman" w:eastAsia="Times New Roman" w:hAnsi="Times New Roman" w:cs="Times New Roman"/>
          <w:color w:val="000000"/>
          <w:sz w:val="28"/>
          <w:szCs w:val="28"/>
          <w:bdr w:val="none" w:sz="0" w:space="0" w:color="auto" w:frame="1"/>
          <w:lang w:eastAsia="ru-RU"/>
        </w:rPr>
        <w:t>,</w:t>
      </w:r>
      <w:proofErr w:type="gramEnd"/>
      <w:r w:rsidRPr="00EF25C0">
        <w:rPr>
          <w:rFonts w:ascii="Times New Roman" w:eastAsia="Times New Roman" w:hAnsi="Times New Roman" w:cs="Times New Roman"/>
          <w:color w:val="000000"/>
          <w:sz w:val="28"/>
          <w:szCs w:val="28"/>
          <w:bdr w:val="none" w:sz="0" w:space="0" w:color="auto" w:frame="1"/>
          <w:lang w:eastAsia="ru-RU"/>
        </w:rPr>
        <w:t xml:space="preserve"> все несчастные случаи на воде происходят не от того, что человек не умеет плавать, а из-за не соблюдения элементарных правил поведения на воде. В природе существует много водоемов, но не все они пригодны для купания. Существует санитарная служба, которая выдает разрешение на открытие купального сезона. Для этого берут пробы воды на анализ, проверяют оснащенность пляжа всем необходимым. Обычно на пляжах, где купаются люди, дежурят спасатели, готовы прийти на помощь тонущему человеку. У них есть специальное снаряжение, и они обучены правилам оказания помощи на воде. Но есть места, где нет специально оборудованных пляжей и дежурных спасателей, например река или озеро. Купаясь в таких местах, нужно соблюдать правила поведения на воде.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Уважаемые родители</w:t>
      </w:r>
      <w:r w:rsidRPr="00EF25C0">
        <w:rPr>
          <w:rFonts w:ascii="Times New Roman" w:eastAsia="Times New Roman" w:hAnsi="Times New Roman" w:cs="Times New Roman"/>
          <w:i/>
          <w:iCs/>
          <w:color w:val="000000"/>
          <w:sz w:val="28"/>
          <w:szCs w:val="28"/>
          <w:bdr w:val="none" w:sz="0" w:space="0" w:color="auto" w:frame="1"/>
          <w:lang w:eastAsia="ru-RU"/>
        </w:rPr>
        <w:t>!</w:t>
      </w:r>
      <w:r w:rsidRPr="00EF25C0">
        <w:rPr>
          <w:rFonts w:ascii="Times New Roman" w:eastAsia="Times New Roman" w:hAnsi="Times New Roman" w:cs="Times New Roman"/>
          <w:color w:val="000000"/>
          <w:sz w:val="28"/>
          <w:szCs w:val="28"/>
          <w:bdr w:val="none" w:sz="0" w:space="0" w:color="auto" w:frame="1"/>
          <w:lang w:eastAsia="ru-RU"/>
        </w:rPr>
        <w:t> Беседуйте с ребенком о соблюдении правил безопасности на воде, объясняя различные ситуации и предлагая меры предосторожности.</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t>Эта памятка поможет вам и вашим детям во время летнего отдыха избежать несчастного случая.</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1.</w:t>
      </w:r>
      <w:r w:rsidRPr="00EF25C0">
        <w:rPr>
          <w:rFonts w:ascii="Times New Roman" w:eastAsia="Times New Roman" w:hAnsi="Times New Roman" w:cs="Times New Roman"/>
          <w:color w:val="000000"/>
          <w:sz w:val="28"/>
          <w:szCs w:val="28"/>
          <w:bdr w:val="none" w:sz="0" w:space="0" w:color="auto" w:frame="1"/>
          <w:lang w:eastAsia="ru-RU"/>
        </w:rPr>
        <w:t> Строго следите за состоянием дна. На дне не должно быть посторонних предметов и ям. Дно должно быть по возможности ровное, песчаное, не илистое.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61312" behindDoc="0" locked="0" layoutInCell="1" allowOverlap="0" wp14:anchorId="2F257A85" wp14:editId="4BDA1B34">
            <wp:simplePos x="0" y="0"/>
            <wp:positionH relativeFrom="column">
              <wp:align>left</wp:align>
            </wp:positionH>
            <wp:positionV relativeFrom="line">
              <wp:posOffset>0</wp:posOffset>
            </wp:positionV>
            <wp:extent cx="1485900" cy="1219200"/>
            <wp:effectExtent l="0" t="0" r="0" b="0"/>
            <wp:wrapSquare wrapText="bothSides"/>
            <wp:docPr id="14" name="Рисунок 14" descr="http://fot.veryphoto.ru/img-q5y5x5n4g4041456w4t4q2x5t5f5v4a4a4x5p4v2o4o4/uploads/2014/04/18/82715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ot.veryphoto.ru/img-q5y5x5n4g4041456w4t4q2x5t5f5v4a4a4x5p4v2o4o4/uploads/2014/04/18/827159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color w:val="000000"/>
          <w:sz w:val="28"/>
          <w:szCs w:val="28"/>
          <w:bdr w:val="none" w:sz="0" w:space="0" w:color="auto" w:frame="1"/>
          <w:lang w:eastAsia="ru-RU"/>
        </w:rPr>
        <w:t>2</w:t>
      </w:r>
      <w:r w:rsidRPr="00EF25C0">
        <w:rPr>
          <w:rFonts w:ascii="Times New Roman" w:eastAsia="Times New Roman" w:hAnsi="Times New Roman" w:cs="Times New Roman"/>
          <w:color w:val="000000"/>
          <w:sz w:val="28"/>
          <w:szCs w:val="28"/>
          <w:bdr w:val="none" w:sz="0" w:space="0" w:color="auto" w:frame="1"/>
          <w:lang w:eastAsia="ru-RU"/>
        </w:rPr>
        <w:t>. Вода должна быть чистая и прозрачная, глубина примерно – 80 см.</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3</w:t>
      </w:r>
      <w:r w:rsidRPr="00EF25C0">
        <w:rPr>
          <w:rFonts w:ascii="Times New Roman" w:eastAsia="Times New Roman" w:hAnsi="Times New Roman" w:cs="Times New Roman"/>
          <w:color w:val="000000"/>
          <w:sz w:val="28"/>
          <w:szCs w:val="28"/>
          <w:bdr w:val="none" w:sz="0" w:space="0" w:color="auto" w:frame="1"/>
          <w:lang w:eastAsia="ru-RU"/>
        </w:rPr>
        <w:t>. Температура воды для купания не должна быть ниже 20 градусов.</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11115"/>
          <w:sz w:val="20"/>
          <w:szCs w:val="20"/>
          <w:bdr w:val="none" w:sz="0" w:space="0" w:color="auto" w:frame="1"/>
          <w:lang w:eastAsia="ru-RU"/>
        </w:rPr>
        <w:lastRenderedPageBreak/>
        <w:drawing>
          <wp:inline distT="0" distB="0" distL="0" distR="0" wp14:anchorId="09528065" wp14:editId="3D1468C0">
            <wp:extent cx="1485900" cy="1219200"/>
            <wp:effectExtent l="0" t="0" r="0" b="0"/>
            <wp:docPr id="2" name="Рисунок 2" descr="http://fot.veryphoto.ru/img-q5y5x5n4g4041456w4t4q2x5t5f5v4a4a4x5p4v2o4o4/uploads/2014/04/18/82715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ot.veryphoto.ru/img-q5y5x5n4g4041456w4t4q2x5t5f5v4a4a4x5p4v2o4o4/uploads/2014/04/18/827159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5900" cy="1219200"/>
                    </a:xfrm>
                    <a:prstGeom prst="rect">
                      <a:avLst/>
                    </a:prstGeom>
                    <a:noFill/>
                    <a:ln>
                      <a:noFill/>
                    </a:ln>
                  </pic:spPr>
                </pic:pic>
              </a:graphicData>
            </a:graphic>
          </wp:inline>
        </w:drawing>
      </w:r>
      <w:r w:rsidRPr="00EF25C0">
        <w:rPr>
          <w:rFonts w:ascii="Arial" w:eastAsia="Times New Roman" w:hAnsi="Arial" w:cs="Arial"/>
          <w:color w:val="000000"/>
          <w:sz w:val="28"/>
          <w:szCs w:val="28"/>
          <w:bdr w:val="none" w:sz="0" w:space="0" w:color="auto" w:frame="1"/>
          <w:lang w:eastAsia="ru-RU"/>
        </w:rPr>
        <w:t>4.</w:t>
      </w:r>
      <w:r w:rsidRPr="00EF25C0">
        <w:rPr>
          <w:rFonts w:ascii="Times New Roman" w:eastAsia="Times New Roman" w:hAnsi="Times New Roman" w:cs="Times New Roman"/>
          <w:color w:val="000000"/>
          <w:sz w:val="28"/>
          <w:szCs w:val="28"/>
          <w:bdr w:val="none" w:sz="0" w:space="0" w:color="auto" w:frame="1"/>
          <w:lang w:eastAsia="ru-RU"/>
        </w:rPr>
        <w:t> Родители должны постоянно видеть ребенка во время купания.</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5</w:t>
      </w:r>
      <w:r w:rsidRPr="00EF25C0">
        <w:rPr>
          <w:rFonts w:ascii="Times New Roman" w:eastAsia="Times New Roman" w:hAnsi="Times New Roman" w:cs="Times New Roman"/>
          <w:color w:val="000000"/>
          <w:sz w:val="28"/>
          <w:szCs w:val="28"/>
          <w:bdr w:val="none" w:sz="0" w:space="0" w:color="auto" w:frame="1"/>
          <w:lang w:eastAsia="ru-RU"/>
        </w:rPr>
        <w:t>. Плавать преимущественно вдоль берега, если ты умеешь плавать, не заплывай далеко от берега, даже на надувном круге.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6</w:t>
      </w:r>
      <w:r w:rsidRPr="00EF25C0">
        <w:rPr>
          <w:rFonts w:ascii="Times New Roman" w:eastAsia="Times New Roman" w:hAnsi="Times New Roman" w:cs="Times New Roman"/>
          <w:color w:val="000000"/>
          <w:sz w:val="28"/>
          <w:szCs w:val="28"/>
          <w:bdr w:val="none" w:sz="0" w:space="0" w:color="auto" w:frame="1"/>
          <w:lang w:eastAsia="ru-RU"/>
        </w:rPr>
        <w:t>. Желательно иметь какие-либо ограждения в воде.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7.</w:t>
      </w:r>
      <w:r w:rsidRPr="00EF25C0">
        <w:rPr>
          <w:rFonts w:ascii="Times New Roman" w:eastAsia="Times New Roman" w:hAnsi="Times New Roman" w:cs="Times New Roman"/>
          <w:color w:val="000000"/>
          <w:sz w:val="28"/>
          <w:szCs w:val="28"/>
          <w:bdr w:val="none" w:sz="0" w:space="0" w:color="auto" w:frame="1"/>
          <w:lang w:eastAsia="ru-RU"/>
        </w:rPr>
        <w:t> Не заниматься на фоне плохого самочувствия.</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8</w:t>
      </w:r>
      <w:r w:rsidRPr="00EF25C0">
        <w:rPr>
          <w:rFonts w:ascii="Times New Roman" w:eastAsia="Times New Roman" w:hAnsi="Times New Roman" w:cs="Times New Roman"/>
          <w:color w:val="000000"/>
          <w:sz w:val="28"/>
          <w:szCs w:val="28"/>
          <w:bdr w:val="none" w:sz="0" w:space="0" w:color="auto" w:frame="1"/>
          <w:lang w:eastAsia="ru-RU"/>
        </w:rPr>
        <w:t>. Не плавать сразу после еды.</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9</w:t>
      </w:r>
      <w:r w:rsidRPr="00EF25C0">
        <w:rPr>
          <w:rFonts w:ascii="Times New Roman" w:eastAsia="Times New Roman" w:hAnsi="Times New Roman" w:cs="Times New Roman"/>
          <w:color w:val="000000"/>
          <w:sz w:val="28"/>
          <w:szCs w:val="28"/>
          <w:bdr w:val="none" w:sz="0" w:space="0" w:color="auto" w:frame="1"/>
          <w:lang w:eastAsia="ru-RU"/>
        </w:rPr>
        <w:t>. Продолжительность одного захода в воду от 5 до 20 минут, в зависимости от погодных условий.</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10.</w:t>
      </w:r>
      <w:r w:rsidRPr="00EF25C0">
        <w:rPr>
          <w:rFonts w:ascii="Times New Roman" w:eastAsia="Times New Roman" w:hAnsi="Times New Roman" w:cs="Times New Roman"/>
          <w:color w:val="000000"/>
          <w:sz w:val="28"/>
          <w:szCs w:val="28"/>
          <w:bdr w:val="none" w:sz="0" w:space="0" w:color="auto" w:frame="1"/>
          <w:lang w:eastAsia="ru-RU"/>
        </w:rPr>
        <w:t> </w:t>
      </w:r>
      <w:proofErr w:type="gramStart"/>
      <w:r w:rsidRPr="00EF25C0">
        <w:rPr>
          <w:rFonts w:ascii="Times New Roman" w:eastAsia="Times New Roman" w:hAnsi="Times New Roman" w:cs="Times New Roman"/>
          <w:color w:val="000000"/>
          <w:sz w:val="28"/>
          <w:szCs w:val="28"/>
          <w:bdr w:val="none" w:sz="0" w:space="0" w:color="auto" w:frame="1"/>
          <w:lang w:eastAsia="ru-RU"/>
        </w:rPr>
        <w:t>Купающимся</w:t>
      </w:r>
      <w:proofErr w:type="gramEnd"/>
      <w:r w:rsidRPr="00EF25C0">
        <w:rPr>
          <w:rFonts w:ascii="Times New Roman" w:eastAsia="Times New Roman" w:hAnsi="Times New Roman" w:cs="Times New Roman"/>
          <w:color w:val="000000"/>
          <w:sz w:val="28"/>
          <w:szCs w:val="28"/>
          <w:bdr w:val="none" w:sz="0" w:space="0" w:color="auto" w:frame="1"/>
          <w:lang w:eastAsia="ru-RU"/>
        </w:rPr>
        <w:t xml:space="preserve"> категорически запрещается кричать, толкаться, хватать друг друга за ноги, шею, подавать ложные сигналы о помощи.</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11.</w:t>
      </w:r>
      <w:r w:rsidRPr="00EF25C0">
        <w:rPr>
          <w:rFonts w:ascii="Times New Roman" w:eastAsia="Times New Roman" w:hAnsi="Times New Roman" w:cs="Times New Roman"/>
          <w:color w:val="000000"/>
          <w:sz w:val="28"/>
          <w:szCs w:val="28"/>
          <w:bdr w:val="none" w:sz="0" w:space="0" w:color="auto" w:frame="1"/>
          <w:lang w:eastAsia="ru-RU"/>
        </w:rPr>
        <w:t> Детям пользоваться надувными лодками и матрасами только на водоемах, где нет течения, под присмотром взрослых.</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color w:val="000000"/>
          <w:sz w:val="28"/>
          <w:szCs w:val="28"/>
          <w:bdr w:val="none" w:sz="0" w:space="0" w:color="auto" w:frame="1"/>
          <w:lang w:eastAsia="ru-RU"/>
        </w:rPr>
        <w:t>12</w:t>
      </w:r>
      <w:r w:rsidRPr="00EF25C0">
        <w:rPr>
          <w:rFonts w:ascii="Times New Roman" w:eastAsia="Times New Roman" w:hAnsi="Times New Roman" w:cs="Times New Roman"/>
          <w:color w:val="000000"/>
          <w:sz w:val="28"/>
          <w:szCs w:val="28"/>
          <w:bdr w:val="none" w:sz="0" w:space="0" w:color="auto" w:frame="1"/>
          <w:lang w:eastAsia="ru-RU"/>
        </w:rPr>
        <w:t>. Нырять можно только в отведенных для этого местах.</w:t>
      </w:r>
    </w:p>
    <w:p w:rsidR="00FF4CF2" w:rsidRPr="00EF25C0" w:rsidRDefault="00FF4CF2" w:rsidP="00FF4CF2">
      <w:pPr>
        <w:shd w:val="clear" w:color="auto" w:fill="FFFFFF"/>
        <w:spacing w:after="0" w:line="240" w:lineRule="auto"/>
        <w:rPr>
          <w:rFonts w:ascii="Times New Roman" w:eastAsia="Times New Roman" w:hAnsi="Times New Roman" w:cs="Times New Roman"/>
          <w:color w:val="181818"/>
          <w:sz w:val="24"/>
          <w:szCs w:val="24"/>
          <w:lang w:eastAsia="ru-RU"/>
        </w:rPr>
      </w:pPr>
      <w:bookmarkStart w:id="0" w:name="_GoBack"/>
      <w:bookmarkEnd w:id="0"/>
      <w:r w:rsidRPr="00EF25C0">
        <w:rPr>
          <w:rFonts w:ascii="Times New Roman" w:eastAsia="Times New Roman" w:hAnsi="Times New Roman" w:cs="Times New Roman"/>
          <w:color w:val="000000"/>
          <w:sz w:val="24"/>
          <w:szCs w:val="24"/>
          <w:bdr w:val="none" w:sz="0" w:space="0" w:color="auto" w:frame="1"/>
          <w:lang w:eastAsia="ru-RU"/>
        </w:rPr>
        <w:br w:type="textWrapping" w:clear="all"/>
      </w: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Default="00FF4CF2" w:rsidP="00FF4CF2">
      <w:pPr>
        <w:shd w:val="clear" w:color="auto" w:fill="FFFFFF"/>
        <w:spacing w:after="0" w:line="360" w:lineRule="atLeast"/>
        <w:jc w:val="both"/>
        <w:rPr>
          <w:rFonts w:ascii="Arial" w:eastAsia="Times New Roman" w:hAnsi="Arial" w:cs="Arial"/>
          <w:color w:val="00B050"/>
          <w:sz w:val="32"/>
          <w:szCs w:val="32"/>
          <w:bdr w:val="none" w:sz="0" w:space="0" w:color="auto" w:frame="1"/>
          <w:lang w:eastAsia="ru-RU"/>
        </w:rPr>
      </w:pP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lastRenderedPageBreak/>
        <w:drawing>
          <wp:anchor distT="0" distB="0" distL="114300" distR="114300" simplePos="0" relativeHeight="251662336" behindDoc="0" locked="0" layoutInCell="1" allowOverlap="0" wp14:anchorId="53036138" wp14:editId="43B58885">
            <wp:simplePos x="0" y="0"/>
            <wp:positionH relativeFrom="column">
              <wp:align>left</wp:align>
            </wp:positionH>
            <wp:positionV relativeFrom="line">
              <wp:posOffset>0</wp:posOffset>
            </wp:positionV>
            <wp:extent cx="1828800" cy="1581150"/>
            <wp:effectExtent l="0" t="0" r="0" b="0"/>
            <wp:wrapSquare wrapText="bothSides"/>
            <wp:docPr id="13" name="Рисунок 13" descr="https://fs.znanio.ru/8c0997/2e/8d/0033b810142ee15e2b3840cec817b78e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znanio.ru/8c0997/2e/8d/0033b810142ee15e2b3840cec817b78eb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color w:val="00B050"/>
          <w:sz w:val="32"/>
          <w:szCs w:val="32"/>
          <w:bdr w:val="none" w:sz="0" w:space="0" w:color="auto" w:frame="1"/>
          <w:lang w:eastAsia="ru-RU"/>
        </w:rPr>
        <w:t>Консультация родителем на тему</w:t>
      </w: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sidRPr="00EF25C0">
        <w:rPr>
          <w:rFonts w:ascii="Arial" w:eastAsia="Times New Roman" w:hAnsi="Arial" w:cs="Arial"/>
          <w:color w:val="00B050"/>
          <w:sz w:val="32"/>
          <w:szCs w:val="32"/>
          <w:bdr w:val="none" w:sz="0" w:space="0" w:color="auto" w:frame="1"/>
          <w:lang w:eastAsia="ru-RU"/>
        </w:rPr>
        <w:t>«За и против плавания »</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63360" behindDoc="0" locked="0" layoutInCell="1" allowOverlap="0" wp14:anchorId="264334BA" wp14:editId="7B4A9850">
            <wp:simplePos x="0" y="0"/>
            <wp:positionH relativeFrom="column">
              <wp:align>left</wp:align>
            </wp:positionH>
            <wp:positionV relativeFrom="line">
              <wp:posOffset>0</wp:posOffset>
            </wp:positionV>
            <wp:extent cx="2790825" cy="2019300"/>
            <wp:effectExtent l="0" t="0" r="9525" b="0"/>
            <wp:wrapSquare wrapText="bothSides"/>
            <wp:docPr id="12" name="Рисунок 12" descr="http://uralmc.ru/uploadedFiles/images/kabinety/Meditsinskaya_spravka_v_bassey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uralmc.ru/uploadedFiles/images/kabinety/Meditsinskaya_spravka_v_basseyn.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082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000000"/>
          <w:sz w:val="28"/>
          <w:szCs w:val="28"/>
          <w:bdr w:val="none" w:sz="0" w:space="0" w:color="auto" w:frame="1"/>
          <w:lang w:eastAsia="ru-RU"/>
        </w:rPr>
        <w:t>Плавание манит и пугает одновременно.</w:t>
      </w:r>
      <w:r w:rsidRPr="00EF25C0">
        <w:rPr>
          <w:rFonts w:ascii="Times New Roman" w:eastAsia="Times New Roman" w:hAnsi="Times New Roman" w:cs="Times New Roman"/>
          <w:color w:val="000000"/>
          <w:sz w:val="28"/>
          <w:szCs w:val="28"/>
          <w:bdr w:val="none" w:sz="0" w:space="0" w:color="auto" w:frame="1"/>
          <w:lang w:eastAsia="ru-RU"/>
        </w:rPr>
        <w:t> Одни родители уверены, что только там можно сделать иммунитет ребёнка устойчивым ко всем заразам мира, другие - что «общий лягушатник» снабдит дитя новыми болячками.</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 xml:space="preserve">Так в чём </w:t>
      </w:r>
      <w:proofErr w:type="gramStart"/>
      <w:r w:rsidRPr="00EF25C0">
        <w:rPr>
          <w:rFonts w:ascii="Arial" w:eastAsia="Times New Roman" w:hAnsi="Arial" w:cs="Arial"/>
          <w:i/>
          <w:iCs/>
          <w:color w:val="000000"/>
          <w:sz w:val="28"/>
          <w:szCs w:val="28"/>
          <w:bdr w:val="none" w:sz="0" w:space="0" w:color="auto" w:frame="1"/>
          <w:lang w:eastAsia="ru-RU"/>
        </w:rPr>
        <w:t>же</w:t>
      </w:r>
      <w:proofErr w:type="gramEnd"/>
      <w:r w:rsidRPr="00EF25C0">
        <w:rPr>
          <w:rFonts w:ascii="Arial" w:eastAsia="Times New Roman" w:hAnsi="Arial" w:cs="Arial"/>
          <w:i/>
          <w:iCs/>
          <w:color w:val="000000"/>
          <w:sz w:val="28"/>
          <w:szCs w:val="28"/>
          <w:bdr w:val="none" w:sz="0" w:space="0" w:color="auto" w:frame="1"/>
          <w:lang w:eastAsia="ru-RU"/>
        </w:rPr>
        <w:t xml:space="preserve"> правда?</w:t>
      </w:r>
      <w:r w:rsidRPr="00EF25C0">
        <w:rPr>
          <w:rFonts w:ascii="Times New Roman" w:eastAsia="Times New Roman" w:hAnsi="Times New Roman" w:cs="Times New Roman"/>
          <w:color w:val="000000"/>
          <w:sz w:val="28"/>
          <w:szCs w:val="28"/>
          <w:bdr w:val="none" w:sz="0" w:space="0" w:color="auto" w:frame="1"/>
          <w:lang w:eastAsia="ru-RU"/>
        </w:rPr>
        <w:t> Стоит ли «бросать» родное существо в пучину воды и эмоций?</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Польза бассейна неоспорима</w:t>
      </w:r>
      <w:r w:rsidRPr="00EF25C0">
        <w:rPr>
          <w:rFonts w:ascii="Times New Roman" w:eastAsia="Times New Roman" w:hAnsi="Times New Roman" w:cs="Times New Roman"/>
          <w:color w:val="000000"/>
          <w:sz w:val="28"/>
          <w:szCs w:val="28"/>
          <w:bdr w:val="none" w:sz="0" w:space="0" w:color="auto" w:frame="1"/>
          <w:lang w:eastAsia="ru-RU"/>
        </w:rPr>
        <w:t xml:space="preserve">: активно плавающие дети не умеют болеть простудой. Плавание полезно для обмена веществ, нервной, дыхательной, </w:t>
      </w:r>
      <w:proofErr w:type="gramStart"/>
      <w:r w:rsidRPr="00EF25C0">
        <w:rPr>
          <w:rFonts w:ascii="Times New Roman" w:eastAsia="Times New Roman" w:hAnsi="Times New Roman" w:cs="Times New Roman"/>
          <w:color w:val="000000"/>
          <w:sz w:val="28"/>
          <w:szCs w:val="28"/>
          <w:bdr w:val="none" w:sz="0" w:space="0" w:color="auto" w:frame="1"/>
          <w:lang w:eastAsia="ru-RU"/>
        </w:rPr>
        <w:t>сердечно-сосудистой</w:t>
      </w:r>
      <w:proofErr w:type="gramEnd"/>
      <w:r w:rsidRPr="00EF25C0">
        <w:rPr>
          <w:rFonts w:ascii="Times New Roman" w:eastAsia="Times New Roman" w:hAnsi="Times New Roman" w:cs="Times New Roman"/>
          <w:color w:val="000000"/>
          <w:sz w:val="28"/>
          <w:szCs w:val="28"/>
          <w:bdr w:val="none" w:sz="0" w:space="0" w:color="auto" w:frame="1"/>
          <w:lang w:eastAsia="ru-RU"/>
        </w:rPr>
        <w:t xml:space="preserve"> систем, опорно-двигательного аппарата.</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11115"/>
          <w:sz w:val="20"/>
          <w:szCs w:val="20"/>
          <w:bdr w:val="none" w:sz="0" w:space="0" w:color="auto" w:frame="1"/>
          <w:lang w:eastAsia="ru-RU"/>
        </w:rPr>
        <w:drawing>
          <wp:inline distT="0" distB="0" distL="0" distR="0" wp14:anchorId="77C21F9C" wp14:editId="6D4388E6">
            <wp:extent cx="2400300" cy="1790700"/>
            <wp:effectExtent l="0" t="0" r="0" b="0"/>
            <wp:docPr id="1" name="Рисунок 1" descr="https://fs.znanio.ru/8c0997/93/ba/cb8f7c71beaf3f5c30fc0fa2ba5378c7d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fs.znanio.ru/8c0997/93/ba/cb8f7c71beaf3f5c30fc0fa2ba5378c7d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0300" cy="1790700"/>
                    </a:xfrm>
                    <a:prstGeom prst="rect">
                      <a:avLst/>
                    </a:prstGeom>
                    <a:noFill/>
                    <a:ln>
                      <a:noFill/>
                    </a:ln>
                  </pic:spPr>
                </pic:pic>
              </a:graphicData>
            </a:graphic>
          </wp:inline>
        </w:drawing>
      </w:r>
      <w:r w:rsidRPr="00EF25C0">
        <w:rPr>
          <w:rFonts w:ascii="Times New Roman" w:eastAsia="Times New Roman" w:hAnsi="Times New Roman" w:cs="Times New Roman"/>
          <w:color w:val="000000"/>
          <w:sz w:val="28"/>
          <w:szCs w:val="28"/>
          <w:bdr w:val="none" w:sz="0" w:space="0" w:color="auto" w:frame="1"/>
          <w:lang w:eastAsia="ru-RU"/>
        </w:rPr>
        <w:t> </w:t>
      </w:r>
      <w:r w:rsidRPr="00EF25C0">
        <w:rPr>
          <w:rFonts w:ascii="Arial" w:eastAsia="Times New Roman" w:hAnsi="Arial" w:cs="Arial"/>
          <w:i/>
          <w:iCs/>
          <w:color w:val="000000"/>
          <w:sz w:val="28"/>
          <w:szCs w:val="28"/>
          <w:bdr w:val="none" w:sz="0" w:space="0" w:color="auto" w:frame="1"/>
          <w:lang w:eastAsia="ru-RU"/>
        </w:rPr>
        <w:t>Именно бассейн предотвратит сколиоз,</w:t>
      </w:r>
      <w:r w:rsidRPr="00EF25C0">
        <w:rPr>
          <w:rFonts w:ascii="Times New Roman" w:eastAsia="Times New Roman" w:hAnsi="Times New Roman" w:cs="Times New Roman"/>
          <w:color w:val="000000"/>
          <w:sz w:val="28"/>
          <w:szCs w:val="28"/>
          <w:bdr w:val="none" w:sz="0" w:space="0" w:color="auto" w:frame="1"/>
          <w:lang w:eastAsia="ru-RU"/>
        </w:rPr>
        <w:t xml:space="preserve"> который сейчас превратился в один из «бичей цивилизации», сформирует хорошую осанку, улучшит координацию движений. Ребёнок становится сильнее и выносливее. Кроме того, после бассейна ребёнок ест «за двоих» и крепко спит. Плавание незаменимо для деток с синдромом повышенной возбудимости, </w:t>
      </w:r>
      <w:proofErr w:type="spellStart"/>
      <w:r w:rsidRPr="00EF25C0">
        <w:rPr>
          <w:rFonts w:ascii="Times New Roman" w:eastAsia="Times New Roman" w:hAnsi="Times New Roman" w:cs="Times New Roman"/>
          <w:color w:val="000000"/>
          <w:sz w:val="28"/>
          <w:szCs w:val="28"/>
          <w:bdr w:val="none" w:sz="0" w:space="0" w:color="auto" w:frame="1"/>
          <w:lang w:eastAsia="ru-RU"/>
        </w:rPr>
        <w:t>гипертонусом</w:t>
      </w:r>
      <w:proofErr w:type="spellEnd"/>
      <w:r w:rsidRPr="00EF25C0">
        <w:rPr>
          <w:rFonts w:ascii="Times New Roman" w:eastAsia="Times New Roman" w:hAnsi="Times New Roman" w:cs="Times New Roman"/>
          <w:color w:val="000000"/>
          <w:sz w:val="28"/>
          <w:szCs w:val="28"/>
          <w:bdr w:val="none" w:sz="0" w:space="0" w:color="auto" w:frame="1"/>
          <w:lang w:eastAsia="ru-RU"/>
        </w:rPr>
        <w:t xml:space="preserve"> мышц, </w:t>
      </w:r>
      <w:proofErr w:type="spellStart"/>
      <w:r w:rsidRPr="00EF25C0">
        <w:rPr>
          <w:rFonts w:ascii="Times New Roman" w:eastAsia="Times New Roman" w:hAnsi="Times New Roman" w:cs="Times New Roman"/>
          <w:color w:val="000000"/>
          <w:sz w:val="28"/>
          <w:szCs w:val="28"/>
          <w:bdr w:val="none" w:sz="0" w:space="0" w:color="auto" w:frame="1"/>
          <w:lang w:eastAsia="ru-RU"/>
        </w:rPr>
        <w:t>гипотонусом</w:t>
      </w:r>
      <w:proofErr w:type="spellEnd"/>
      <w:r w:rsidRPr="00EF25C0">
        <w:rPr>
          <w:rFonts w:ascii="Times New Roman" w:eastAsia="Times New Roman" w:hAnsi="Times New Roman" w:cs="Times New Roman"/>
          <w:color w:val="000000"/>
          <w:sz w:val="28"/>
          <w:szCs w:val="28"/>
          <w:bdr w:val="none" w:sz="0" w:space="0" w:color="auto" w:frame="1"/>
          <w:lang w:eastAsia="ru-RU"/>
        </w:rPr>
        <w:t xml:space="preserve"> мышц, ДЦП. Ну и наконец, ребёнок научится плавать, а это значит, что отправляя его на море, к бабушке на дачу или в летний лагерь Вы можете практически не волноваться об играх на воде.</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64384" behindDoc="0" locked="0" layoutInCell="1" allowOverlap="0" wp14:anchorId="52E7C8AE" wp14:editId="210A8F0F">
            <wp:simplePos x="0" y="0"/>
            <wp:positionH relativeFrom="column">
              <wp:align>left</wp:align>
            </wp:positionH>
            <wp:positionV relativeFrom="line">
              <wp:posOffset>0</wp:posOffset>
            </wp:positionV>
            <wp:extent cx="2362200" cy="2190750"/>
            <wp:effectExtent l="0" t="0" r="0" b="0"/>
            <wp:wrapSquare wrapText="bothSides"/>
            <wp:docPr id="11" name="Рисунок 11" descr="http://st.depositphotos.com/1967477/3316/v/950/depositphotos_33166675-stock-illustration-boy-in-p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depositphotos.com/1967477/3316/v/950/depositphotos_33166675-stock-illustration-boy-in-poo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000000"/>
          <w:sz w:val="28"/>
          <w:szCs w:val="28"/>
          <w:bdr w:val="none" w:sz="0" w:space="0" w:color="auto" w:frame="1"/>
          <w:lang w:eastAsia="ru-RU"/>
        </w:rPr>
        <w:t>Опасения родителей</w:t>
      </w:r>
      <w:r w:rsidRPr="00EF25C0">
        <w:rPr>
          <w:rFonts w:ascii="Times New Roman" w:eastAsia="Times New Roman" w:hAnsi="Times New Roman" w:cs="Times New Roman"/>
          <w:color w:val="000000"/>
          <w:sz w:val="28"/>
          <w:szCs w:val="28"/>
          <w:bdr w:val="none" w:sz="0" w:space="0" w:color="auto" w:frame="1"/>
          <w:lang w:eastAsia="ru-RU"/>
        </w:rPr>
        <w:t xml:space="preserve">, считающих, что от бассейна больше </w:t>
      </w:r>
      <w:proofErr w:type="gramStart"/>
      <w:r w:rsidRPr="00EF25C0">
        <w:rPr>
          <w:rFonts w:ascii="Times New Roman" w:eastAsia="Times New Roman" w:hAnsi="Times New Roman" w:cs="Times New Roman"/>
          <w:color w:val="000000"/>
          <w:sz w:val="28"/>
          <w:szCs w:val="28"/>
          <w:bdr w:val="none" w:sz="0" w:space="0" w:color="auto" w:frame="1"/>
          <w:lang w:eastAsia="ru-RU"/>
        </w:rPr>
        <w:t>вреда</w:t>
      </w:r>
      <w:proofErr w:type="gramEnd"/>
      <w:r w:rsidRPr="00EF25C0">
        <w:rPr>
          <w:rFonts w:ascii="Times New Roman" w:eastAsia="Times New Roman" w:hAnsi="Times New Roman" w:cs="Times New Roman"/>
          <w:color w:val="000000"/>
          <w:sz w:val="28"/>
          <w:szCs w:val="28"/>
          <w:bdr w:val="none" w:sz="0" w:space="0" w:color="auto" w:frame="1"/>
          <w:lang w:eastAsia="ru-RU"/>
        </w:rPr>
        <w:t xml:space="preserve"> чем пользы – тоже можно понять, холодная вода, толпы водоплавающих.  </w:t>
      </w:r>
    </w:p>
    <w:p w:rsidR="00FF4CF2" w:rsidRPr="00EF25C0" w:rsidRDefault="00FF4CF2" w:rsidP="00FF4CF2">
      <w:pPr>
        <w:shd w:val="clear" w:color="auto" w:fill="FFFFFF"/>
        <w:spacing w:after="0" w:line="360" w:lineRule="atLeast"/>
        <w:ind w:firstLine="851"/>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Ещё один важный момент.</w:t>
      </w:r>
      <w:r w:rsidRPr="00EF25C0">
        <w:rPr>
          <w:rFonts w:ascii="Times New Roman" w:eastAsia="Times New Roman" w:hAnsi="Times New Roman" w:cs="Times New Roman"/>
          <w:color w:val="000000"/>
          <w:sz w:val="28"/>
          <w:szCs w:val="28"/>
          <w:bdr w:val="none" w:sz="0" w:space="0" w:color="auto" w:frame="1"/>
          <w:lang w:eastAsia="ru-RU"/>
        </w:rPr>
        <w:t xml:space="preserve"> Перед началом тренировок неплохо было бы определиться – кого Вы хотите получить на </w:t>
      </w:r>
      <w:r w:rsidRPr="00EF25C0">
        <w:rPr>
          <w:rFonts w:ascii="Times New Roman" w:eastAsia="Times New Roman" w:hAnsi="Times New Roman" w:cs="Times New Roman"/>
          <w:color w:val="000000"/>
          <w:sz w:val="28"/>
          <w:szCs w:val="28"/>
          <w:bdr w:val="none" w:sz="0" w:space="0" w:color="auto" w:frame="1"/>
          <w:lang w:eastAsia="ru-RU"/>
        </w:rPr>
        <w:lastRenderedPageBreak/>
        <w:t>выходе – пловца-культуриста или просто здорового, довольного жизнью ребёнка.</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br/>
      </w:r>
      <w:r w:rsidRPr="00EF25C0">
        <w:rPr>
          <w:rFonts w:ascii="Times New Roman" w:eastAsia="Times New Roman" w:hAnsi="Times New Roman" w:cs="Times New Roman"/>
          <w:color w:val="000000"/>
          <w:sz w:val="28"/>
          <w:szCs w:val="28"/>
          <w:bdr w:val="none" w:sz="0" w:space="0" w:color="auto" w:frame="1"/>
          <w:lang w:eastAsia="ru-RU"/>
        </w:rPr>
        <w:br/>
      </w:r>
      <w:r w:rsidRPr="00EF25C0">
        <w:rPr>
          <w:rFonts w:ascii="Times New Roman" w:eastAsia="Times New Roman" w:hAnsi="Times New Roman" w:cs="Times New Roman"/>
          <w:color w:val="000000"/>
          <w:sz w:val="28"/>
          <w:szCs w:val="28"/>
          <w:bdr w:val="none" w:sz="0" w:space="0" w:color="auto" w:frame="1"/>
          <w:lang w:eastAsia="ru-RU"/>
        </w:rPr>
        <w:br/>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t> </w:t>
      </w: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Default="00FF4CF2" w:rsidP="00FF4CF2">
      <w:pPr>
        <w:shd w:val="clear" w:color="auto" w:fill="FFFFFF"/>
        <w:spacing w:after="0" w:line="360" w:lineRule="atLeast"/>
        <w:jc w:val="center"/>
        <w:rPr>
          <w:rFonts w:ascii="Arial" w:eastAsia="Times New Roman" w:hAnsi="Arial" w:cs="Arial"/>
          <w:i/>
          <w:iCs/>
          <w:color w:val="1F497D"/>
          <w:sz w:val="32"/>
          <w:szCs w:val="32"/>
          <w:bdr w:val="none" w:sz="0" w:space="0" w:color="auto" w:frame="1"/>
          <w:lang w:eastAsia="ru-RU"/>
        </w:rPr>
      </w:pP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65408" behindDoc="0" locked="0" layoutInCell="1" allowOverlap="0" wp14:anchorId="2D1EEFBE" wp14:editId="16E015D5">
            <wp:simplePos x="0" y="0"/>
            <wp:positionH relativeFrom="column">
              <wp:align>left</wp:align>
            </wp:positionH>
            <wp:positionV relativeFrom="line">
              <wp:posOffset>0</wp:posOffset>
            </wp:positionV>
            <wp:extent cx="1828800" cy="1581150"/>
            <wp:effectExtent l="0" t="0" r="0" b="0"/>
            <wp:wrapSquare wrapText="bothSides"/>
            <wp:docPr id="10" name="Рисунок 10" descr="https://fs.znanio.ru/8c0997/65/44/abcb3e4dcdeb9003f73a5cc97bfde0fc5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fs.znanio.ru/8c0997/65/44/abcb3e4dcdeb9003f73a5cc97bfde0fc5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1F497D"/>
          <w:sz w:val="32"/>
          <w:szCs w:val="32"/>
          <w:bdr w:val="none" w:sz="0" w:space="0" w:color="auto" w:frame="1"/>
          <w:lang w:eastAsia="ru-RU"/>
        </w:rPr>
        <w:t>Консультация родителям</w:t>
      </w: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1F497D"/>
          <w:sz w:val="32"/>
          <w:szCs w:val="32"/>
          <w:bdr w:val="none" w:sz="0" w:space="0" w:color="auto" w:frame="1"/>
          <w:lang w:eastAsia="ru-RU"/>
        </w:rPr>
        <w:t>« УЧИМСЯ ДЫШАТЬ В ВОДЕ И НА СУШЕ»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lastRenderedPageBreak/>
        <w:t xml:space="preserve">Древние греки называли человека, который не умеет читать, считать и плавать, - неграмотным. Если два первых навыка уже </w:t>
      </w:r>
      <w:proofErr w:type="gramStart"/>
      <w:r w:rsidRPr="00EF25C0">
        <w:rPr>
          <w:rFonts w:ascii="Times New Roman" w:eastAsia="Times New Roman" w:hAnsi="Times New Roman" w:cs="Times New Roman"/>
          <w:color w:val="000000"/>
          <w:sz w:val="28"/>
          <w:szCs w:val="28"/>
          <w:bdr w:val="none" w:sz="0" w:space="0" w:color="auto" w:frame="1"/>
          <w:lang w:eastAsia="ru-RU"/>
        </w:rPr>
        <w:t>освоены</w:t>
      </w:r>
      <w:proofErr w:type="gramEnd"/>
      <w:r w:rsidRPr="00EF25C0">
        <w:rPr>
          <w:rFonts w:ascii="Times New Roman" w:eastAsia="Times New Roman" w:hAnsi="Times New Roman" w:cs="Times New Roman"/>
          <w:color w:val="000000"/>
          <w:sz w:val="28"/>
          <w:szCs w:val="28"/>
          <w:bdr w:val="none" w:sz="0" w:space="0" w:color="auto" w:frame="1"/>
          <w:lang w:eastAsia="ru-RU"/>
        </w:rPr>
        <w:t>, а плавать ребёнок ещё не научился, то сейчас самое подходящее время. Помогут Вам начать обучение плаванию простейшие упражнения на дыхание, ведь существует присказка: </w:t>
      </w:r>
      <w:r w:rsidRPr="00EF25C0">
        <w:rPr>
          <w:rFonts w:ascii="Arial" w:eastAsia="Times New Roman" w:hAnsi="Arial" w:cs="Arial"/>
          <w:i/>
          <w:iCs/>
          <w:color w:val="000000"/>
          <w:sz w:val="28"/>
          <w:szCs w:val="28"/>
          <w:bdr w:val="none" w:sz="0" w:space="0" w:color="auto" w:frame="1"/>
          <w:lang w:eastAsia="ru-RU"/>
        </w:rPr>
        <w:t>«Плавать умеет тот, кто владеет дыханием».</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Задержка дыхания</w:t>
      </w:r>
      <w:r w:rsidRPr="00EF25C0">
        <w:rPr>
          <w:rFonts w:ascii="Times New Roman" w:eastAsia="Times New Roman" w:hAnsi="Times New Roman" w:cs="Times New Roman"/>
          <w:color w:val="000000"/>
          <w:sz w:val="28"/>
          <w:szCs w:val="28"/>
          <w:bdr w:val="none" w:sz="0" w:space="0" w:color="auto" w:frame="1"/>
          <w:lang w:eastAsia="ru-RU"/>
        </w:rPr>
        <w:t>. Попросите малыша на счёт «Раз», «Два», «Три» задержать дыхание после обычного вдоха. Громко считайте вслух.</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Длительная задержка</w:t>
      </w:r>
      <w:r w:rsidRPr="00EF25C0">
        <w:rPr>
          <w:rFonts w:ascii="Times New Roman" w:eastAsia="Times New Roman" w:hAnsi="Times New Roman" w:cs="Times New Roman"/>
          <w:color w:val="000000"/>
          <w:sz w:val="28"/>
          <w:szCs w:val="28"/>
          <w:bdr w:val="none" w:sz="0" w:space="0" w:color="auto" w:frame="1"/>
          <w:lang w:eastAsia="ru-RU"/>
        </w:rPr>
        <w:t> дыхания. Делаем вместе глубокий вдох, задерживаем дыхание, считаем «про себя» до 7-8. Делаем выдох.</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Громкий выдох.</w:t>
      </w:r>
      <w:r w:rsidRPr="00EF25C0">
        <w:rPr>
          <w:rFonts w:ascii="Times New Roman" w:eastAsia="Times New Roman" w:hAnsi="Times New Roman" w:cs="Times New Roman"/>
          <w:color w:val="000000"/>
          <w:sz w:val="28"/>
          <w:szCs w:val="28"/>
          <w:bdr w:val="none" w:sz="0" w:space="0" w:color="auto" w:frame="1"/>
          <w:lang w:eastAsia="ru-RU"/>
        </w:rPr>
        <w:t xml:space="preserve"> Делаем глубокий вдох, задерживаем чуть-чуть дыхание. Плотно сомкнув губы, после этого делаем быстрый энергичный выдох, </w:t>
      </w:r>
      <w:r>
        <w:rPr>
          <w:rFonts w:ascii="Times New Roman" w:eastAsia="Times New Roman" w:hAnsi="Times New Roman" w:cs="Times New Roman"/>
          <w:noProof/>
          <w:color w:val="181818"/>
          <w:sz w:val="24"/>
          <w:szCs w:val="24"/>
          <w:lang w:eastAsia="ru-RU"/>
        </w:rPr>
        <w:drawing>
          <wp:anchor distT="0" distB="0" distL="114300" distR="114300" simplePos="0" relativeHeight="251666432" behindDoc="0" locked="0" layoutInCell="1" allowOverlap="0" wp14:anchorId="2DB23CA2" wp14:editId="29CCEBCB">
            <wp:simplePos x="0" y="0"/>
            <wp:positionH relativeFrom="column">
              <wp:align>left</wp:align>
            </wp:positionH>
            <wp:positionV relativeFrom="line">
              <wp:posOffset>0</wp:posOffset>
            </wp:positionV>
            <wp:extent cx="2057400" cy="2505075"/>
            <wp:effectExtent l="0" t="0" r="0" b="9525"/>
            <wp:wrapSquare wrapText="bothSides"/>
            <wp:docPr id="9" name="Рисунок 9" descr="http://media.istockphoto.com/illustrations/snorkeling-kid-illustration-id16446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dia.istockphoto.com/illustrations/snorkeling-kid-illustration-id1644675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57400" cy="2505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Times New Roman" w:eastAsia="Times New Roman" w:hAnsi="Times New Roman" w:cs="Times New Roman"/>
          <w:color w:val="000000"/>
          <w:sz w:val="28"/>
          <w:szCs w:val="28"/>
          <w:bdr w:val="none" w:sz="0" w:space="0" w:color="auto" w:frame="1"/>
          <w:lang w:eastAsia="ru-RU"/>
        </w:rPr>
        <w:t>пытаясь при этом громко произнести «</w:t>
      </w:r>
      <w:proofErr w:type="spellStart"/>
      <w:r w:rsidRPr="00EF25C0">
        <w:rPr>
          <w:rFonts w:ascii="Times New Roman" w:eastAsia="Times New Roman" w:hAnsi="Times New Roman" w:cs="Times New Roman"/>
          <w:color w:val="000000"/>
          <w:sz w:val="28"/>
          <w:szCs w:val="28"/>
          <w:bdr w:val="none" w:sz="0" w:space="0" w:color="auto" w:frame="1"/>
          <w:lang w:eastAsia="ru-RU"/>
        </w:rPr>
        <w:t>ху</w:t>
      </w:r>
      <w:proofErr w:type="spellEnd"/>
      <w:r w:rsidRPr="00EF25C0">
        <w:rPr>
          <w:rFonts w:ascii="Times New Roman" w:eastAsia="Times New Roman" w:hAnsi="Times New Roman" w:cs="Times New Roman"/>
          <w:color w:val="000000"/>
          <w:sz w:val="28"/>
          <w:szCs w:val="28"/>
          <w:bdr w:val="none" w:sz="0" w:space="0" w:color="auto" w:frame="1"/>
          <w:lang w:eastAsia="ru-RU"/>
        </w:rPr>
        <w:t>!».</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Листочек.</w:t>
      </w:r>
      <w:r w:rsidRPr="00EF25C0">
        <w:rPr>
          <w:rFonts w:ascii="Times New Roman" w:eastAsia="Times New Roman" w:hAnsi="Times New Roman" w:cs="Times New Roman"/>
          <w:color w:val="000000"/>
          <w:sz w:val="28"/>
          <w:szCs w:val="28"/>
          <w:bdr w:val="none" w:sz="0" w:space="0" w:color="auto" w:frame="1"/>
          <w:lang w:eastAsia="ru-RU"/>
        </w:rPr>
        <w:t> Теперь давайте возьмём на ладонь небольшой листочек (можно бумажный). Просим ребёнка поднять ладонь до уровня подбородка, чтобы листочек оказался ото рта на расстоянии примерно 15 см. Пусть сдует его быстрым энергичным выдохом через рот. Получилось?</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Надуй шар</w:t>
      </w:r>
      <w:r w:rsidRPr="00EF25C0">
        <w:rPr>
          <w:rFonts w:ascii="Times New Roman" w:eastAsia="Times New Roman" w:hAnsi="Times New Roman" w:cs="Times New Roman"/>
          <w:color w:val="000000"/>
          <w:sz w:val="28"/>
          <w:szCs w:val="28"/>
          <w:bdr w:val="none" w:sz="0" w:space="0" w:color="auto" w:frame="1"/>
          <w:lang w:eastAsia="ru-RU"/>
        </w:rPr>
        <w:t>. Пусть малыш пробует надувать воздушный шарик, а мы на него посмотрим и похвалим. Сопротивление воздуха, наполнившего шарик, и постоянное стремление шарика «сдуться» естественным образом заставляют ребёнка надувать шарик с помощью быстрых энергичных выдохов, условия отчасти аналогичны дыханию в воде.</w:t>
      </w:r>
    </w:p>
    <w:p w:rsidR="00FF4CF2" w:rsidRPr="00EF25C0" w:rsidRDefault="00FF4CF2" w:rsidP="00FF4CF2">
      <w:pPr>
        <w:shd w:val="clear" w:color="auto" w:fill="FFFFFF"/>
        <w:spacing w:after="0" w:line="360" w:lineRule="atLeast"/>
        <w:ind w:firstLine="709"/>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t>Ребёнку эти упражнения могут показаться непонятными и бессмысленными. Когда же он научится хотя бы окунаться в воду с головой и будет делать это непринужденно, многократно, выполнение выдоха в воду станет естественным и своевременным. А сейчас продолжим знакомство с водой.</w:t>
      </w: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1F497D"/>
          <w:sz w:val="28"/>
          <w:szCs w:val="28"/>
          <w:bdr w:val="none" w:sz="0" w:space="0" w:color="auto" w:frame="1"/>
          <w:lang w:eastAsia="ru-RU"/>
        </w:rPr>
        <w:t> </w:t>
      </w:r>
    </w:p>
    <w:p w:rsidR="00FF4CF2" w:rsidRPr="00EF25C0" w:rsidRDefault="00FF4CF2" w:rsidP="00FF4CF2">
      <w:pPr>
        <w:shd w:val="clear" w:color="auto" w:fill="FFFFFF"/>
        <w:spacing w:after="0" w:line="360" w:lineRule="atLeast"/>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1F497D"/>
          <w:sz w:val="28"/>
          <w:szCs w:val="28"/>
          <w:bdr w:val="none" w:sz="0" w:space="0" w:color="auto" w:frame="1"/>
          <w:lang w:eastAsia="ru-RU"/>
        </w:rPr>
        <w:t> </w:t>
      </w:r>
    </w:p>
    <w:p w:rsidR="00FF4CF2" w:rsidRPr="00EF25C0" w:rsidRDefault="00FF4CF2" w:rsidP="00FF4CF2">
      <w:pPr>
        <w:shd w:val="clear" w:color="auto" w:fill="FFFFFF"/>
        <w:spacing w:after="0" w:line="360" w:lineRule="atLeast"/>
        <w:jc w:val="center"/>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1F497D"/>
          <w:sz w:val="28"/>
          <w:szCs w:val="28"/>
          <w:bdr w:val="none" w:sz="0" w:space="0" w:color="auto" w:frame="1"/>
          <w:lang w:eastAsia="ru-RU"/>
        </w:rPr>
        <w:t>Выполним несколько упражнений, направленных на формирование навыка дыхания в воде.</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Сделай ямку</w:t>
      </w:r>
      <w:r w:rsidRPr="00EF25C0">
        <w:rPr>
          <w:rFonts w:ascii="Times New Roman" w:eastAsia="Times New Roman" w:hAnsi="Times New Roman" w:cs="Times New Roman"/>
          <w:color w:val="000000"/>
          <w:sz w:val="28"/>
          <w:szCs w:val="28"/>
          <w:bdr w:val="none" w:sz="0" w:space="0" w:color="auto" w:frame="1"/>
          <w:lang w:eastAsia="ru-RU"/>
        </w:rPr>
        <w:t>. Попросите ребёнка сесть в ванну, набрать в ладони воду и дуть на неё, как на горячий чай, чтобы образовалась «ямка».</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Pr>
          <w:rFonts w:ascii="Times New Roman" w:eastAsia="Times New Roman" w:hAnsi="Times New Roman" w:cs="Times New Roman"/>
          <w:noProof/>
          <w:color w:val="181818"/>
          <w:sz w:val="24"/>
          <w:szCs w:val="24"/>
          <w:lang w:eastAsia="ru-RU"/>
        </w:rPr>
        <w:drawing>
          <wp:anchor distT="0" distB="0" distL="114300" distR="114300" simplePos="0" relativeHeight="251667456" behindDoc="0" locked="0" layoutInCell="1" allowOverlap="0" wp14:anchorId="357E9587" wp14:editId="543B1A28">
            <wp:simplePos x="0" y="0"/>
            <wp:positionH relativeFrom="column">
              <wp:align>left</wp:align>
            </wp:positionH>
            <wp:positionV relativeFrom="line">
              <wp:posOffset>0</wp:posOffset>
            </wp:positionV>
            <wp:extent cx="3143250" cy="2343150"/>
            <wp:effectExtent l="0" t="0" r="0" b="0"/>
            <wp:wrapSquare wrapText="bothSides"/>
            <wp:docPr id="8" name="Рисунок 8" descr="http://4.bp.blogspot.com/-JLqXvqYb4eo/V8XBRpcPkII/AAAAAAAAEgg/3TvGENz1BskyHzyaqdqOgvTrSZw3Z4IjwCLcB/s1600/5909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4.bp.blogspot.com/-JLqXvqYb4eo/V8XBRpcPkII/AAAAAAAAEgg/3TvGENz1BskyHzyaqdqOgvTrSZw3Z4IjwCLcB/s1600/590920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25C0">
        <w:rPr>
          <w:rFonts w:ascii="Arial" w:eastAsia="Times New Roman" w:hAnsi="Arial" w:cs="Arial"/>
          <w:i/>
          <w:iCs/>
          <w:color w:val="000000"/>
          <w:sz w:val="28"/>
          <w:szCs w:val="28"/>
          <w:bdr w:val="none" w:sz="0" w:space="0" w:color="auto" w:frame="1"/>
          <w:lang w:eastAsia="ru-RU"/>
        </w:rPr>
        <w:t>Дырка.</w:t>
      </w:r>
      <w:r w:rsidRPr="00EF25C0">
        <w:rPr>
          <w:rFonts w:ascii="Times New Roman" w:eastAsia="Times New Roman" w:hAnsi="Times New Roman" w:cs="Times New Roman"/>
          <w:color w:val="000000"/>
          <w:sz w:val="28"/>
          <w:szCs w:val="28"/>
          <w:bdr w:val="none" w:sz="0" w:space="0" w:color="auto" w:frame="1"/>
          <w:lang w:eastAsia="ru-RU"/>
        </w:rPr>
        <w:t xml:space="preserve"> Также сидя в ванне, ребёнок должен резко сделать </w:t>
      </w:r>
      <w:r w:rsidRPr="00EF25C0">
        <w:rPr>
          <w:rFonts w:ascii="Times New Roman" w:eastAsia="Times New Roman" w:hAnsi="Times New Roman" w:cs="Times New Roman"/>
          <w:color w:val="000000"/>
          <w:sz w:val="28"/>
          <w:szCs w:val="28"/>
          <w:bdr w:val="none" w:sz="0" w:space="0" w:color="auto" w:frame="1"/>
          <w:lang w:eastAsia="ru-RU"/>
        </w:rPr>
        <w:lastRenderedPageBreak/>
        <w:t>быстрый выдох у самой поверхности воды так, чтобы образовалась «дырка» (большая глубокая ямка на поверхности воды).</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Подуй на игрушку</w:t>
      </w:r>
      <w:r w:rsidRPr="00EF25C0">
        <w:rPr>
          <w:rFonts w:ascii="Times New Roman" w:eastAsia="Times New Roman" w:hAnsi="Times New Roman" w:cs="Times New Roman"/>
          <w:color w:val="000000"/>
          <w:sz w:val="28"/>
          <w:szCs w:val="28"/>
          <w:bdr w:val="none" w:sz="0" w:space="0" w:color="auto" w:frame="1"/>
          <w:lang w:eastAsia="ru-RU"/>
        </w:rPr>
        <w:t>. Дуем на плавающую игрушку, выдыхая через рот так, чтобы игрушка перемещалась вперед.</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Выдох в воду.</w:t>
      </w:r>
      <w:r w:rsidRPr="00EF25C0">
        <w:rPr>
          <w:rFonts w:ascii="Times New Roman" w:eastAsia="Times New Roman" w:hAnsi="Times New Roman" w:cs="Times New Roman"/>
          <w:color w:val="000000"/>
          <w:sz w:val="28"/>
          <w:szCs w:val="28"/>
          <w:bdr w:val="none" w:sz="0" w:space="0" w:color="auto" w:frame="1"/>
          <w:lang w:eastAsia="ru-RU"/>
        </w:rPr>
        <w:t> Сидя в ванной, ребенок делает глубокий вдох, задерживает дыхание, опускает лицо в воду. Пусть сделает выдох через рот произвольно, как ему хочется, и поднимет голову на поверхность. Это задание пробуем выполнить несколько раз.</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Пузыри</w:t>
      </w:r>
      <w:r w:rsidRPr="00EF25C0">
        <w:rPr>
          <w:rFonts w:ascii="Times New Roman" w:eastAsia="Times New Roman" w:hAnsi="Times New Roman" w:cs="Times New Roman"/>
          <w:color w:val="000000"/>
          <w:sz w:val="28"/>
          <w:szCs w:val="28"/>
          <w:bdr w:val="none" w:sz="0" w:space="0" w:color="auto" w:frame="1"/>
          <w:lang w:eastAsia="ru-RU"/>
        </w:rPr>
        <w:t>. Повторяя предыдущее упражнение, ребенок должен открыть в воде глаза и посмотреть, как образуются пузырьки во время выдоха. Красиво?</w:t>
      </w:r>
    </w:p>
    <w:p w:rsidR="00FF4CF2" w:rsidRPr="00EF25C0" w:rsidRDefault="00FF4CF2" w:rsidP="00FF4CF2">
      <w:pPr>
        <w:shd w:val="clear" w:color="auto" w:fill="FFFFFF"/>
        <w:spacing w:after="0" w:line="360" w:lineRule="atLeast"/>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Выдохни в воду</w:t>
      </w:r>
      <w:r w:rsidRPr="00EF25C0">
        <w:rPr>
          <w:rFonts w:ascii="Times New Roman" w:eastAsia="Times New Roman" w:hAnsi="Times New Roman" w:cs="Times New Roman"/>
          <w:color w:val="000000"/>
          <w:sz w:val="28"/>
          <w:szCs w:val="28"/>
          <w:bdr w:val="none" w:sz="0" w:space="0" w:color="auto" w:frame="1"/>
          <w:lang w:eastAsia="ru-RU"/>
        </w:rPr>
        <w:t>. Выполняем выдох в воду по типу разных звуков: "пэ..." (чуть длинно, но энергично); "</w:t>
      </w:r>
      <w:proofErr w:type="gramStart"/>
      <w:r w:rsidRPr="00EF25C0">
        <w:rPr>
          <w:rFonts w:ascii="Times New Roman" w:eastAsia="Times New Roman" w:hAnsi="Times New Roman" w:cs="Times New Roman"/>
          <w:color w:val="000000"/>
          <w:sz w:val="28"/>
          <w:szCs w:val="28"/>
          <w:bdr w:val="none" w:sz="0" w:space="0" w:color="auto" w:frame="1"/>
          <w:lang w:eastAsia="ru-RU"/>
        </w:rPr>
        <w:t>фу</w:t>
      </w:r>
      <w:proofErr w:type="gramEnd"/>
      <w:r w:rsidRPr="00EF25C0">
        <w:rPr>
          <w:rFonts w:ascii="Times New Roman" w:eastAsia="Times New Roman" w:hAnsi="Times New Roman" w:cs="Times New Roman"/>
          <w:color w:val="000000"/>
          <w:sz w:val="28"/>
          <w:szCs w:val="28"/>
          <w:bdr w:val="none" w:sz="0" w:space="0" w:color="auto" w:frame="1"/>
          <w:lang w:eastAsia="ru-RU"/>
        </w:rPr>
        <w:t>..." (энергично, чуть затянуто).</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000000"/>
          <w:sz w:val="28"/>
          <w:szCs w:val="28"/>
          <w:bdr w:val="none" w:sz="0" w:space="0" w:color="auto" w:frame="1"/>
          <w:lang w:eastAsia="ru-RU"/>
        </w:rPr>
        <w:t>Эти последние задания дают возможность ребёнку самостоятельно отыскать оптимальный вариант выдоха в воду. Энергичный выдох нужен потому, что огромное гидростатическое давление воды затрудняет его.</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Систематические занятия плаванием</w:t>
      </w:r>
      <w:r w:rsidRPr="00EF25C0">
        <w:rPr>
          <w:rFonts w:ascii="Times New Roman" w:eastAsia="Times New Roman" w:hAnsi="Times New Roman" w:cs="Times New Roman"/>
          <w:color w:val="000000"/>
          <w:sz w:val="28"/>
          <w:szCs w:val="28"/>
          <w:bdr w:val="none" w:sz="0" w:space="0" w:color="auto" w:frame="1"/>
          <w:lang w:eastAsia="ru-RU"/>
        </w:rPr>
        <w:t> ведут к усовершенствованию органов кровообращения и дыхания. Укрепляется нервная система, крепче становится сон, улучшается аппетит, совершенствуются движения вашего ребёнка. Занятия в воде повышают сопротивляемость растущего организма к холоду, оказывают тонизирующее воздействие. Недаром плавание называют «крепостью здоровья».</w:t>
      </w:r>
    </w:p>
    <w:p w:rsidR="00FF4CF2" w:rsidRPr="00EF25C0" w:rsidRDefault="00FF4CF2" w:rsidP="00FF4CF2">
      <w:pPr>
        <w:shd w:val="clear" w:color="auto" w:fill="FFFFFF"/>
        <w:spacing w:after="0" w:line="360" w:lineRule="atLeast"/>
        <w:ind w:firstLine="851"/>
        <w:jc w:val="both"/>
        <w:rPr>
          <w:rFonts w:ascii="Times New Roman" w:eastAsia="Times New Roman" w:hAnsi="Times New Roman" w:cs="Times New Roman"/>
          <w:color w:val="181818"/>
          <w:sz w:val="24"/>
          <w:szCs w:val="24"/>
          <w:lang w:eastAsia="ru-RU"/>
        </w:rPr>
      </w:pPr>
      <w:r w:rsidRPr="00EF25C0">
        <w:rPr>
          <w:rFonts w:ascii="Arial" w:eastAsia="Times New Roman" w:hAnsi="Arial" w:cs="Arial"/>
          <w:i/>
          <w:iCs/>
          <w:color w:val="000000"/>
          <w:sz w:val="28"/>
          <w:szCs w:val="28"/>
          <w:bdr w:val="none" w:sz="0" w:space="0" w:color="auto" w:frame="1"/>
          <w:lang w:eastAsia="ru-RU"/>
        </w:rPr>
        <w:t>Занимаясь плаванием с раннего возраста</w:t>
      </w:r>
      <w:r w:rsidRPr="00EF25C0">
        <w:rPr>
          <w:rFonts w:ascii="Times New Roman" w:eastAsia="Times New Roman" w:hAnsi="Times New Roman" w:cs="Times New Roman"/>
          <w:color w:val="000000"/>
          <w:sz w:val="28"/>
          <w:szCs w:val="28"/>
          <w:bdr w:val="none" w:sz="0" w:space="0" w:color="auto" w:frame="1"/>
          <w:lang w:eastAsia="ru-RU"/>
        </w:rPr>
        <w:t>, ваши дети будут расти закаленными, гармонично развитыми, совершенствовать свое мастерство. Путь в чемпионы никому не заказан, поэтому желаем всем малышам счастливого плавания.</w:t>
      </w:r>
    </w:p>
    <w:p w:rsidR="00FF4CF2" w:rsidRPr="00EF25C0" w:rsidRDefault="00FF4CF2" w:rsidP="00FF4CF2">
      <w:pPr>
        <w:shd w:val="clear" w:color="auto" w:fill="FFFFFF"/>
        <w:spacing w:line="240" w:lineRule="auto"/>
        <w:jc w:val="both"/>
        <w:rPr>
          <w:rFonts w:ascii="Times New Roman" w:eastAsia="Times New Roman" w:hAnsi="Times New Roman" w:cs="Times New Roman"/>
          <w:color w:val="181818"/>
          <w:sz w:val="24"/>
          <w:szCs w:val="24"/>
          <w:lang w:eastAsia="ru-RU"/>
        </w:rPr>
      </w:pPr>
      <w:r w:rsidRPr="00EF25C0">
        <w:rPr>
          <w:rFonts w:ascii="Times New Roman" w:eastAsia="Times New Roman" w:hAnsi="Times New Roman" w:cs="Times New Roman"/>
          <w:color w:val="181818"/>
          <w:sz w:val="24"/>
          <w:szCs w:val="24"/>
          <w:lang w:eastAsia="ru-RU"/>
        </w:rPr>
        <w:t> </w:t>
      </w:r>
    </w:p>
    <w:p w:rsidR="00FF4CF2" w:rsidRDefault="00FF4CF2" w:rsidP="00FF4CF2"/>
    <w:p w:rsidR="007E6F7E" w:rsidRDefault="007E6F7E"/>
    <w:sectPr w:rsidR="007E6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42"/>
    <w:rsid w:val="006C1142"/>
    <w:rsid w:val="007E6F7E"/>
    <w:rsid w:val="00FF4C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CF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4C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4C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4C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1046</Words>
  <Characters>5963</Characters>
  <Application>Microsoft Office Word</Application>
  <DocSecurity>0</DocSecurity>
  <Lines>49</Lines>
  <Paragraphs>13</Paragraphs>
  <ScaleCrop>false</ScaleCrop>
  <Company>HP</Company>
  <LinksUpToDate>false</LinksUpToDate>
  <CharactersWithSpaces>6996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dcterms:created xsi:type="dcterms:W3CDTF">2024-08-04T07:22:00Z</dcterms:created>
  <dcterms:modified xsi:type="dcterms:W3CDTF">2024-08-04T07:23:00Z</dcterms:modified>
</cp:coreProperties>
</file>